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4D" w:rsidRPr="00951C4D" w:rsidRDefault="00951C4D" w:rsidP="00951C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951C4D">
        <w:rPr>
          <w:rFonts w:ascii="Arial" w:eastAsia="Times New Roman" w:hAnsi="Arial" w:cs="Arial"/>
          <w:sz w:val="28"/>
          <w:szCs w:val="28"/>
          <w:lang w:eastAsia="pl-PL"/>
        </w:rPr>
        <w:t>'Senne pomiędzy' to mgliste wspomnienie z podróży pociągiem, echo chwili , pociągowy halucynogen. Urywek moich notatek pod szkicem z tej wyprawy głosił "mgła jest piękna, nie przykrywa, mgła opatula/nie jest ciszą cichą." Znajduję w codzienności sytuacje, które sprawiają,że mój wzrok się zawiesza, tło się wypłaszcza. Przyglądam się z oczarowaniem sytuacji, której brak sensu, ale w jakiś sposób mnie ujmuje. Kiedy pociągowe przewody co jakiś czas wydawały dźwięk dławienia, a z ich wnętrzności wydobywały się małe paprochy, mój wzrok zawiesił się z zainteresowaniem.  Zastanawiają mnie momenty, w których tracimy poczucie czasu a nasze skupienie przejmuje górę. 'Senne pomiędzy' to nie odtworzenie  pociągowej sytuacji, a zobrazowanie stanu a głowie i w ciele kiedy skupiamy się na jednostkowej sprawie tak bardzo,że my jako podmiot zanikamy. </w:t>
      </w:r>
    </w:p>
    <w:p w:rsidR="00807FB9" w:rsidRDefault="00807FB9">
      <w:bookmarkStart w:id="0" w:name="_GoBack"/>
      <w:bookmarkEnd w:id="0"/>
    </w:p>
    <w:sectPr w:rsidR="00807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4D"/>
    <w:rsid w:val="00471360"/>
    <w:rsid w:val="00807FB9"/>
    <w:rsid w:val="009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3</cp:revision>
  <dcterms:created xsi:type="dcterms:W3CDTF">2020-01-15T20:40:00Z</dcterms:created>
  <dcterms:modified xsi:type="dcterms:W3CDTF">2020-01-16T10:33:00Z</dcterms:modified>
</cp:coreProperties>
</file>