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708833" w14:textId="77777777" w:rsidR="009239A0" w:rsidRDefault="009239A0" w:rsidP="009239A0">
      <w:pPr>
        <w:pStyle w:val="Titolo1"/>
      </w:pPr>
      <w:r>
        <w:t>Procedura da seguire</w:t>
      </w:r>
    </w:p>
    <w:p w14:paraId="1B260E4E" w14:textId="77777777" w:rsidR="009239A0" w:rsidRDefault="009239A0" w:rsidP="009239A0">
      <w:pPr>
        <w:pStyle w:val="Paragrafoelenco"/>
        <w:numPr>
          <w:ilvl w:val="0"/>
          <w:numId w:val="30"/>
        </w:numPr>
      </w:pPr>
      <w:r>
        <w:t>Impostare Opzione GMP sul progetto del pannello</w:t>
      </w:r>
    </w:p>
    <w:p w14:paraId="1DFF90E4" w14:textId="77777777" w:rsidR="009239A0" w:rsidRDefault="009239A0" w:rsidP="009239A0">
      <w:pPr>
        <w:pStyle w:val="Paragrafoelenco"/>
        <w:numPr>
          <w:ilvl w:val="0"/>
          <w:numId w:val="30"/>
        </w:numPr>
      </w:pPr>
      <w:r>
        <w:t>Impostazione “rilevante GMP”</w:t>
      </w:r>
    </w:p>
    <w:p w14:paraId="70664A66" w14:textId="77777777" w:rsidR="00C94268" w:rsidRDefault="00C94268" w:rsidP="009239A0">
      <w:pPr>
        <w:pStyle w:val="Paragrafoelenco"/>
        <w:numPr>
          <w:ilvl w:val="0"/>
          <w:numId w:val="30"/>
        </w:numPr>
      </w:pPr>
      <w:r>
        <w:t>Abilitazione “</w:t>
      </w:r>
      <w:proofErr w:type="spellStart"/>
      <w:r>
        <w:t>SmartServer</w:t>
      </w:r>
      <w:proofErr w:type="spellEnd"/>
      <w:r>
        <w:t>” sul progetto TIA</w:t>
      </w:r>
    </w:p>
    <w:p w14:paraId="1F412783" w14:textId="77777777" w:rsidR="009239A0" w:rsidRDefault="009239A0" w:rsidP="009239A0">
      <w:pPr>
        <w:pStyle w:val="Paragrafoelenco"/>
        <w:numPr>
          <w:ilvl w:val="0"/>
          <w:numId w:val="30"/>
        </w:numPr>
      </w:pPr>
      <w:r>
        <w:t>Impostazione stampante</w:t>
      </w:r>
    </w:p>
    <w:p w14:paraId="21959B31" w14:textId="77777777" w:rsidR="00C306D6" w:rsidRPr="00AB00EA" w:rsidRDefault="003A2272" w:rsidP="00AB00EA">
      <w:pPr>
        <w:pStyle w:val="Paragrafoelenco"/>
        <w:numPr>
          <w:ilvl w:val="0"/>
          <w:numId w:val="30"/>
        </w:numPr>
      </w:pPr>
      <w:r>
        <w:t xml:space="preserve">Impostazione </w:t>
      </w:r>
      <w:r w:rsidRPr="003A2272">
        <w:t xml:space="preserve">password all'utente di </w:t>
      </w:r>
      <w:proofErr w:type="spellStart"/>
      <w:r w:rsidRPr="003A2272">
        <w:t>WinCE</w:t>
      </w:r>
      <w:proofErr w:type="spellEnd"/>
      <w:r w:rsidRPr="003A2272">
        <w:t xml:space="preserve"> "Administrator"</w:t>
      </w:r>
    </w:p>
    <w:p w14:paraId="036F6F09" w14:textId="77C55024" w:rsidR="009239A0" w:rsidRDefault="009239A0" w:rsidP="009239A0">
      <w:pPr>
        <w:pStyle w:val="Paragrafoelenco"/>
        <w:numPr>
          <w:ilvl w:val="0"/>
          <w:numId w:val="30"/>
        </w:numPr>
      </w:pPr>
      <w:r>
        <w:t>Se necessario</w:t>
      </w:r>
      <w:r w:rsidR="00B83A45">
        <w:t>,</w:t>
      </w:r>
      <w:r>
        <w:t xml:space="preserve"> installazione licenza Audit</w:t>
      </w:r>
    </w:p>
    <w:p w14:paraId="650363A4" w14:textId="77777777" w:rsidR="009239A0" w:rsidRDefault="009239A0" w:rsidP="009239A0">
      <w:pPr>
        <w:pStyle w:val="Paragrafoelenco"/>
        <w:numPr>
          <w:ilvl w:val="0"/>
          <w:numId w:val="30"/>
        </w:numPr>
      </w:pPr>
      <w:r>
        <w:t>Inserire nel PLC i blocchi</w:t>
      </w:r>
      <w:r w:rsidR="00E504CC">
        <w:t xml:space="preserve"> relativi all’audit</w:t>
      </w:r>
    </w:p>
    <w:p w14:paraId="4E126D55" w14:textId="77777777" w:rsidR="00795A4F" w:rsidRDefault="00795A4F" w:rsidP="009239A0">
      <w:pPr>
        <w:pStyle w:val="Paragrafoelenco"/>
        <w:numPr>
          <w:ilvl w:val="0"/>
          <w:numId w:val="30"/>
        </w:numPr>
      </w:pPr>
      <w:r>
        <w:t>Inserire/abilitare blocchi per eventuale UPS</w:t>
      </w:r>
    </w:p>
    <w:p w14:paraId="33F93F27" w14:textId="77777777" w:rsidR="00D55186" w:rsidRDefault="00D55186" w:rsidP="009239A0">
      <w:pPr>
        <w:pStyle w:val="Paragrafoelenco"/>
        <w:numPr>
          <w:ilvl w:val="0"/>
          <w:numId w:val="30"/>
        </w:numPr>
      </w:pPr>
      <w:r>
        <w:t>Configurazione Script HMI</w:t>
      </w:r>
    </w:p>
    <w:p w14:paraId="7BF89CDF" w14:textId="77777777" w:rsidR="00E504CC" w:rsidRDefault="00D55186" w:rsidP="009239A0">
      <w:pPr>
        <w:pStyle w:val="Paragrafoelenco"/>
        <w:numPr>
          <w:ilvl w:val="0"/>
          <w:numId w:val="30"/>
        </w:numPr>
      </w:pPr>
      <w:r>
        <w:t>I blocchi da inserire nel PLC sono i seguenti</w:t>
      </w:r>
    </w:p>
    <w:p w14:paraId="0BA711D3" w14:textId="77777777" w:rsidR="009239A0" w:rsidRDefault="009239A0" w:rsidP="009239A0">
      <w:pPr>
        <w:pStyle w:val="Paragrafoelenco"/>
        <w:numPr>
          <w:ilvl w:val="1"/>
          <w:numId w:val="30"/>
        </w:numPr>
      </w:pPr>
      <w:r>
        <w:t>FB2014</w:t>
      </w:r>
    </w:p>
    <w:p w14:paraId="2363740A" w14:textId="77777777" w:rsidR="009239A0" w:rsidRDefault="009239A0" w:rsidP="009239A0">
      <w:pPr>
        <w:pStyle w:val="Paragrafoelenco"/>
        <w:numPr>
          <w:ilvl w:val="1"/>
          <w:numId w:val="30"/>
        </w:numPr>
      </w:pPr>
      <w:r>
        <w:t>FC2000</w:t>
      </w:r>
    </w:p>
    <w:p w14:paraId="396779CD" w14:textId="77777777" w:rsidR="009239A0" w:rsidRDefault="009239A0" w:rsidP="009239A0">
      <w:pPr>
        <w:pStyle w:val="Paragrafoelenco"/>
        <w:numPr>
          <w:ilvl w:val="1"/>
          <w:numId w:val="30"/>
        </w:numPr>
      </w:pPr>
      <w:r>
        <w:t>FC2007</w:t>
      </w:r>
    </w:p>
    <w:p w14:paraId="51B882F7" w14:textId="77777777" w:rsidR="009239A0" w:rsidRDefault="009239A0" w:rsidP="009239A0">
      <w:pPr>
        <w:pStyle w:val="Paragrafoelenco"/>
        <w:numPr>
          <w:ilvl w:val="1"/>
          <w:numId w:val="30"/>
        </w:numPr>
      </w:pPr>
      <w:r>
        <w:t>FC2010</w:t>
      </w:r>
    </w:p>
    <w:p w14:paraId="2E85213D" w14:textId="77777777" w:rsidR="009239A0" w:rsidRDefault="009239A0" w:rsidP="009239A0">
      <w:pPr>
        <w:pStyle w:val="Paragrafoelenco"/>
        <w:numPr>
          <w:ilvl w:val="1"/>
          <w:numId w:val="30"/>
        </w:numPr>
      </w:pPr>
      <w:r>
        <w:t>FC2014</w:t>
      </w:r>
    </w:p>
    <w:p w14:paraId="4458DD07" w14:textId="77777777" w:rsidR="009239A0" w:rsidRDefault="009239A0" w:rsidP="009239A0">
      <w:pPr>
        <w:pStyle w:val="Paragrafoelenco"/>
        <w:numPr>
          <w:ilvl w:val="1"/>
          <w:numId w:val="30"/>
        </w:numPr>
      </w:pPr>
      <w:r>
        <w:t>FC2016</w:t>
      </w:r>
    </w:p>
    <w:p w14:paraId="20243468" w14:textId="77777777" w:rsidR="009239A0" w:rsidRDefault="009239A0" w:rsidP="009239A0">
      <w:pPr>
        <w:pStyle w:val="Paragrafoelenco"/>
        <w:numPr>
          <w:ilvl w:val="1"/>
          <w:numId w:val="30"/>
        </w:numPr>
      </w:pPr>
      <w:r>
        <w:t>FC7001</w:t>
      </w:r>
    </w:p>
    <w:p w14:paraId="27FB2B9C" w14:textId="77777777" w:rsidR="009239A0" w:rsidRDefault="009239A0" w:rsidP="009239A0">
      <w:pPr>
        <w:pStyle w:val="Paragrafoelenco"/>
        <w:numPr>
          <w:ilvl w:val="1"/>
          <w:numId w:val="30"/>
        </w:numPr>
      </w:pPr>
      <w:r>
        <w:t>FC7003</w:t>
      </w:r>
    </w:p>
    <w:p w14:paraId="69C4D17E" w14:textId="77777777" w:rsidR="009239A0" w:rsidRDefault="009239A0" w:rsidP="009239A0">
      <w:pPr>
        <w:pStyle w:val="Paragrafoelenco"/>
        <w:numPr>
          <w:ilvl w:val="1"/>
          <w:numId w:val="30"/>
        </w:numPr>
      </w:pPr>
      <w:r>
        <w:t>FC7007</w:t>
      </w:r>
    </w:p>
    <w:p w14:paraId="3EA5B61A" w14:textId="77777777" w:rsidR="009239A0" w:rsidRDefault="009239A0" w:rsidP="009239A0">
      <w:pPr>
        <w:pStyle w:val="Paragrafoelenco"/>
        <w:numPr>
          <w:ilvl w:val="1"/>
          <w:numId w:val="30"/>
        </w:numPr>
      </w:pPr>
      <w:r>
        <w:t>FC7012</w:t>
      </w:r>
    </w:p>
    <w:p w14:paraId="7647C96D" w14:textId="77777777" w:rsidR="009239A0" w:rsidRDefault="009239A0" w:rsidP="009239A0">
      <w:pPr>
        <w:pStyle w:val="Paragrafoelenco"/>
        <w:numPr>
          <w:ilvl w:val="1"/>
          <w:numId w:val="30"/>
        </w:numPr>
      </w:pPr>
      <w:r>
        <w:t>FC7023</w:t>
      </w:r>
    </w:p>
    <w:p w14:paraId="3B074D77" w14:textId="77777777" w:rsidR="009239A0" w:rsidRDefault="009239A0" w:rsidP="009239A0">
      <w:pPr>
        <w:pStyle w:val="Paragrafoelenco"/>
        <w:numPr>
          <w:ilvl w:val="1"/>
          <w:numId w:val="30"/>
        </w:numPr>
      </w:pPr>
      <w:r>
        <w:t>FC7024</w:t>
      </w:r>
    </w:p>
    <w:p w14:paraId="2233933E" w14:textId="77777777" w:rsidR="009239A0" w:rsidRDefault="009239A0" w:rsidP="009239A0">
      <w:pPr>
        <w:pStyle w:val="Paragrafoelenco"/>
        <w:numPr>
          <w:ilvl w:val="1"/>
          <w:numId w:val="30"/>
        </w:numPr>
      </w:pPr>
      <w:r>
        <w:t>FC7033</w:t>
      </w:r>
    </w:p>
    <w:p w14:paraId="2FA4702A" w14:textId="77777777" w:rsidR="009239A0" w:rsidRDefault="009239A0" w:rsidP="009239A0">
      <w:pPr>
        <w:pStyle w:val="Paragrafoelenco"/>
        <w:numPr>
          <w:ilvl w:val="1"/>
          <w:numId w:val="30"/>
        </w:numPr>
      </w:pPr>
      <w:r>
        <w:t>FC7035</w:t>
      </w:r>
    </w:p>
    <w:p w14:paraId="526FCF67" w14:textId="77777777" w:rsidR="009239A0" w:rsidRDefault="009239A0" w:rsidP="009239A0">
      <w:pPr>
        <w:pStyle w:val="Paragrafoelenco"/>
        <w:numPr>
          <w:ilvl w:val="1"/>
          <w:numId w:val="30"/>
        </w:numPr>
      </w:pPr>
      <w:r>
        <w:t>FC7061</w:t>
      </w:r>
    </w:p>
    <w:p w14:paraId="26747B96" w14:textId="77777777" w:rsidR="009239A0" w:rsidRDefault="009239A0" w:rsidP="009239A0">
      <w:pPr>
        <w:pStyle w:val="Paragrafoelenco"/>
        <w:numPr>
          <w:ilvl w:val="1"/>
          <w:numId w:val="30"/>
        </w:numPr>
      </w:pPr>
      <w:r>
        <w:t>DB2000</w:t>
      </w:r>
    </w:p>
    <w:p w14:paraId="5DB5E2D0" w14:textId="77777777" w:rsidR="009239A0" w:rsidRDefault="009239A0" w:rsidP="009239A0">
      <w:pPr>
        <w:pStyle w:val="Paragrafoelenco"/>
        <w:numPr>
          <w:ilvl w:val="1"/>
          <w:numId w:val="30"/>
        </w:numPr>
      </w:pPr>
      <w:r>
        <w:t>DB2007</w:t>
      </w:r>
    </w:p>
    <w:p w14:paraId="25CB1DAE" w14:textId="77777777" w:rsidR="009239A0" w:rsidRDefault="009239A0" w:rsidP="009239A0">
      <w:pPr>
        <w:pStyle w:val="Paragrafoelenco"/>
        <w:numPr>
          <w:ilvl w:val="1"/>
          <w:numId w:val="30"/>
        </w:numPr>
      </w:pPr>
      <w:r>
        <w:t>DB2010</w:t>
      </w:r>
    </w:p>
    <w:p w14:paraId="7C3E6710" w14:textId="77777777" w:rsidR="009239A0" w:rsidRDefault="009239A0" w:rsidP="009239A0">
      <w:pPr>
        <w:pStyle w:val="Paragrafoelenco"/>
        <w:numPr>
          <w:ilvl w:val="1"/>
          <w:numId w:val="30"/>
        </w:numPr>
      </w:pPr>
      <w:r>
        <w:t>DB2014</w:t>
      </w:r>
    </w:p>
    <w:p w14:paraId="0104BC44" w14:textId="77777777" w:rsidR="009239A0" w:rsidRDefault="009239A0" w:rsidP="009239A0">
      <w:pPr>
        <w:pStyle w:val="Paragrafoelenco"/>
        <w:numPr>
          <w:ilvl w:val="1"/>
          <w:numId w:val="30"/>
        </w:numPr>
      </w:pPr>
      <w:r>
        <w:t>DB2015</w:t>
      </w:r>
    </w:p>
    <w:p w14:paraId="2DB71C19" w14:textId="77777777" w:rsidR="009239A0" w:rsidRDefault="009239A0" w:rsidP="009239A0">
      <w:pPr>
        <w:pStyle w:val="Paragrafoelenco"/>
        <w:numPr>
          <w:ilvl w:val="0"/>
          <w:numId w:val="30"/>
        </w:numPr>
      </w:pPr>
      <w:r>
        <w:t>Prova di apertura e chiusura lotto, con salvataggio dell’audit nella cartella “Audit Trail” e del file “@@@” all’interno della SD del pannello. Se invece che metterlo nella SD lo mette nel Root del PC, potrebbe essere che non c’è lo script “</w:t>
      </w:r>
      <w:proofErr w:type="spellStart"/>
      <w:r>
        <w:t>PercorsoSD</w:t>
      </w:r>
      <w:proofErr w:type="spellEnd"/>
      <w:r>
        <w:t>” (o non è richiamato) oppure quando si preme il tasto di chiusura lotto (parte lo script “</w:t>
      </w:r>
      <w:proofErr w:type="spellStart"/>
      <w:r>
        <w:t>StopBatch</w:t>
      </w:r>
      <w:proofErr w:type="spellEnd"/>
      <w:r>
        <w:t>” che si aspetta una variabile stringa) lo script “</w:t>
      </w:r>
      <w:proofErr w:type="spellStart"/>
      <w:r>
        <w:t>StopBatch</w:t>
      </w:r>
      <w:proofErr w:type="spellEnd"/>
      <w:r>
        <w:t>” non riceve un parametro giusto (bisogna legargli una variabile stringa all’ingresso “</w:t>
      </w:r>
      <w:proofErr w:type="spellStart"/>
      <w:r>
        <w:t>sPath</w:t>
      </w:r>
      <w:proofErr w:type="spellEnd"/>
      <w:r>
        <w:t>”).</w:t>
      </w:r>
    </w:p>
    <w:p w14:paraId="64BDC90B" w14:textId="77777777" w:rsidR="009239A0" w:rsidRDefault="009239A0" w:rsidP="009239A0">
      <w:pPr>
        <w:pStyle w:val="Paragrafoelenco"/>
        <w:numPr>
          <w:ilvl w:val="0"/>
          <w:numId w:val="30"/>
        </w:numPr>
      </w:pPr>
      <w:r>
        <w:t>Controllo che all’interno della SD venga creato anche il file PDF con il report del lotto, il quale abbia compilato correttamente i campi Program, Format e quelli a fondo pagina (</w:t>
      </w:r>
      <w:proofErr w:type="spellStart"/>
      <w:r>
        <w:t>material</w:t>
      </w:r>
      <w:proofErr w:type="spellEnd"/>
      <w:r>
        <w:t xml:space="preserve"> ID Batch ID). Se non lo fa, potrebbe essere che sul tasto stop lotto gli script non sono ordinati bene. Il giusto ordine dovrebbe essere:</w:t>
      </w:r>
    </w:p>
    <w:p w14:paraId="5FD687CB" w14:textId="77777777" w:rsidR="009239A0" w:rsidRPr="00F97FC2" w:rsidRDefault="009239A0" w:rsidP="009239A0">
      <w:pPr>
        <w:pStyle w:val="Paragrafoelenco"/>
        <w:jc w:val="center"/>
      </w:pPr>
      <w:r w:rsidRPr="00D02171">
        <w:rPr>
          <w:noProof/>
          <w:lang w:eastAsia="it-IT"/>
        </w:rPr>
        <w:lastRenderedPageBreak/>
        <w:drawing>
          <wp:inline distT="0" distB="0" distL="0" distR="0" wp14:anchorId="306CFB46" wp14:editId="5FF072C9">
            <wp:extent cx="4244340" cy="2813161"/>
            <wp:effectExtent l="0" t="0" r="3810" b="6350"/>
            <wp:docPr id="1" name="Immagine 1" descr="C:\Users\rangonil\Desktop\Cat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ngonil\Desktop\Cattura.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0202" cy="2817046"/>
                    </a:xfrm>
                    <a:prstGeom prst="rect">
                      <a:avLst/>
                    </a:prstGeom>
                    <a:noFill/>
                    <a:ln>
                      <a:noFill/>
                    </a:ln>
                  </pic:spPr>
                </pic:pic>
              </a:graphicData>
            </a:graphic>
          </wp:inline>
        </w:drawing>
      </w:r>
    </w:p>
    <w:p w14:paraId="44246258" w14:textId="77777777" w:rsidR="009239A0" w:rsidRDefault="009239A0" w:rsidP="009239A0">
      <w:pPr>
        <w:pStyle w:val="Titolo1"/>
      </w:pPr>
      <w:r>
        <w:t>Impostazione stampante PDF</w:t>
      </w:r>
    </w:p>
    <w:p w14:paraId="42DD9D84" w14:textId="77777777" w:rsidR="00A96135" w:rsidRPr="00A96135" w:rsidRDefault="00565963" w:rsidP="00A96135">
      <w:pPr>
        <w:pStyle w:val="Titolo2"/>
      </w:pPr>
      <w:r>
        <w:t>Pannello Puro</w:t>
      </w:r>
    </w:p>
    <w:p w14:paraId="4AF098BC" w14:textId="77777777" w:rsidR="009239A0" w:rsidRDefault="009239A0" w:rsidP="009239A0">
      <w:r>
        <w:t>Per impostare la stampante pdf per stampare una volta chiuso il lotto (se non è configurata non fa chiudere il lotto).</w:t>
      </w:r>
    </w:p>
    <w:p w14:paraId="0B203E97" w14:textId="77777777" w:rsidR="009239A0" w:rsidRDefault="009239A0" w:rsidP="009239A0">
      <w:pPr>
        <w:rPr>
          <w:lang w:val="en-US"/>
        </w:rPr>
      </w:pPr>
      <w:r>
        <w:rPr>
          <w:lang w:val="en-US"/>
        </w:rPr>
        <w:t xml:space="preserve">(Nella </w:t>
      </w:r>
      <w:proofErr w:type="spellStart"/>
      <w:r>
        <w:rPr>
          <w:lang w:val="en-US"/>
        </w:rPr>
        <w:t>macchina</w:t>
      </w:r>
      <w:proofErr w:type="spellEnd"/>
      <w:r>
        <w:rPr>
          <w:lang w:val="en-US"/>
        </w:rPr>
        <w:t xml:space="preserve"> </w:t>
      </w:r>
      <w:proofErr w:type="spellStart"/>
      <w:r>
        <w:rPr>
          <w:lang w:val="en-US"/>
        </w:rPr>
        <w:t>virtuale</w:t>
      </w:r>
      <w:proofErr w:type="spellEnd"/>
      <w:r>
        <w:rPr>
          <w:lang w:val="en-US"/>
        </w:rPr>
        <w:t xml:space="preserve">) </w:t>
      </w:r>
      <w:r w:rsidRPr="00E67E31">
        <w:rPr>
          <w:lang w:val="en-US"/>
        </w:rPr>
        <w:t xml:space="preserve">Start -&gt; </w:t>
      </w:r>
      <w:proofErr w:type="spellStart"/>
      <w:r w:rsidRPr="00E67E31">
        <w:rPr>
          <w:lang w:val="en-US"/>
        </w:rPr>
        <w:t>Programmi</w:t>
      </w:r>
      <w:proofErr w:type="spellEnd"/>
      <w:r w:rsidRPr="00E67E31">
        <w:rPr>
          <w:lang w:val="en-US"/>
        </w:rPr>
        <w:t xml:space="preserve"> -&gt; Siemens Automation -&gt; Options and Tools -&gt; HMI Tools</w:t>
      </w:r>
      <w:r>
        <w:rPr>
          <w:lang w:val="en-US"/>
        </w:rPr>
        <w:t xml:space="preserve"> -&gt; </w:t>
      </w:r>
      <w:proofErr w:type="spellStart"/>
      <w:r>
        <w:rPr>
          <w:lang w:val="en-US"/>
        </w:rPr>
        <w:t>Simatic</w:t>
      </w:r>
      <w:proofErr w:type="spellEnd"/>
      <w:r>
        <w:rPr>
          <w:lang w:val="en-US"/>
        </w:rPr>
        <w:t xml:space="preserve"> </w:t>
      </w:r>
      <w:proofErr w:type="spellStart"/>
      <w:r>
        <w:rPr>
          <w:lang w:val="en-US"/>
        </w:rPr>
        <w:t>ProSave</w:t>
      </w:r>
      <w:proofErr w:type="spellEnd"/>
      <w:r>
        <w:rPr>
          <w:lang w:val="en-US"/>
        </w:rPr>
        <w:t>.</w:t>
      </w:r>
    </w:p>
    <w:p w14:paraId="6F0DD59C" w14:textId="56963680" w:rsidR="009239A0" w:rsidRDefault="00977FB0" w:rsidP="009239A0">
      <w:r>
        <w:t>Opzioni -&gt;</w:t>
      </w:r>
      <w:r w:rsidR="009239A0" w:rsidRPr="00D710CB">
        <w:t xml:space="preserve"> “Printer Driver PDF V1.</w:t>
      </w:r>
      <w:r w:rsidR="007D6D99">
        <w:t>5</w:t>
      </w:r>
      <w:r w:rsidR="009239A0">
        <w:t>”</w:t>
      </w:r>
      <w:r w:rsidR="009239A0" w:rsidRPr="00D710CB">
        <w:t xml:space="preserve"> lo porto su opzioni installate</w:t>
      </w:r>
      <w:r w:rsidR="009239A0">
        <w:t>.</w:t>
      </w:r>
    </w:p>
    <w:p w14:paraId="00C8A8B4" w14:textId="77777777" w:rsidR="009239A0" w:rsidRDefault="009239A0" w:rsidP="009239A0">
      <w:r w:rsidRPr="00D710CB">
        <w:t>Nel pannello dopo essere uscito</w:t>
      </w:r>
      <w:r>
        <w:t xml:space="preserve"> dal </w:t>
      </w:r>
      <w:proofErr w:type="spellStart"/>
      <w:r>
        <w:t>runtime</w:t>
      </w:r>
      <w:proofErr w:type="spellEnd"/>
      <w:r>
        <w:t>:</w:t>
      </w:r>
    </w:p>
    <w:p w14:paraId="2CFCAB94" w14:textId="562BA917" w:rsidR="009239A0" w:rsidRDefault="009239A0" w:rsidP="009239A0">
      <w:pPr>
        <w:pStyle w:val="Paragrafoelenco"/>
        <w:numPr>
          <w:ilvl w:val="0"/>
          <w:numId w:val="31"/>
        </w:numPr>
      </w:pPr>
      <w:r w:rsidRPr="00D710CB">
        <w:t>Setting -&gt; Printer -&gt; PDFV1.</w:t>
      </w:r>
      <w:r w:rsidR="00FF2F25">
        <w:t>5</w:t>
      </w:r>
    </w:p>
    <w:p w14:paraId="744F0A5B" w14:textId="77777777" w:rsidR="0031506E" w:rsidRDefault="007344D8" w:rsidP="00BB5736">
      <w:pPr>
        <w:pStyle w:val="Paragrafoelenco"/>
        <w:numPr>
          <w:ilvl w:val="0"/>
          <w:numId w:val="31"/>
        </w:numPr>
      </w:pPr>
      <w:r>
        <w:t>Sul desktop del pannello -&gt;</w:t>
      </w:r>
      <w:r w:rsidR="009239A0">
        <w:t xml:space="preserve"> </w:t>
      </w:r>
      <w:proofErr w:type="spellStart"/>
      <w:r w:rsidR="009239A0">
        <w:t>PDFSettings</w:t>
      </w:r>
      <w:proofErr w:type="spellEnd"/>
      <w:r w:rsidR="009239A0">
        <w:t xml:space="preserve"> -&gt; </w:t>
      </w:r>
      <w:proofErr w:type="spellStart"/>
      <w:r w:rsidR="009239A0">
        <w:t>Primary</w:t>
      </w:r>
      <w:proofErr w:type="spellEnd"/>
      <w:r w:rsidR="009239A0">
        <w:t xml:space="preserve"> Location -&gt; si mette SD card</w:t>
      </w:r>
    </w:p>
    <w:p w14:paraId="174D363E" w14:textId="07856A55" w:rsidR="0031506E" w:rsidRDefault="0031506E" w:rsidP="0031506E">
      <w:pPr>
        <w:pStyle w:val="Titolo2"/>
      </w:pPr>
      <w:r>
        <w:lastRenderedPageBreak/>
        <w:t>Panel PC</w:t>
      </w:r>
    </w:p>
    <w:p w14:paraId="244CE120" w14:textId="05251BC1" w:rsidR="005D4A27" w:rsidRPr="005D4A27" w:rsidRDefault="005D4A27" w:rsidP="005D4A27">
      <w:pPr>
        <w:jc w:val="center"/>
      </w:pPr>
      <w:r>
        <w:rPr>
          <w:noProof/>
        </w:rPr>
        <w:drawing>
          <wp:inline distT="0" distB="0" distL="0" distR="0" wp14:anchorId="7BA65C87" wp14:editId="4CB927E7">
            <wp:extent cx="4800600" cy="2999503"/>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12778" cy="3007112"/>
                    </a:xfrm>
                    <a:prstGeom prst="rect">
                      <a:avLst/>
                    </a:prstGeom>
                  </pic:spPr>
                </pic:pic>
              </a:graphicData>
            </a:graphic>
          </wp:inline>
        </w:drawing>
      </w:r>
    </w:p>
    <w:p w14:paraId="0826970F" w14:textId="0BFB1A65" w:rsidR="0031506E" w:rsidRDefault="0031506E" w:rsidP="0031506E">
      <w:r>
        <w:t xml:space="preserve">Si scarica e installa PDF Creator </w:t>
      </w:r>
      <w:r w:rsidR="008B791D">
        <w:t>(</w:t>
      </w:r>
      <w:r>
        <w:t>che fungerà da stampante PDF per il batch report</w:t>
      </w:r>
      <w:r w:rsidR="008B791D">
        <w:t xml:space="preserve">) e lo si mette come stampante di default in “Control </w:t>
      </w:r>
      <w:proofErr w:type="gramStart"/>
      <w:r w:rsidR="008B791D">
        <w:t>Panel”-</w:t>
      </w:r>
      <w:proofErr w:type="gramEnd"/>
      <w:r w:rsidR="008B791D">
        <w:t xml:space="preserve">&gt;”Device </w:t>
      </w:r>
      <w:proofErr w:type="spellStart"/>
      <w:r w:rsidR="008B791D">
        <w:t>Printers</w:t>
      </w:r>
      <w:proofErr w:type="spellEnd"/>
      <w:r w:rsidR="008B791D">
        <w:t>”</w:t>
      </w:r>
      <w:r w:rsidR="005D4A27">
        <w:t xml:space="preserve"> (di modo da avere la spunta verde sopra l’icona)</w:t>
      </w:r>
    </w:p>
    <w:p w14:paraId="3B3049E4" w14:textId="60F56035" w:rsidR="00DC28FC" w:rsidRPr="0031506E" w:rsidRDefault="00DC28FC" w:rsidP="0031506E">
      <w:r>
        <w:t xml:space="preserve">Dopodichè si apre </w:t>
      </w:r>
      <w:r w:rsidR="00CB3F3E">
        <w:t>PDF creator e si importa il file di configurazione presente nella cartella di questo file, di modo che PDF creator stampi correttamente il Batch report (nome del file, posizione del file) alla chiusura del lotto</w:t>
      </w:r>
    </w:p>
    <w:p w14:paraId="4B7DC635" w14:textId="77777777" w:rsidR="003A2272" w:rsidRDefault="003A2272" w:rsidP="003A2272">
      <w:pPr>
        <w:pStyle w:val="Titolo1"/>
      </w:pPr>
      <w:r>
        <w:t xml:space="preserve">Impostazione </w:t>
      </w:r>
      <w:r w:rsidRPr="003A2272">
        <w:t xml:space="preserve">password all'utente di </w:t>
      </w:r>
      <w:proofErr w:type="spellStart"/>
      <w:r w:rsidRPr="003A2272">
        <w:t>WinCE</w:t>
      </w:r>
      <w:proofErr w:type="spellEnd"/>
      <w:r w:rsidRPr="003A2272">
        <w:t xml:space="preserve"> "Administrator"</w:t>
      </w:r>
    </w:p>
    <w:p w14:paraId="3329BC17" w14:textId="77777777" w:rsidR="008E4B32" w:rsidRPr="008E4B32" w:rsidRDefault="008E4B32" w:rsidP="008E4B32">
      <w:pPr>
        <w:jc w:val="center"/>
      </w:pPr>
      <w:r>
        <w:rPr>
          <w:noProof/>
          <w:lang w:eastAsia="it-IT"/>
        </w:rPr>
        <w:drawing>
          <wp:inline distT="0" distB="0" distL="0" distR="0" wp14:anchorId="2670785D" wp14:editId="43C65E7A">
            <wp:extent cx="2606040" cy="2437856"/>
            <wp:effectExtent l="0" t="0" r="3810"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13193" cy="2444547"/>
                    </a:xfrm>
                    <a:prstGeom prst="rect">
                      <a:avLst/>
                    </a:prstGeom>
                  </pic:spPr>
                </pic:pic>
              </a:graphicData>
            </a:graphic>
          </wp:inline>
        </w:drawing>
      </w:r>
    </w:p>
    <w:p w14:paraId="63219A37" w14:textId="77777777" w:rsidR="003A2272" w:rsidRPr="003A2272" w:rsidRDefault="003A2272" w:rsidP="003A2272">
      <w:r>
        <w:t xml:space="preserve">Uscendo dal </w:t>
      </w:r>
      <w:proofErr w:type="spellStart"/>
      <w:r>
        <w:t>runtime</w:t>
      </w:r>
      <w:proofErr w:type="spellEnd"/>
      <w:r>
        <w:t xml:space="preserve"> del pannello si fa Settings -&gt; </w:t>
      </w:r>
      <w:proofErr w:type="spellStart"/>
      <w:r>
        <w:t>WinCC</w:t>
      </w:r>
      <w:proofErr w:type="spellEnd"/>
      <w:r>
        <w:t xml:space="preserve"> Internet Settings</w:t>
      </w:r>
      <w:r w:rsidR="00576A3F">
        <w:t xml:space="preserve"> -&gt; Web Server</w:t>
      </w:r>
      <w:r>
        <w:t xml:space="preserve"> </w:t>
      </w:r>
      <w:r w:rsidR="008E4B32">
        <w:t>e si mette come sopra, poi si va in</w:t>
      </w:r>
      <w:r>
        <w:t xml:space="preserve"> User Administration e si mette la password 100 all’account “Administrator”</w:t>
      </w:r>
    </w:p>
    <w:p w14:paraId="1B262459" w14:textId="77777777" w:rsidR="009239A0" w:rsidRDefault="009239A0" w:rsidP="009239A0">
      <w:pPr>
        <w:pStyle w:val="Titolo1"/>
      </w:pPr>
      <w:r>
        <w:t>Impostazione Audit GMP</w:t>
      </w:r>
    </w:p>
    <w:p w14:paraId="214D212F" w14:textId="77777777" w:rsidR="009239A0" w:rsidRDefault="009239A0" w:rsidP="009239A0">
      <w:r>
        <w:t xml:space="preserve">Dentro il progetto </w:t>
      </w:r>
      <w:proofErr w:type="spellStart"/>
      <w:r>
        <w:t>Tia</w:t>
      </w:r>
      <w:proofErr w:type="spellEnd"/>
      <w:r>
        <w:t xml:space="preserve"> del pannello:</w:t>
      </w:r>
    </w:p>
    <w:p w14:paraId="26FEBA0E" w14:textId="4FC8024A" w:rsidR="009239A0" w:rsidRDefault="009239A0" w:rsidP="009239A0">
      <w:r>
        <w:lastRenderedPageBreak/>
        <w:t>“Runtime</w:t>
      </w:r>
      <w:r w:rsidR="00B5073D">
        <w:t xml:space="preserve"> settings</w:t>
      </w:r>
      <w:bookmarkStart w:id="0" w:name="_GoBack"/>
      <w:bookmarkEnd w:id="0"/>
      <w:r>
        <w:t>” -&gt; GMP -&gt; spuntare “Progettazione conforme GMP”</w:t>
      </w:r>
    </w:p>
    <w:p w14:paraId="1534647C" w14:textId="77777777" w:rsidR="009239A0" w:rsidRDefault="009239A0" w:rsidP="009239A0">
      <w:r>
        <w:t>Per dire attivare l’audit</w:t>
      </w:r>
    </w:p>
    <w:p w14:paraId="15FFA1C5" w14:textId="77777777" w:rsidR="009239A0" w:rsidRDefault="009239A0" w:rsidP="009239A0">
      <w:pPr>
        <w:pStyle w:val="Titolo1"/>
      </w:pPr>
      <w:r>
        <w:t>Installazione licenza Audit</w:t>
      </w:r>
    </w:p>
    <w:p w14:paraId="0AEDC94D" w14:textId="77777777" w:rsidR="009239A0" w:rsidRDefault="009239A0" w:rsidP="00565963">
      <w:pPr>
        <w:pStyle w:val="Titolo2"/>
      </w:pPr>
      <w:r>
        <w:t>Pannello puro</w:t>
      </w:r>
    </w:p>
    <w:p w14:paraId="5F50546E" w14:textId="77777777" w:rsidR="009239A0" w:rsidRDefault="009239A0" w:rsidP="009239A0">
      <w:r>
        <w:t>Delle tre scatole si prende quella con scritto “</w:t>
      </w:r>
      <w:r w:rsidRPr="00971E8B">
        <w:rPr>
          <w:i/>
        </w:rPr>
        <w:t xml:space="preserve">SIMATIC </w:t>
      </w:r>
      <w:proofErr w:type="spellStart"/>
      <w:r w:rsidRPr="00971E8B">
        <w:rPr>
          <w:i/>
        </w:rPr>
        <w:t>WinCC</w:t>
      </w:r>
      <w:proofErr w:type="spellEnd"/>
      <w:r w:rsidRPr="00971E8B">
        <w:rPr>
          <w:i/>
        </w:rPr>
        <w:t xml:space="preserve"> Audit</w:t>
      </w:r>
      <w:r>
        <w:t>” e si inserisce la USB e la si abilita dalla macchina virtuale</w:t>
      </w:r>
    </w:p>
    <w:p w14:paraId="27C3E86A" w14:textId="77777777" w:rsidR="009239A0" w:rsidRDefault="009239A0" w:rsidP="009239A0">
      <w:r>
        <w:t>Si apre nei programmi: Siemens Automation -&gt; Automation License Manager.</w:t>
      </w:r>
    </w:p>
    <w:p w14:paraId="21B7E5EE" w14:textId="77777777" w:rsidR="009239A0" w:rsidRDefault="009239A0" w:rsidP="009239A0">
      <w:r>
        <w:t>Edit -&gt; Connect Target System e si va a collegarsi con il pannello (con il quale sono connesso via Ethernet).</w:t>
      </w:r>
    </w:p>
    <w:p w14:paraId="26FC9083" w14:textId="77777777" w:rsidR="00B85CCD" w:rsidRDefault="00B85CCD" w:rsidP="009239A0">
      <w:r>
        <w:t>Si evidenzia la scelta “Chiavi di licenza” nel menu a tendina come sotto</w:t>
      </w:r>
    </w:p>
    <w:p w14:paraId="4240BC25" w14:textId="77777777" w:rsidR="00B85CCD" w:rsidRDefault="00913585" w:rsidP="00B85CCD">
      <w:pPr>
        <w:jc w:val="center"/>
      </w:pPr>
      <w:r>
        <w:rPr>
          <w:noProof/>
          <w:lang w:eastAsia="it-IT"/>
        </w:rPr>
        <mc:AlternateContent>
          <mc:Choice Requires="wps">
            <w:drawing>
              <wp:anchor distT="0" distB="0" distL="114300" distR="114300" simplePos="0" relativeHeight="251659264" behindDoc="0" locked="0" layoutInCell="1" allowOverlap="1" wp14:anchorId="2C234E3B" wp14:editId="617CF417">
                <wp:simplePos x="0" y="0"/>
                <wp:positionH relativeFrom="column">
                  <wp:posOffset>2625090</wp:posOffset>
                </wp:positionH>
                <wp:positionV relativeFrom="paragraph">
                  <wp:posOffset>135890</wp:posOffset>
                </wp:positionV>
                <wp:extent cx="906780" cy="182880"/>
                <wp:effectExtent l="0" t="0" r="26670" b="26670"/>
                <wp:wrapNone/>
                <wp:docPr id="5" name="Rettangolo arrotondato 5"/>
                <wp:cNvGraphicFramePr/>
                <a:graphic xmlns:a="http://schemas.openxmlformats.org/drawingml/2006/main">
                  <a:graphicData uri="http://schemas.microsoft.com/office/word/2010/wordprocessingShape">
                    <wps:wsp>
                      <wps:cNvSpPr/>
                      <wps:spPr>
                        <a:xfrm>
                          <a:off x="0" y="0"/>
                          <a:ext cx="906780" cy="1828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oundrect w14:anchorId="40338059" id="Rettangolo arrotondato 5" o:spid="_x0000_s1026" style="position:absolute;margin-left:206.7pt;margin-top:10.7pt;width:71.4pt;height:14.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" filled="f" strokecolor="red" strokeweight="1pt">
                <v:stroke joinstyle="miter"/>
              </v:roundrect>
            </w:pict>
          </mc:Fallback>
        </mc:AlternateContent>
      </w:r>
      <w:r w:rsidR="00B85CCD">
        <w:rPr>
          <w:noProof/>
          <w:lang w:eastAsia="it-IT"/>
        </w:rPr>
        <w:drawing>
          <wp:inline distT="0" distB="0" distL="0" distR="0" wp14:anchorId="11ACFB36" wp14:editId="342E0CD3">
            <wp:extent cx="3749040" cy="1689793"/>
            <wp:effectExtent l="0" t="0" r="3810" b="571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ttura.JPG"/>
                    <pic:cNvPicPr/>
                  </pic:nvPicPr>
                  <pic:blipFill>
                    <a:blip r:embed="rId9">
                      <a:extLst>
                        <a:ext uri="{28A0092B-C50C-407E-A947-70E740481C1C}">
                          <a14:useLocalDpi xmlns:a14="http://schemas.microsoft.com/office/drawing/2010/main" val="0"/>
                        </a:ext>
                      </a:extLst>
                    </a:blip>
                    <a:stretch>
                      <a:fillRect/>
                    </a:stretch>
                  </pic:blipFill>
                  <pic:spPr>
                    <a:xfrm>
                      <a:off x="0" y="0"/>
                      <a:ext cx="3767462" cy="1698096"/>
                    </a:xfrm>
                    <a:prstGeom prst="rect">
                      <a:avLst/>
                    </a:prstGeom>
                  </pic:spPr>
                </pic:pic>
              </a:graphicData>
            </a:graphic>
          </wp:inline>
        </w:drawing>
      </w:r>
    </w:p>
    <w:p w14:paraId="487EA704" w14:textId="77777777" w:rsidR="009239A0" w:rsidRDefault="00D062D8" w:rsidP="009239A0">
      <w:r>
        <w:t>Dopodiché si fa doppio click su “</w:t>
      </w:r>
      <w:proofErr w:type="spellStart"/>
      <w:r>
        <w:t>license</w:t>
      </w:r>
      <w:proofErr w:type="spellEnd"/>
      <w:r>
        <w:t xml:space="preserve"> </w:t>
      </w:r>
      <w:proofErr w:type="spellStart"/>
      <w:r>
        <w:t>key</w:t>
      </w:r>
      <w:proofErr w:type="spellEnd"/>
      <w:r>
        <w:t>”, si fa tasto destro sulla voce che si apre e</w:t>
      </w:r>
      <w:r w:rsidR="009239A0">
        <w:t xml:space="preserve"> si fa transfer sul pannello della licenza</w:t>
      </w:r>
      <w:r>
        <w:t>.</w:t>
      </w:r>
    </w:p>
    <w:p w14:paraId="3DDA1A8C" w14:textId="77777777" w:rsidR="00565963" w:rsidRDefault="00565963" w:rsidP="00565963">
      <w:pPr>
        <w:pStyle w:val="Titolo2"/>
      </w:pPr>
      <w:r>
        <w:t>Panel PC</w:t>
      </w:r>
    </w:p>
    <w:p w14:paraId="73393B62" w14:textId="77777777" w:rsidR="00565963" w:rsidRDefault="00565963" w:rsidP="00565963">
      <w:r>
        <w:t>Delle tre scatole si prende quella con scritto “</w:t>
      </w:r>
      <w:r w:rsidRPr="00971E8B">
        <w:rPr>
          <w:i/>
        </w:rPr>
        <w:t xml:space="preserve">SIMATIC </w:t>
      </w:r>
      <w:proofErr w:type="spellStart"/>
      <w:r w:rsidRPr="00971E8B">
        <w:rPr>
          <w:i/>
        </w:rPr>
        <w:t>WinCC</w:t>
      </w:r>
      <w:proofErr w:type="spellEnd"/>
      <w:r w:rsidRPr="00971E8B">
        <w:rPr>
          <w:i/>
        </w:rPr>
        <w:t xml:space="preserve"> Audit</w:t>
      </w:r>
      <w:r>
        <w:t>” e si inserisce la USB nel Panel PC.</w:t>
      </w:r>
    </w:p>
    <w:p w14:paraId="75A80639" w14:textId="77777777" w:rsidR="00565963" w:rsidRDefault="00565963" w:rsidP="00565963">
      <w:r>
        <w:t>Si apre nei programmi: Siemens Automation -&gt; Automation License Manager.</w:t>
      </w:r>
    </w:p>
    <w:p w14:paraId="4A03C100" w14:textId="77777777" w:rsidR="00565963" w:rsidRPr="00565963" w:rsidRDefault="00565963" w:rsidP="00565963">
      <w:r>
        <w:t xml:space="preserve">Si </w:t>
      </w:r>
      <w:r w:rsidR="004C5B3A">
        <w:t xml:space="preserve">va in “LICENSE_KEY”, si evidenzia la licenza presente, si fa tasto destro -&gt; “transfer” e la si mette nel disco C (dove dovrebbero già essere presenti le licenze del </w:t>
      </w:r>
      <w:proofErr w:type="spellStart"/>
      <w:r w:rsidR="004C5B3A" w:rsidRPr="004C5B3A">
        <w:rPr>
          <w:i/>
        </w:rPr>
        <w:t>WinCC</w:t>
      </w:r>
      <w:proofErr w:type="spellEnd"/>
      <w:r w:rsidR="004C5B3A" w:rsidRPr="004C5B3A">
        <w:rPr>
          <w:i/>
        </w:rPr>
        <w:t xml:space="preserve"> Runtime</w:t>
      </w:r>
      <w:r w:rsidR="004C5B3A">
        <w:t>)</w:t>
      </w:r>
    </w:p>
    <w:p w14:paraId="0D10066D" w14:textId="77777777" w:rsidR="009239A0" w:rsidRDefault="009239A0" w:rsidP="009239A0">
      <w:pPr>
        <w:pStyle w:val="Titolo1"/>
      </w:pPr>
      <w:r>
        <w:t>Inserimento “Rilevante GMP”</w:t>
      </w:r>
    </w:p>
    <w:p w14:paraId="3AD34CE1" w14:textId="77777777" w:rsidR="009239A0" w:rsidRDefault="009239A0" w:rsidP="009239A0">
      <w:r>
        <w:t>Attivando il lotto vengono registrate le operazioni che si fanno su determinate variabili. Per scegliere variabile per variabile se inserirla o no all’interno dell’audit si seleziona la variabile e in Proprietà -&gt; GMP c’è la spunta se inserirlo e il tipo di conferma (normalmente tutte le variabili del “</w:t>
      </w:r>
      <w:proofErr w:type="spellStart"/>
      <w:r>
        <w:t>SizeData</w:t>
      </w:r>
      <w:proofErr w:type="spellEnd"/>
      <w:r>
        <w:t xml:space="preserve">” Work_ e Size_ vanno spuntate come rilevanti e il tipo di conferma “Nessuno” a meno che non sia richiesto altro dal cliente). </w:t>
      </w:r>
    </w:p>
    <w:p w14:paraId="57391FF0" w14:textId="77777777" w:rsidR="00C94268" w:rsidRDefault="00C94268" w:rsidP="00C94268">
      <w:pPr>
        <w:pStyle w:val="Titolo1"/>
      </w:pPr>
      <w:r>
        <w:lastRenderedPageBreak/>
        <w:t>Abilitazione “</w:t>
      </w:r>
      <w:proofErr w:type="spellStart"/>
      <w:r>
        <w:t>SmartServer</w:t>
      </w:r>
      <w:proofErr w:type="spellEnd"/>
      <w:r>
        <w:t>” sul progetto TIA</w:t>
      </w:r>
    </w:p>
    <w:p w14:paraId="458B2FFA" w14:textId="77777777" w:rsidR="00C94268" w:rsidRPr="00C94268" w:rsidRDefault="00C94268" w:rsidP="00C94268">
      <w:pPr>
        <w:jc w:val="center"/>
      </w:pPr>
      <w:r>
        <w:rPr>
          <w:noProof/>
          <w:lang w:eastAsia="it-IT"/>
        </w:rPr>
        <w:drawing>
          <wp:inline distT="0" distB="0" distL="0" distR="0" wp14:anchorId="65AEDC0F" wp14:editId="003D0A63">
            <wp:extent cx="6120130" cy="1629410"/>
            <wp:effectExtent l="0" t="0" r="0" b="889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1629410"/>
                    </a:xfrm>
                    <a:prstGeom prst="rect">
                      <a:avLst/>
                    </a:prstGeom>
                  </pic:spPr>
                </pic:pic>
              </a:graphicData>
            </a:graphic>
          </wp:inline>
        </w:drawing>
      </w:r>
    </w:p>
    <w:p w14:paraId="07BC51FB" w14:textId="77777777" w:rsidR="00C94268" w:rsidRDefault="00C94268" w:rsidP="00C94268">
      <w:r>
        <w:t>Nel progetto del pannello si spunta la scelta</w:t>
      </w:r>
      <w:r w:rsidR="00792880">
        <w:t xml:space="preserve"> “Avvia </w:t>
      </w:r>
      <w:proofErr w:type="spellStart"/>
      <w:r w:rsidR="00792880">
        <w:t>SmartServer</w:t>
      </w:r>
      <w:proofErr w:type="spellEnd"/>
      <w:r w:rsidR="00792880">
        <w:t>” come mostrato sopra</w:t>
      </w:r>
    </w:p>
    <w:p w14:paraId="5EA1BA96" w14:textId="77777777" w:rsidR="00D55186" w:rsidRDefault="00D55186" w:rsidP="00D55186">
      <w:pPr>
        <w:pStyle w:val="Titolo1"/>
      </w:pPr>
      <w:r>
        <w:t>Configurazione Script HMI</w:t>
      </w:r>
    </w:p>
    <w:p w14:paraId="7D7FF35E" w14:textId="77777777" w:rsidR="00D55186" w:rsidRPr="00E504CC" w:rsidRDefault="00D55186" w:rsidP="00D55186">
      <w:r>
        <w:t>Nei base del pannello il 21 CFR è installato di default. Per attivarlo/disattivarlo si eseguono i passi indicati nella figura sotto</w:t>
      </w:r>
    </w:p>
    <w:p w14:paraId="30A8460D" w14:textId="77777777" w:rsidR="00D55186" w:rsidRDefault="00D55186" w:rsidP="00D55186">
      <w:pPr>
        <w:jc w:val="center"/>
      </w:pPr>
      <w:r>
        <w:rPr>
          <w:noProof/>
          <w:lang w:eastAsia="it-IT"/>
        </w:rPr>
        <w:drawing>
          <wp:inline distT="0" distB="0" distL="0" distR="0" wp14:anchorId="40C430C3" wp14:editId="418F768B">
            <wp:extent cx="5219700" cy="2919630"/>
            <wp:effectExtent l="0" t="0" r="0" b="0"/>
            <wp:docPr id="2" name="Immagine 2" descr="cid:image001.png@01D4F05B.655C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cid:image001.png@01D4F05B.655C8780"/>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5227589" cy="2924043"/>
                    </a:xfrm>
                    <a:prstGeom prst="rect">
                      <a:avLst/>
                    </a:prstGeom>
                    <a:noFill/>
                    <a:ln>
                      <a:noFill/>
                    </a:ln>
                  </pic:spPr>
                </pic:pic>
              </a:graphicData>
            </a:graphic>
          </wp:inline>
        </w:drawing>
      </w:r>
    </w:p>
    <w:p w14:paraId="42941F96" w14:textId="77777777" w:rsidR="00D55186" w:rsidRDefault="00D55186" w:rsidP="00D55186">
      <w:pPr>
        <w:jc w:val="center"/>
      </w:pPr>
      <w:r>
        <w:rPr>
          <w:noProof/>
          <w:lang w:eastAsia="it-IT"/>
        </w:rPr>
        <w:lastRenderedPageBreak/>
        <w:drawing>
          <wp:inline distT="0" distB="0" distL="0" distR="0" wp14:anchorId="37C38238" wp14:editId="6267825F">
            <wp:extent cx="6120130" cy="3533775"/>
            <wp:effectExtent l="0" t="0" r="0" b="952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ttura.JPG"/>
                    <pic:cNvPicPr/>
                  </pic:nvPicPr>
                  <pic:blipFill>
                    <a:blip r:embed="rId13">
                      <a:extLst>
                        <a:ext uri="{28A0092B-C50C-407E-A947-70E740481C1C}">
                          <a14:useLocalDpi xmlns:a14="http://schemas.microsoft.com/office/drawing/2010/main" val="0"/>
                        </a:ext>
                      </a:extLst>
                    </a:blip>
                    <a:stretch>
                      <a:fillRect/>
                    </a:stretch>
                  </pic:blipFill>
                  <pic:spPr>
                    <a:xfrm>
                      <a:off x="0" y="0"/>
                      <a:ext cx="6120130" cy="3533775"/>
                    </a:xfrm>
                    <a:prstGeom prst="rect">
                      <a:avLst/>
                    </a:prstGeom>
                  </pic:spPr>
                </pic:pic>
              </a:graphicData>
            </a:graphic>
          </wp:inline>
        </w:drawing>
      </w:r>
    </w:p>
    <w:p w14:paraId="478CA68B" w14:textId="77777777" w:rsidR="00D55186" w:rsidRDefault="00D55186" w:rsidP="00D55186"/>
    <w:p w14:paraId="79DDEF4B" w14:textId="77777777" w:rsidR="00D55186" w:rsidRDefault="00D55186" w:rsidP="00D55186">
      <w:r>
        <w:t>Questa informazione è nel file descrittivo dei pannelli grigi nella cartella</w:t>
      </w:r>
    </w:p>
    <w:p w14:paraId="5232176A" w14:textId="77777777" w:rsidR="00D55186" w:rsidRDefault="00D55186" w:rsidP="00D55186">
      <w:r w:rsidRPr="00413801">
        <w:t>\\ima08sp008\bfbute\documenti U.</w:t>
      </w:r>
      <w:proofErr w:type="gramStart"/>
      <w:r w:rsidRPr="00413801">
        <w:t>T.E</w:t>
      </w:r>
      <w:proofErr w:type="gramEnd"/>
      <w:r w:rsidRPr="00413801">
        <w:t>\Specifiche\Procedure\Gestione 21 CFR parte 11</w:t>
      </w:r>
    </w:p>
    <w:p w14:paraId="66B9316B" w14:textId="77777777" w:rsidR="00061628" w:rsidRDefault="00E504CC" w:rsidP="00E504CC">
      <w:pPr>
        <w:pStyle w:val="Titolo1"/>
      </w:pPr>
      <w:r>
        <w:t>Configurazione PLC</w:t>
      </w:r>
    </w:p>
    <w:p w14:paraId="69A9D5FF" w14:textId="77777777" w:rsidR="00157076" w:rsidRPr="00157076" w:rsidRDefault="00157076" w:rsidP="00157076">
      <w:pPr>
        <w:pStyle w:val="Titolo2"/>
      </w:pPr>
      <w:r>
        <w:t>Audit</w:t>
      </w:r>
    </w:p>
    <w:p w14:paraId="338388B4" w14:textId="77777777" w:rsidR="00E504CC" w:rsidRPr="00E504CC" w:rsidRDefault="00E504CC" w:rsidP="00E504CC">
      <w:r>
        <w:t>Per attivare/disattivare l’Audit si inseriscono/possono rimuovere nel PLC i seguenti blocchi:</w:t>
      </w:r>
    </w:p>
    <w:p w14:paraId="58203EE6" w14:textId="77777777" w:rsidR="00E504CC" w:rsidRDefault="00E504CC" w:rsidP="00E504CC">
      <w:pPr>
        <w:pStyle w:val="Paragrafoelenco"/>
        <w:numPr>
          <w:ilvl w:val="1"/>
          <w:numId w:val="30"/>
        </w:numPr>
      </w:pPr>
      <w:r>
        <w:t>FB2014</w:t>
      </w:r>
    </w:p>
    <w:p w14:paraId="6819F1C4" w14:textId="77777777" w:rsidR="00E504CC" w:rsidRDefault="00E504CC" w:rsidP="00E504CC">
      <w:pPr>
        <w:pStyle w:val="Paragrafoelenco"/>
        <w:numPr>
          <w:ilvl w:val="1"/>
          <w:numId w:val="30"/>
        </w:numPr>
      </w:pPr>
      <w:r>
        <w:t>FC2000</w:t>
      </w:r>
    </w:p>
    <w:p w14:paraId="465CE1D7" w14:textId="77777777" w:rsidR="00E504CC" w:rsidRDefault="00E504CC" w:rsidP="00E504CC">
      <w:pPr>
        <w:pStyle w:val="Paragrafoelenco"/>
        <w:numPr>
          <w:ilvl w:val="1"/>
          <w:numId w:val="30"/>
        </w:numPr>
      </w:pPr>
      <w:r>
        <w:t>FC2007</w:t>
      </w:r>
    </w:p>
    <w:p w14:paraId="7450D5AF" w14:textId="77777777" w:rsidR="00E504CC" w:rsidRDefault="00E504CC" w:rsidP="00E504CC">
      <w:pPr>
        <w:pStyle w:val="Paragrafoelenco"/>
        <w:numPr>
          <w:ilvl w:val="1"/>
          <w:numId w:val="30"/>
        </w:numPr>
      </w:pPr>
      <w:r>
        <w:t>FC2010</w:t>
      </w:r>
    </w:p>
    <w:p w14:paraId="5C229FF2" w14:textId="77777777" w:rsidR="00E504CC" w:rsidRDefault="00E504CC" w:rsidP="00E504CC">
      <w:pPr>
        <w:pStyle w:val="Paragrafoelenco"/>
        <w:numPr>
          <w:ilvl w:val="1"/>
          <w:numId w:val="30"/>
        </w:numPr>
      </w:pPr>
      <w:r>
        <w:t>FC2014</w:t>
      </w:r>
    </w:p>
    <w:p w14:paraId="375EED0B" w14:textId="77777777" w:rsidR="00E504CC" w:rsidRDefault="00E504CC" w:rsidP="00E504CC">
      <w:pPr>
        <w:pStyle w:val="Paragrafoelenco"/>
        <w:numPr>
          <w:ilvl w:val="1"/>
          <w:numId w:val="30"/>
        </w:numPr>
      </w:pPr>
      <w:r>
        <w:t>FC2016</w:t>
      </w:r>
    </w:p>
    <w:p w14:paraId="4FB88893" w14:textId="77777777" w:rsidR="00E504CC" w:rsidRDefault="00E504CC" w:rsidP="00E504CC">
      <w:pPr>
        <w:pStyle w:val="Paragrafoelenco"/>
        <w:numPr>
          <w:ilvl w:val="1"/>
          <w:numId w:val="30"/>
        </w:numPr>
      </w:pPr>
      <w:r>
        <w:t>FC7001</w:t>
      </w:r>
    </w:p>
    <w:p w14:paraId="755C577A" w14:textId="77777777" w:rsidR="00E504CC" w:rsidRDefault="00E504CC" w:rsidP="00E504CC">
      <w:pPr>
        <w:pStyle w:val="Paragrafoelenco"/>
        <w:numPr>
          <w:ilvl w:val="1"/>
          <w:numId w:val="30"/>
        </w:numPr>
      </w:pPr>
      <w:r>
        <w:t>FC7003</w:t>
      </w:r>
    </w:p>
    <w:p w14:paraId="7294C89F" w14:textId="77777777" w:rsidR="00E504CC" w:rsidRDefault="00E504CC" w:rsidP="00E504CC">
      <w:pPr>
        <w:pStyle w:val="Paragrafoelenco"/>
        <w:numPr>
          <w:ilvl w:val="1"/>
          <w:numId w:val="30"/>
        </w:numPr>
      </w:pPr>
      <w:r>
        <w:t>FC7007</w:t>
      </w:r>
    </w:p>
    <w:p w14:paraId="50E16BC7" w14:textId="77777777" w:rsidR="00E504CC" w:rsidRDefault="00E504CC" w:rsidP="00E504CC">
      <w:pPr>
        <w:pStyle w:val="Paragrafoelenco"/>
        <w:numPr>
          <w:ilvl w:val="1"/>
          <w:numId w:val="30"/>
        </w:numPr>
      </w:pPr>
      <w:r>
        <w:t>FC7012</w:t>
      </w:r>
    </w:p>
    <w:p w14:paraId="72F0A069" w14:textId="77777777" w:rsidR="00E504CC" w:rsidRDefault="00E504CC" w:rsidP="00E504CC">
      <w:pPr>
        <w:pStyle w:val="Paragrafoelenco"/>
        <w:numPr>
          <w:ilvl w:val="1"/>
          <w:numId w:val="30"/>
        </w:numPr>
      </w:pPr>
      <w:r>
        <w:t>FC7023</w:t>
      </w:r>
    </w:p>
    <w:p w14:paraId="1446C44C" w14:textId="77777777" w:rsidR="00E504CC" w:rsidRDefault="00E504CC" w:rsidP="00E504CC">
      <w:pPr>
        <w:pStyle w:val="Paragrafoelenco"/>
        <w:numPr>
          <w:ilvl w:val="1"/>
          <w:numId w:val="30"/>
        </w:numPr>
      </w:pPr>
      <w:r>
        <w:t>FC7024</w:t>
      </w:r>
    </w:p>
    <w:p w14:paraId="79E55DAA" w14:textId="77777777" w:rsidR="00E504CC" w:rsidRDefault="00E504CC" w:rsidP="00E504CC">
      <w:pPr>
        <w:pStyle w:val="Paragrafoelenco"/>
        <w:numPr>
          <w:ilvl w:val="1"/>
          <w:numId w:val="30"/>
        </w:numPr>
      </w:pPr>
      <w:r>
        <w:t>FC7033</w:t>
      </w:r>
    </w:p>
    <w:p w14:paraId="6F473C97" w14:textId="77777777" w:rsidR="00E504CC" w:rsidRDefault="00E504CC" w:rsidP="00E504CC">
      <w:pPr>
        <w:pStyle w:val="Paragrafoelenco"/>
        <w:numPr>
          <w:ilvl w:val="1"/>
          <w:numId w:val="30"/>
        </w:numPr>
      </w:pPr>
      <w:r>
        <w:t>FC7035</w:t>
      </w:r>
    </w:p>
    <w:p w14:paraId="1AEC542F" w14:textId="77777777" w:rsidR="00E504CC" w:rsidRDefault="00E504CC" w:rsidP="00E504CC">
      <w:pPr>
        <w:pStyle w:val="Paragrafoelenco"/>
        <w:numPr>
          <w:ilvl w:val="1"/>
          <w:numId w:val="30"/>
        </w:numPr>
      </w:pPr>
      <w:r>
        <w:t>FC7061</w:t>
      </w:r>
    </w:p>
    <w:p w14:paraId="77665521" w14:textId="77777777" w:rsidR="00E504CC" w:rsidRDefault="00E504CC" w:rsidP="00E504CC">
      <w:pPr>
        <w:pStyle w:val="Paragrafoelenco"/>
        <w:numPr>
          <w:ilvl w:val="1"/>
          <w:numId w:val="30"/>
        </w:numPr>
      </w:pPr>
      <w:r>
        <w:t>DB2000</w:t>
      </w:r>
    </w:p>
    <w:p w14:paraId="2BDCCCD3" w14:textId="77777777" w:rsidR="00E504CC" w:rsidRDefault="00E504CC" w:rsidP="00E504CC">
      <w:pPr>
        <w:pStyle w:val="Paragrafoelenco"/>
        <w:numPr>
          <w:ilvl w:val="1"/>
          <w:numId w:val="30"/>
        </w:numPr>
      </w:pPr>
      <w:r>
        <w:t>DB2007</w:t>
      </w:r>
    </w:p>
    <w:p w14:paraId="50AA7B9D" w14:textId="77777777" w:rsidR="00E504CC" w:rsidRDefault="00E504CC" w:rsidP="00E504CC">
      <w:pPr>
        <w:pStyle w:val="Paragrafoelenco"/>
        <w:numPr>
          <w:ilvl w:val="1"/>
          <w:numId w:val="30"/>
        </w:numPr>
      </w:pPr>
      <w:r>
        <w:lastRenderedPageBreak/>
        <w:t>DB2010</w:t>
      </w:r>
    </w:p>
    <w:p w14:paraId="37552262" w14:textId="77777777" w:rsidR="00E504CC" w:rsidRDefault="00E504CC" w:rsidP="00E504CC">
      <w:pPr>
        <w:pStyle w:val="Paragrafoelenco"/>
        <w:numPr>
          <w:ilvl w:val="1"/>
          <w:numId w:val="30"/>
        </w:numPr>
      </w:pPr>
      <w:r>
        <w:t>DB2014</w:t>
      </w:r>
    </w:p>
    <w:p w14:paraId="5814D61A" w14:textId="77777777" w:rsidR="00E504CC" w:rsidRDefault="00E504CC" w:rsidP="00E504CC">
      <w:pPr>
        <w:pStyle w:val="Paragrafoelenco"/>
        <w:numPr>
          <w:ilvl w:val="1"/>
          <w:numId w:val="30"/>
        </w:numPr>
      </w:pPr>
      <w:r>
        <w:t>DB2015</w:t>
      </w:r>
    </w:p>
    <w:p w14:paraId="32668EBE" w14:textId="77777777" w:rsidR="00157076" w:rsidRDefault="00157076" w:rsidP="00157076">
      <w:r>
        <w:t>Dopodiché si spunta la presenza degli allarmi relativi all’audit</w:t>
      </w:r>
    </w:p>
    <w:p w14:paraId="237EED0F" w14:textId="77777777" w:rsidR="00157076" w:rsidRDefault="00157076" w:rsidP="00157076">
      <w:pPr>
        <w:pStyle w:val="Titolo2"/>
      </w:pPr>
      <w:r>
        <w:t>UPS</w:t>
      </w:r>
    </w:p>
    <w:p w14:paraId="575930B7" w14:textId="77777777" w:rsidR="00157076" w:rsidRDefault="00157076" w:rsidP="00157076">
      <w:pPr>
        <w:pStyle w:val="Paragrafoelenco"/>
        <w:numPr>
          <w:ilvl w:val="0"/>
          <w:numId w:val="32"/>
        </w:numPr>
      </w:pPr>
      <w:r>
        <w:t>FC197</w:t>
      </w:r>
    </w:p>
    <w:p w14:paraId="13AEB546" w14:textId="77777777" w:rsidR="00157076" w:rsidRPr="00157076" w:rsidRDefault="00157076" w:rsidP="00157076">
      <w:r>
        <w:t>Dopodiché si spunta la presenza degli allarmi relativi a UPS</w:t>
      </w:r>
    </w:p>
    <w:sectPr w:rsidR="00157076" w:rsidRPr="00157076" w:rsidSect="0073639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507EA"/>
    <w:multiLevelType w:val="hybridMultilevel"/>
    <w:tmpl w:val="8DC067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B206BF6"/>
    <w:multiLevelType w:val="hybridMultilevel"/>
    <w:tmpl w:val="32FC4B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3100A5C"/>
    <w:multiLevelType w:val="hybridMultilevel"/>
    <w:tmpl w:val="62A0FC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41E02B4"/>
    <w:multiLevelType w:val="hybridMultilevel"/>
    <w:tmpl w:val="62A0FC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8C158CB"/>
    <w:multiLevelType w:val="hybridMultilevel"/>
    <w:tmpl w:val="485E94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AD74DDB"/>
    <w:multiLevelType w:val="hybridMultilevel"/>
    <w:tmpl w:val="044C10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C0223CC"/>
    <w:multiLevelType w:val="hybridMultilevel"/>
    <w:tmpl w:val="3E14F7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E58422B"/>
    <w:multiLevelType w:val="hybridMultilevel"/>
    <w:tmpl w:val="7722DE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1416AAF"/>
    <w:multiLevelType w:val="hybridMultilevel"/>
    <w:tmpl w:val="EF38F7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3261DAE"/>
    <w:multiLevelType w:val="hybridMultilevel"/>
    <w:tmpl w:val="62A0FC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3EA0C2E"/>
    <w:multiLevelType w:val="hybridMultilevel"/>
    <w:tmpl w:val="62A0FC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68D1F7F"/>
    <w:multiLevelType w:val="hybridMultilevel"/>
    <w:tmpl w:val="11E018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A6F302C"/>
    <w:multiLevelType w:val="hybridMultilevel"/>
    <w:tmpl w:val="634E26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C5569A9"/>
    <w:multiLevelType w:val="hybridMultilevel"/>
    <w:tmpl w:val="6DB080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F464C7E"/>
    <w:multiLevelType w:val="hybridMultilevel"/>
    <w:tmpl w:val="95F66B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5ED0B75"/>
    <w:multiLevelType w:val="hybridMultilevel"/>
    <w:tmpl w:val="92FAE6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E4692E"/>
    <w:multiLevelType w:val="hybridMultilevel"/>
    <w:tmpl w:val="B64AED3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4A65CF6"/>
    <w:multiLevelType w:val="hybridMultilevel"/>
    <w:tmpl w:val="2FB23D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7764F2C"/>
    <w:multiLevelType w:val="hybridMultilevel"/>
    <w:tmpl w:val="0BFE8158"/>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19" w15:restartNumberingAfterBreak="0">
    <w:nsid w:val="591E1AB7"/>
    <w:multiLevelType w:val="hybridMultilevel"/>
    <w:tmpl w:val="847CED7A"/>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20" w15:restartNumberingAfterBreak="0">
    <w:nsid w:val="5A507CF4"/>
    <w:multiLevelType w:val="hybridMultilevel"/>
    <w:tmpl w:val="D4CAFC56"/>
    <w:lvl w:ilvl="0" w:tplc="1ED66D2C">
      <w:start w:val="1"/>
      <w:numFmt w:val="bullet"/>
      <w:pStyle w:val="Titolo5"/>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CF9064D"/>
    <w:multiLevelType w:val="hybridMultilevel"/>
    <w:tmpl w:val="B8A89ABC"/>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22" w15:restartNumberingAfterBreak="0">
    <w:nsid w:val="5EFC398D"/>
    <w:multiLevelType w:val="hybridMultilevel"/>
    <w:tmpl w:val="62A0FC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B6710D9"/>
    <w:multiLevelType w:val="hybridMultilevel"/>
    <w:tmpl w:val="1A4C34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D024189"/>
    <w:multiLevelType w:val="hybridMultilevel"/>
    <w:tmpl w:val="0B9C9B74"/>
    <w:lvl w:ilvl="0" w:tplc="1702283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F171083"/>
    <w:multiLevelType w:val="hybridMultilevel"/>
    <w:tmpl w:val="299CBE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F6A7D35"/>
    <w:multiLevelType w:val="hybridMultilevel"/>
    <w:tmpl w:val="6F5CA8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233650E"/>
    <w:multiLevelType w:val="hybridMultilevel"/>
    <w:tmpl w:val="62A0FC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77F13241"/>
    <w:multiLevelType w:val="hybridMultilevel"/>
    <w:tmpl w:val="62A0FC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E55595E"/>
    <w:multiLevelType w:val="hybridMultilevel"/>
    <w:tmpl w:val="6088CB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F3039F7"/>
    <w:multiLevelType w:val="hybridMultilevel"/>
    <w:tmpl w:val="D2F82B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F401177"/>
    <w:multiLevelType w:val="hybridMultilevel"/>
    <w:tmpl w:val="62A0FC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4"/>
  </w:num>
  <w:num w:numId="3">
    <w:abstractNumId w:val="28"/>
  </w:num>
  <w:num w:numId="4">
    <w:abstractNumId w:val="31"/>
  </w:num>
  <w:num w:numId="5">
    <w:abstractNumId w:val="3"/>
  </w:num>
  <w:num w:numId="6">
    <w:abstractNumId w:val="10"/>
  </w:num>
  <w:num w:numId="7">
    <w:abstractNumId w:val="27"/>
  </w:num>
  <w:num w:numId="8">
    <w:abstractNumId w:val="2"/>
  </w:num>
  <w:num w:numId="9">
    <w:abstractNumId w:val="22"/>
  </w:num>
  <w:num w:numId="10">
    <w:abstractNumId w:val="29"/>
  </w:num>
  <w:num w:numId="11">
    <w:abstractNumId w:val="5"/>
  </w:num>
  <w:num w:numId="12">
    <w:abstractNumId w:val="11"/>
  </w:num>
  <w:num w:numId="13">
    <w:abstractNumId w:val="25"/>
  </w:num>
  <w:num w:numId="14">
    <w:abstractNumId w:val="12"/>
  </w:num>
  <w:num w:numId="15">
    <w:abstractNumId w:val="0"/>
  </w:num>
  <w:num w:numId="16">
    <w:abstractNumId w:val="7"/>
  </w:num>
  <w:num w:numId="17">
    <w:abstractNumId w:val="9"/>
  </w:num>
  <w:num w:numId="18">
    <w:abstractNumId w:val="21"/>
  </w:num>
  <w:num w:numId="19">
    <w:abstractNumId w:val="14"/>
  </w:num>
  <w:num w:numId="20">
    <w:abstractNumId w:val="23"/>
  </w:num>
  <w:num w:numId="21">
    <w:abstractNumId w:val="13"/>
  </w:num>
  <w:num w:numId="22">
    <w:abstractNumId w:val="19"/>
  </w:num>
  <w:num w:numId="23">
    <w:abstractNumId w:val="26"/>
  </w:num>
  <w:num w:numId="24">
    <w:abstractNumId w:val="15"/>
  </w:num>
  <w:num w:numId="25">
    <w:abstractNumId w:val="1"/>
  </w:num>
  <w:num w:numId="26">
    <w:abstractNumId w:val="8"/>
  </w:num>
  <w:num w:numId="27">
    <w:abstractNumId w:val="24"/>
  </w:num>
  <w:num w:numId="28">
    <w:abstractNumId w:val="18"/>
  </w:num>
  <w:num w:numId="29">
    <w:abstractNumId w:val="20"/>
  </w:num>
  <w:num w:numId="30">
    <w:abstractNumId w:val="16"/>
  </w:num>
  <w:num w:numId="31">
    <w:abstractNumId w:val="17"/>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6EE"/>
    <w:rsid w:val="00000D20"/>
    <w:rsid w:val="0002249A"/>
    <w:rsid w:val="00022A74"/>
    <w:rsid w:val="000317C7"/>
    <w:rsid w:val="00032853"/>
    <w:rsid w:val="0003421C"/>
    <w:rsid w:val="00040133"/>
    <w:rsid w:val="000443C5"/>
    <w:rsid w:val="00046D91"/>
    <w:rsid w:val="00050133"/>
    <w:rsid w:val="0005560B"/>
    <w:rsid w:val="00060F0C"/>
    <w:rsid w:val="00061628"/>
    <w:rsid w:val="000642F2"/>
    <w:rsid w:val="0006690A"/>
    <w:rsid w:val="0007212C"/>
    <w:rsid w:val="00076C11"/>
    <w:rsid w:val="00082C37"/>
    <w:rsid w:val="000C147A"/>
    <w:rsid w:val="000C5515"/>
    <w:rsid w:val="000D6A3A"/>
    <w:rsid w:val="000D7CD8"/>
    <w:rsid w:val="000F7F2D"/>
    <w:rsid w:val="0011063C"/>
    <w:rsid w:val="00112FC1"/>
    <w:rsid w:val="0011783A"/>
    <w:rsid w:val="00126192"/>
    <w:rsid w:val="001376E3"/>
    <w:rsid w:val="00143116"/>
    <w:rsid w:val="0015200D"/>
    <w:rsid w:val="001557C4"/>
    <w:rsid w:val="00157076"/>
    <w:rsid w:val="0016162C"/>
    <w:rsid w:val="00165BD4"/>
    <w:rsid w:val="00166CD3"/>
    <w:rsid w:val="00171281"/>
    <w:rsid w:val="0017136D"/>
    <w:rsid w:val="0017162D"/>
    <w:rsid w:val="00173896"/>
    <w:rsid w:val="0018282A"/>
    <w:rsid w:val="0018288C"/>
    <w:rsid w:val="00183B22"/>
    <w:rsid w:val="00186D23"/>
    <w:rsid w:val="001951E1"/>
    <w:rsid w:val="001A3B25"/>
    <w:rsid w:val="001A53F2"/>
    <w:rsid w:val="001B4552"/>
    <w:rsid w:val="001C1B3E"/>
    <w:rsid w:val="001D4228"/>
    <w:rsid w:val="001D7030"/>
    <w:rsid w:val="001D7C95"/>
    <w:rsid w:val="001E2E26"/>
    <w:rsid w:val="001F38C3"/>
    <w:rsid w:val="00203BD1"/>
    <w:rsid w:val="002044D1"/>
    <w:rsid w:val="00204797"/>
    <w:rsid w:val="00207D1B"/>
    <w:rsid w:val="002105D8"/>
    <w:rsid w:val="002233DC"/>
    <w:rsid w:val="002272C7"/>
    <w:rsid w:val="002338E3"/>
    <w:rsid w:val="00235EE2"/>
    <w:rsid w:val="0023622A"/>
    <w:rsid w:val="002560B9"/>
    <w:rsid w:val="0026135A"/>
    <w:rsid w:val="002646AE"/>
    <w:rsid w:val="00277385"/>
    <w:rsid w:val="002838D8"/>
    <w:rsid w:val="00285AD1"/>
    <w:rsid w:val="002860BB"/>
    <w:rsid w:val="002A2B07"/>
    <w:rsid w:val="002A6FA3"/>
    <w:rsid w:val="002C1D92"/>
    <w:rsid w:val="002D1AA2"/>
    <w:rsid w:val="002E0C2A"/>
    <w:rsid w:val="002E4D84"/>
    <w:rsid w:val="002F28FC"/>
    <w:rsid w:val="00302033"/>
    <w:rsid w:val="00302BB0"/>
    <w:rsid w:val="00307859"/>
    <w:rsid w:val="00310115"/>
    <w:rsid w:val="003108F1"/>
    <w:rsid w:val="00311C31"/>
    <w:rsid w:val="0031336F"/>
    <w:rsid w:val="003135FB"/>
    <w:rsid w:val="00313C87"/>
    <w:rsid w:val="0031506E"/>
    <w:rsid w:val="00322D1A"/>
    <w:rsid w:val="003258F1"/>
    <w:rsid w:val="00333EE9"/>
    <w:rsid w:val="00337C03"/>
    <w:rsid w:val="00341202"/>
    <w:rsid w:val="00353A93"/>
    <w:rsid w:val="00354B19"/>
    <w:rsid w:val="00354C3E"/>
    <w:rsid w:val="003575F4"/>
    <w:rsid w:val="0036661F"/>
    <w:rsid w:val="003911E3"/>
    <w:rsid w:val="003927AF"/>
    <w:rsid w:val="003975E1"/>
    <w:rsid w:val="003A2272"/>
    <w:rsid w:val="003A569E"/>
    <w:rsid w:val="003A619E"/>
    <w:rsid w:val="003B50F3"/>
    <w:rsid w:val="003B77A7"/>
    <w:rsid w:val="003B79D2"/>
    <w:rsid w:val="003C0B6E"/>
    <w:rsid w:val="003C6631"/>
    <w:rsid w:val="003C7C9C"/>
    <w:rsid w:val="003F7620"/>
    <w:rsid w:val="00402B2E"/>
    <w:rsid w:val="00413801"/>
    <w:rsid w:val="00416552"/>
    <w:rsid w:val="00416597"/>
    <w:rsid w:val="004253F7"/>
    <w:rsid w:val="00425E73"/>
    <w:rsid w:val="00435FF1"/>
    <w:rsid w:val="00436540"/>
    <w:rsid w:val="00436BF5"/>
    <w:rsid w:val="00440E41"/>
    <w:rsid w:val="004520B1"/>
    <w:rsid w:val="004716C8"/>
    <w:rsid w:val="00473AD4"/>
    <w:rsid w:val="00480915"/>
    <w:rsid w:val="00483C13"/>
    <w:rsid w:val="00487C7F"/>
    <w:rsid w:val="00487F98"/>
    <w:rsid w:val="00496C33"/>
    <w:rsid w:val="004A70F1"/>
    <w:rsid w:val="004B4FE4"/>
    <w:rsid w:val="004C0E9E"/>
    <w:rsid w:val="004C5B3A"/>
    <w:rsid w:val="004D05CC"/>
    <w:rsid w:val="004D33AF"/>
    <w:rsid w:val="004D5171"/>
    <w:rsid w:val="004E13A4"/>
    <w:rsid w:val="004E5886"/>
    <w:rsid w:val="004E598A"/>
    <w:rsid w:val="004E5F63"/>
    <w:rsid w:val="004F3741"/>
    <w:rsid w:val="004F3B1B"/>
    <w:rsid w:val="00503373"/>
    <w:rsid w:val="005053C3"/>
    <w:rsid w:val="00506C90"/>
    <w:rsid w:val="00510CEE"/>
    <w:rsid w:val="00514BE9"/>
    <w:rsid w:val="00517D19"/>
    <w:rsid w:val="00522381"/>
    <w:rsid w:val="00523018"/>
    <w:rsid w:val="00524F62"/>
    <w:rsid w:val="005301F9"/>
    <w:rsid w:val="00530204"/>
    <w:rsid w:val="005323D1"/>
    <w:rsid w:val="00534CB7"/>
    <w:rsid w:val="00535757"/>
    <w:rsid w:val="00536EB4"/>
    <w:rsid w:val="0054485E"/>
    <w:rsid w:val="00555BE8"/>
    <w:rsid w:val="00565963"/>
    <w:rsid w:val="00570166"/>
    <w:rsid w:val="00571D85"/>
    <w:rsid w:val="00572288"/>
    <w:rsid w:val="00572915"/>
    <w:rsid w:val="00576252"/>
    <w:rsid w:val="00576A3F"/>
    <w:rsid w:val="00584E3B"/>
    <w:rsid w:val="00587123"/>
    <w:rsid w:val="00587A2F"/>
    <w:rsid w:val="00592034"/>
    <w:rsid w:val="005930E2"/>
    <w:rsid w:val="00594AFE"/>
    <w:rsid w:val="005A0368"/>
    <w:rsid w:val="005C4966"/>
    <w:rsid w:val="005C62D3"/>
    <w:rsid w:val="005D195C"/>
    <w:rsid w:val="005D310D"/>
    <w:rsid w:val="005D4A27"/>
    <w:rsid w:val="005D69BC"/>
    <w:rsid w:val="005D75CB"/>
    <w:rsid w:val="005E0C24"/>
    <w:rsid w:val="005E1069"/>
    <w:rsid w:val="005E5121"/>
    <w:rsid w:val="005F0CE6"/>
    <w:rsid w:val="005F1F75"/>
    <w:rsid w:val="005F6F50"/>
    <w:rsid w:val="00600A8F"/>
    <w:rsid w:val="00601739"/>
    <w:rsid w:val="00601C68"/>
    <w:rsid w:val="00606096"/>
    <w:rsid w:val="00622FEE"/>
    <w:rsid w:val="00634094"/>
    <w:rsid w:val="00643941"/>
    <w:rsid w:val="00645E0F"/>
    <w:rsid w:val="00647638"/>
    <w:rsid w:val="0066412D"/>
    <w:rsid w:val="00666BEF"/>
    <w:rsid w:val="00667621"/>
    <w:rsid w:val="00680148"/>
    <w:rsid w:val="00691A05"/>
    <w:rsid w:val="00693972"/>
    <w:rsid w:val="00694771"/>
    <w:rsid w:val="006A1EB5"/>
    <w:rsid w:val="006A3BA7"/>
    <w:rsid w:val="006A404A"/>
    <w:rsid w:val="006B1588"/>
    <w:rsid w:val="006B2CC5"/>
    <w:rsid w:val="006B3813"/>
    <w:rsid w:val="006B712E"/>
    <w:rsid w:val="006E0035"/>
    <w:rsid w:val="006E1BD2"/>
    <w:rsid w:val="006E7B6D"/>
    <w:rsid w:val="006F1B7F"/>
    <w:rsid w:val="006F5B67"/>
    <w:rsid w:val="006F7D28"/>
    <w:rsid w:val="00700CEA"/>
    <w:rsid w:val="00701B41"/>
    <w:rsid w:val="007056FB"/>
    <w:rsid w:val="00707AC9"/>
    <w:rsid w:val="00707F0B"/>
    <w:rsid w:val="00717A96"/>
    <w:rsid w:val="00720554"/>
    <w:rsid w:val="00720CF4"/>
    <w:rsid w:val="00731476"/>
    <w:rsid w:val="007317AD"/>
    <w:rsid w:val="007344D8"/>
    <w:rsid w:val="0073467D"/>
    <w:rsid w:val="00736397"/>
    <w:rsid w:val="0073749F"/>
    <w:rsid w:val="00740897"/>
    <w:rsid w:val="00743370"/>
    <w:rsid w:val="00756078"/>
    <w:rsid w:val="00763649"/>
    <w:rsid w:val="007774DD"/>
    <w:rsid w:val="0078121A"/>
    <w:rsid w:val="007901A4"/>
    <w:rsid w:val="00792880"/>
    <w:rsid w:val="00794ABE"/>
    <w:rsid w:val="007957EE"/>
    <w:rsid w:val="00795A4F"/>
    <w:rsid w:val="00796A86"/>
    <w:rsid w:val="007B10CF"/>
    <w:rsid w:val="007B1589"/>
    <w:rsid w:val="007C6B0D"/>
    <w:rsid w:val="007D254A"/>
    <w:rsid w:val="007D628C"/>
    <w:rsid w:val="007D6D99"/>
    <w:rsid w:val="007E00E7"/>
    <w:rsid w:val="007E5F05"/>
    <w:rsid w:val="007F024D"/>
    <w:rsid w:val="007F5F82"/>
    <w:rsid w:val="00813F1F"/>
    <w:rsid w:val="00816323"/>
    <w:rsid w:val="00820EE9"/>
    <w:rsid w:val="00833116"/>
    <w:rsid w:val="00846B3C"/>
    <w:rsid w:val="00847B11"/>
    <w:rsid w:val="00856908"/>
    <w:rsid w:val="0085690B"/>
    <w:rsid w:val="00864E30"/>
    <w:rsid w:val="00866F27"/>
    <w:rsid w:val="008750F7"/>
    <w:rsid w:val="00883EF4"/>
    <w:rsid w:val="008851F1"/>
    <w:rsid w:val="008A0478"/>
    <w:rsid w:val="008A2933"/>
    <w:rsid w:val="008B791D"/>
    <w:rsid w:val="008C06FD"/>
    <w:rsid w:val="008C6AB2"/>
    <w:rsid w:val="008D308D"/>
    <w:rsid w:val="008E4B32"/>
    <w:rsid w:val="008E4FF5"/>
    <w:rsid w:val="008F1E79"/>
    <w:rsid w:val="008F258F"/>
    <w:rsid w:val="008F3CBD"/>
    <w:rsid w:val="008F5C2B"/>
    <w:rsid w:val="008F61E7"/>
    <w:rsid w:val="008F78A5"/>
    <w:rsid w:val="00910F09"/>
    <w:rsid w:val="009118A0"/>
    <w:rsid w:val="0091193B"/>
    <w:rsid w:val="00913585"/>
    <w:rsid w:val="00921FE3"/>
    <w:rsid w:val="009239A0"/>
    <w:rsid w:val="00927443"/>
    <w:rsid w:val="00927548"/>
    <w:rsid w:val="009367AA"/>
    <w:rsid w:val="0094062B"/>
    <w:rsid w:val="00940F6B"/>
    <w:rsid w:val="009470A0"/>
    <w:rsid w:val="00950DAA"/>
    <w:rsid w:val="00960443"/>
    <w:rsid w:val="0096672C"/>
    <w:rsid w:val="00971C32"/>
    <w:rsid w:val="00977FB0"/>
    <w:rsid w:val="00984202"/>
    <w:rsid w:val="009974BE"/>
    <w:rsid w:val="009B5448"/>
    <w:rsid w:val="009B61AD"/>
    <w:rsid w:val="009C1399"/>
    <w:rsid w:val="009D0CDF"/>
    <w:rsid w:val="009D15EC"/>
    <w:rsid w:val="009D236B"/>
    <w:rsid w:val="009D576C"/>
    <w:rsid w:val="009E2762"/>
    <w:rsid w:val="009E51A6"/>
    <w:rsid w:val="009E7599"/>
    <w:rsid w:val="009E7600"/>
    <w:rsid w:val="009E7BCA"/>
    <w:rsid w:val="009F2704"/>
    <w:rsid w:val="009F32D0"/>
    <w:rsid w:val="00A006F8"/>
    <w:rsid w:val="00A05107"/>
    <w:rsid w:val="00A101B9"/>
    <w:rsid w:val="00A12BDD"/>
    <w:rsid w:val="00A17EF2"/>
    <w:rsid w:val="00A20972"/>
    <w:rsid w:val="00A36EED"/>
    <w:rsid w:val="00A428E1"/>
    <w:rsid w:val="00A44EA1"/>
    <w:rsid w:val="00A4680F"/>
    <w:rsid w:val="00A47C07"/>
    <w:rsid w:val="00A47E78"/>
    <w:rsid w:val="00A55694"/>
    <w:rsid w:val="00A636AF"/>
    <w:rsid w:val="00A65C75"/>
    <w:rsid w:val="00A72809"/>
    <w:rsid w:val="00A74F87"/>
    <w:rsid w:val="00A76FC0"/>
    <w:rsid w:val="00A77788"/>
    <w:rsid w:val="00A77E72"/>
    <w:rsid w:val="00A83957"/>
    <w:rsid w:val="00A83A46"/>
    <w:rsid w:val="00A8639E"/>
    <w:rsid w:val="00A90212"/>
    <w:rsid w:val="00A91639"/>
    <w:rsid w:val="00A96135"/>
    <w:rsid w:val="00AA2ACF"/>
    <w:rsid w:val="00AA35C7"/>
    <w:rsid w:val="00AB00EA"/>
    <w:rsid w:val="00AB1C67"/>
    <w:rsid w:val="00AB1E0B"/>
    <w:rsid w:val="00AC303F"/>
    <w:rsid w:val="00AC384D"/>
    <w:rsid w:val="00AC7BA3"/>
    <w:rsid w:val="00AD37C4"/>
    <w:rsid w:val="00AE5018"/>
    <w:rsid w:val="00AE61BD"/>
    <w:rsid w:val="00AE7FFD"/>
    <w:rsid w:val="00AF2437"/>
    <w:rsid w:val="00AF45B1"/>
    <w:rsid w:val="00AF58C8"/>
    <w:rsid w:val="00AF62B9"/>
    <w:rsid w:val="00B008FA"/>
    <w:rsid w:val="00B0124E"/>
    <w:rsid w:val="00B01253"/>
    <w:rsid w:val="00B02C4A"/>
    <w:rsid w:val="00B0448B"/>
    <w:rsid w:val="00B055B3"/>
    <w:rsid w:val="00B105EC"/>
    <w:rsid w:val="00B113B1"/>
    <w:rsid w:val="00B15022"/>
    <w:rsid w:val="00B234D8"/>
    <w:rsid w:val="00B26CEC"/>
    <w:rsid w:val="00B277D2"/>
    <w:rsid w:val="00B3038B"/>
    <w:rsid w:val="00B33681"/>
    <w:rsid w:val="00B4044B"/>
    <w:rsid w:val="00B41596"/>
    <w:rsid w:val="00B438C3"/>
    <w:rsid w:val="00B4625C"/>
    <w:rsid w:val="00B5073D"/>
    <w:rsid w:val="00B54C51"/>
    <w:rsid w:val="00B6143B"/>
    <w:rsid w:val="00B71181"/>
    <w:rsid w:val="00B80972"/>
    <w:rsid w:val="00B80CA9"/>
    <w:rsid w:val="00B83A45"/>
    <w:rsid w:val="00B8412D"/>
    <w:rsid w:val="00B844C1"/>
    <w:rsid w:val="00B85CCD"/>
    <w:rsid w:val="00B8752E"/>
    <w:rsid w:val="00B87995"/>
    <w:rsid w:val="00BA0FA8"/>
    <w:rsid w:val="00BA3AB5"/>
    <w:rsid w:val="00BA3BC1"/>
    <w:rsid w:val="00BA4E5C"/>
    <w:rsid w:val="00BA67B9"/>
    <w:rsid w:val="00BB66A9"/>
    <w:rsid w:val="00BD0FED"/>
    <w:rsid w:val="00BD457A"/>
    <w:rsid w:val="00BD78DA"/>
    <w:rsid w:val="00BE011A"/>
    <w:rsid w:val="00BE1643"/>
    <w:rsid w:val="00BE6F2F"/>
    <w:rsid w:val="00BF18F0"/>
    <w:rsid w:val="00BF4624"/>
    <w:rsid w:val="00BF5A0E"/>
    <w:rsid w:val="00C03599"/>
    <w:rsid w:val="00C05D6B"/>
    <w:rsid w:val="00C06477"/>
    <w:rsid w:val="00C06D98"/>
    <w:rsid w:val="00C17452"/>
    <w:rsid w:val="00C25431"/>
    <w:rsid w:val="00C306D6"/>
    <w:rsid w:val="00C31D55"/>
    <w:rsid w:val="00C32121"/>
    <w:rsid w:val="00C4040E"/>
    <w:rsid w:val="00C4120B"/>
    <w:rsid w:val="00C41E38"/>
    <w:rsid w:val="00C4282A"/>
    <w:rsid w:val="00C52A30"/>
    <w:rsid w:val="00C52F50"/>
    <w:rsid w:val="00C576BF"/>
    <w:rsid w:val="00C64194"/>
    <w:rsid w:val="00C669B3"/>
    <w:rsid w:val="00C7179B"/>
    <w:rsid w:val="00C71CDA"/>
    <w:rsid w:val="00C749D8"/>
    <w:rsid w:val="00C76DBD"/>
    <w:rsid w:val="00C81BAE"/>
    <w:rsid w:val="00C94268"/>
    <w:rsid w:val="00CA01BD"/>
    <w:rsid w:val="00CA0779"/>
    <w:rsid w:val="00CA1D1A"/>
    <w:rsid w:val="00CA65C5"/>
    <w:rsid w:val="00CA7C1A"/>
    <w:rsid w:val="00CB3F3E"/>
    <w:rsid w:val="00CC3F97"/>
    <w:rsid w:val="00CE6075"/>
    <w:rsid w:val="00CE7D4F"/>
    <w:rsid w:val="00CF3E67"/>
    <w:rsid w:val="00D00637"/>
    <w:rsid w:val="00D05A2F"/>
    <w:rsid w:val="00D062D8"/>
    <w:rsid w:val="00D0736E"/>
    <w:rsid w:val="00D10799"/>
    <w:rsid w:val="00D11119"/>
    <w:rsid w:val="00D1588E"/>
    <w:rsid w:val="00D2591B"/>
    <w:rsid w:val="00D27329"/>
    <w:rsid w:val="00D3460D"/>
    <w:rsid w:val="00D34943"/>
    <w:rsid w:val="00D41FC3"/>
    <w:rsid w:val="00D435A4"/>
    <w:rsid w:val="00D45FE4"/>
    <w:rsid w:val="00D55186"/>
    <w:rsid w:val="00D5781B"/>
    <w:rsid w:val="00D579D8"/>
    <w:rsid w:val="00D617B2"/>
    <w:rsid w:val="00D80A92"/>
    <w:rsid w:val="00D811FC"/>
    <w:rsid w:val="00D83981"/>
    <w:rsid w:val="00D90EAE"/>
    <w:rsid w:val="00D91C49"/>
    <w:rsid w:val="00D936EE"/>
    <w:rsid w:val="00DA2A59"/>
    <w:rsid w:val="00DA5DD4"/>
    <w:rsid w:val="00DB367E"/>
    <w:rsid w:val="00DC25BE"/>
    <w:rsid w:val="00DC28FC"/>
    <w:rsid w:val="00DC6A65"/>
    <w:rsid w:val="00DD0751"/>
    <w:rsid w:val="00DD281A"/>
    <w:rsid w:val="00DD31DA"/>
    <w:rsid w:val="00DF10B0"/>
    <w:rsid w:val="00DF50FD"/>
    <w:rsid w:val="00DF5165"/>
    <w:rsid w:val="00DF70FB"/>
    <w:rsid w:val="00E101A9"/>
    <w:rsid w:val="00E10860"/>
    <w:rsid w:val="00E13C0E"/>
    <w:rsid w:val="00E1612C"/>
    <w:rsid w:val="00E1698C"/>
    <w:rsid w:val="00E20ED5"/>
    <w:rsid w:val="00E27A0B"/>
    <w:rsid w:val="00E33306"/>
    <w:rsid w:val="00E43F53"/>
    <w:rsid w:val="00E44618"/>
    <w:rsid w:val="00E46AE8"/>
    <w:rsid w:val="00E47330"/>
    <w:rsid w:val="00E504CC"/>
    <w:rsid w:val="00E50CF7"/>
    <w:rsid w:val="00E5459E"/>
    <w:rsid w:val="00E61EF6"/>
    <w:rsid w:val="00E62CCC"/>
    <w:rsid w:val="00E63C82"/>
    <w:rsid w:val="00E667E9"/>
    <w:rsid w:val="00E67ED0"/>
    <w:rsid w:val="00E72627"/>
    <w:rsid w:val="00E72B4B"/>
    <w:rsid w:val="00E73674"/>
    <w:rsid w:val="00E74DC5"/>
    <w:rsid w:val="00E756E4"/>
    <w:rsid w:val="00E7693F"/>
    <w:rsid w:val="00E76CA1"/>
    <w:rsid w:val="00E82904"/>
    <w:rsid w:val="00E82AFA"/>
    <w:rsid w:val="00E85778"/>
    <w:rsid w:val="00E9206A"/>
    <w:rsid w:val="00E9392C"/>
    <w:rsid w:val="00EA0F50"/>
    <w:rsid w:val="00EA18DF"/>
    <w:rsid w:val="00EA7765"/>
    <w:rsid w:val="00EA7C95"/>
    <w:rsid w:val="00EB0FA6"/>
    <w:rsid w:val="00EB1BA3"/>
    <w:rsid w:val="00EB482C"/>
    <w:rsid w:val="00EC414B"/>
    <w:rsid w:val="00EC7C8B"/>
    <w:rsid w:val="00ED0898"/>
    <w:rsid w:val="00ED12B4"/>
    <w:rsid w:val="00ED46DF"/>
    <w:rsid w:val="00EE37AD"/>
    <w:rsid w:val="00EE4E72"/>
    <w:rsid w:val="00EF4E95"/>
    <w:rsid w:val="00EF5F92"/>
    <w:rsid w:val="00F02357"/>
    <w:rsid w:val="00F315D0"/>
    <w:rsid w:val="00F3182A"/>
    <w:rsid w:val="00F33E5D"/>
    <w:rsid w:val="00F358C9"/>
    <w:rsid w:val="00F4017B"/>
    <w:rsid w:val="00F44F2D"/>
    <w:rsid w:val="00F50BF6"/>
    <w:rsid w:val="00F612FB"/>
    <w:rsid w:val="00F64EB0"/>
    <w:rsid w:val="00F72461"/>
    <w:rsid w:val="00F82E82"/>
    <w:rsid w:val="00F86336"/>
    <w:rsid w:val="00F86D58"/>
    <w:rsid w:val="00F92960"/>
    <w:rsid w:val="00F971C2"/>
    <w:rsid w:val="00FB26E9"/>
    <w:rsid w:val="00FB5759"/>
    <w:rsid w:val="00FB7C3A"/>
    <w:rsid w:val="00FC0964"/>
    <w:rsid w:val="00FC12B4"/>
    <w:rsid w:val="00FD189E"/>
    <w:rsid w:val="00FD27F1"/>
    <w:rsid w:val="00FD6118"/>
    <w:rsid w:val="00FE18EE"/>
    <w:rsid w:val="00FE1D04"/>
    <w:rsid w:val="00FE2BF6"/>
    <w:rsid w:val="00FE7CBC"/>
    <w:rsid w:val="00FF2F25"/>
    <w:rsid w:val="00FF635E"/>
    <w:rsid w:val="00FF75C8"/>
    <w:rsid w:val="00FF7A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DDE8"/>
  <w15:chartTrackingRefBased/>
  <w15:docId w15:val="{2DC270DB-9F16-4FBA-B0C2-22512E519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9239A0"/>
  </w:style>
  <w:style w:type="paragraph" w:styleId="Titolo1">
    <w:name w:val="heading 1"/>
    <w:basedOn w:val="Normale"/>
    <w:next w:val="Normale"/>
    <w:link w:val="Titolo1Carattere"/>
    <w:uiPriority w:val="9"/>
    <w:qFormat/>
    <w:rsid w:val="00846B3C"/>
    <w:pPr>
      <w:keepNext/>
      <w:keepLines/>
      <w:spacing w:before="440" w:after="200"/>
      <w:jc w:val="center"/>
      <w:outlineLvl w:val="0"/>
    </w:pPr>
    <w:rPr>
      <w:rFonts w:asciiTheme="majorHAnsi" w:eastAsiaTheme="majorEastAsia" w:hAnsiTheme="majorHAnsi" w:cstheme="majorBidi"/>
      <w:b/>
      <w:color w:val="000000" w:themeColor="text1"/>
      <w:sz w:val="32"/>
      <w:szCs w:val="32"/>
    </w:rPr>
  </w:style>
  <w:style w:type="paragraph" w:styleId="Titolo2">
    <w:name w:val="heading 2"/>
    <w:basedOn w:val="Normale"/>
    <w:next w:val="Normale"/>
    <w:link w:val="Titolo2Carattere"/>
    <w:uiPriority w:val="9"/>
    <w:unhideWhenUsed/>
    <w:qFormat/>
    <w:rsid w:val="00846B3C"/>
    <w:pPr>
      <w:keepNext/>
      <w:keepLines/>
      <w:spacing w:before="360"/>
      <w:jc w:val="center"/>
      <w:outlineLvl w:val="1"/>
    </w:pPr>
    <w:rPr>
      <w:rFonts w:asciiTheme="majorHAnsi" w:eastAsiaTheme="majorEastAsia" w:hAnsiTheme="majorHAnsi" w:cstheme="majorBidi"/>
      <w:b/>
      <w:sz w:val="28"/>
      <w:szCs w:val="26"/>
    </w:rPr>
  </w:style>
  <w:style w:type="paragraph" w:styleId="Titolo3">
    <w:name w:val="heading 3"/>
    <w:basedOn w:val="Normale"/>
    <w:next w:val="Normale"/>
    <w:link w:val="Titolo3Carattere"/>
    <w:uiPriority w:val="9"/>
    <w:unhideWhenUsed/>
    <w:qFormat/>
    <w:rsid w:val="00846B3C"/>
    <w:pPr>
      <w:keepNext/>
      <w:keepLines/>
      <w:spacing w:before="280" w:after="120"/>
      <w:jc w:val="center"/>
      <w:outlineLvl w:val="2"/>
    </w:pPr>
    <w:rPr>
      <w:rFonts w:asciiTheme="majorHAnsi" w:eastAsiaTheme="majorEastAsia" w:hAnsiTheme="majorHAnsi" w:cstheme="majorBidi"/>
      <w:b/>
      <w:i/>
      <w:sz w:val="26"/>
      <w:szCs w:val="24"/>
    </w:rPr>
  </w:style>
  <w:style w:type="paragraph" w:styleId="Titolo4">
    <w:name w:val="heading 4"/>
    <w:basedOn w:val="Normale"/>
    <w:next w:val="Normale"/>
    <w:link w:val="Titolo4Carattere"/>
    <w:uiPriority w:val="9"/>
    <w:unhideWhenUsed/>
    <w:qFormat/>
    <w:rsid w:val="00846B3C"/>
    <w:pPr>
      <w:keepNext/>
      <w:keepLines/>
      <w:spacing w:before="240" w:after="80"/>
      <w:jc w:val="center"/>
      <w:outlineLvl w:val="3"/>
    </w:pPr>
    <w:rPr>
      <w:rFonts w:asciiTheme="majorHAnsi" w:eastAsiaTheme="majorEastAsia" w:hAnsiTheme="majorHAnsi" w:cstheme="majorBidi"/>
      <w:b/>
      <w:i/>
      <w:iCs/>
      <w:sz w:val="24"/>
    </w:rPr>
  </w:style>
  <w:style w:type="paragraph" w:styleId="Titolo5">
    <w:name w:val="heading 5"/>
    <w:basedOn w:val="Normale"/>
    <w:next w:val="Normale"/>
    <w:link w:val="Titolo5Carattere"/>
    <w:uiPriority w:val="9"/>
    <w:unhideWhenUsed/>
    <w:qFormat/>
    <w:rsid w:val="00B0124E"/>
    <w:pPr>
      <w:keepNext/>
      <w:keepLines/>
      <w:numPr>
        <w:numId w:val="29"/>
      </w:numPr>
      <w:spacing w:before="200" w:after="80"/>
      <w:outlineLvl w:val="4"/>
    </w:pPr>
    <w:rPr>
      <w:rFonts w:asciiTheme="majorHAnsi" w:eastAsiaTheme="majorEastAsia" w:hAnsiTheme="majorHAnsi" w:cstheme="majorBidi"/>
      <w:b/>
      <w:i/>
      <w:u w:val="singl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ED1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
    <w:rsid w:val="00846B3C"/>
    <w:rPr>
      <w:rFonts w:asciiTheme="majorHAnsi" w:eastAsiaTheme="majorEastAsia" w:hAnsiTheme="majorHAnsi" w:cstheme="majorBidi"/>
      <w:b/>
      <w:color w:val="000000" w:themeColor="text1"/>
      <w:sz w:val="32"/>
      <w:szCs w:val="32"/>
    </w:rPr>
  </w:style>
  <w:style w:type="character" w:customStyle="1" w:styleId="Titolo2Carattere">
    <w:name w:val="Titolo 2 Carattere"/>
    <w:basedOn w:val="Carpredefinitoparagrafo"/>
    <w:link w:val="Titolo2"/>
    <w:uiPriority w:val="9"/>
    <w:rsid w:val="00846B3C"/>
    <w:rPr>
      <w:rFonts w:asciiTheme="majorHAnsi" w:eastAsiaTheme="majorEastAsia" w:hAnsiTheme="majorHAnsi" w:cstheme="majorBidi"/>
      <w:b/>
      <w:sz w:val="28"/>
      <w:szCs w:val="26"/>
    </w:rPr>
  </w:style>
  <w:style w:type="character" w:customStyle="1" w:styleId="Titolo3Carattere">
    <w:name w:val="Titolo 3 Carattere"/>
    <w:basedOn w:val="Carpredefinitoparagrafo"/>
    <w:link w:val="Titolo3"/>
    <w:uiPriority w:val="9"/>
    <w:rsid w:val="00846B3C"/>
    <w:rPr>
      <w:rFonts w:asciiTheme="majorHAnsi" w:eastAsiaTheme="majorEastAsia" w:hAnsiTheme="majorHAnsi" w:cstheme="majorBidi"/>
      <w:b/>
      <w:i/>
      <w:sz w:val="26"/>
      <w:szCs w:val="24"/>
    </w:rPr>
  </w:style>
  <w:style w:type="paragraph" w:styleId="Paragrafoelenco">
    <w:name w:val="List Paragraph"/>
    <w:basedOn w:val="Normale"/>
    <w:uiPriority w:val="34"/>
    <w:qFormat/>
    <w:rsid w:val="002E0C2A"/>
    <w:pPr>
      <w:ind w:left="720"/>
      <w:contextualSpacing/>
    </w:pPr>
  </w:style>
  <w:style w:type="table" w:styleId="Grigliatabellachiara">
    <w:name w:val="Grid Table Light"/>
    <w:basedOn w:val="Tabellanormale"/>
    <w:uiPriority w:val="40"/>
    <w:rsid w:val="002E0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essunaspaziatura">
    <w:name w:val="No Spacing"/>
    <w:uiPriority w:val="1"/>
    <w:qFormat/>
    <w:rsid w:val="00082C37"/>
    <w:pPr>
      <w:spacing w:before="40" w:line="432" w:lineRule="auto"/>
    </w:pPr>
  </w:style>
  <w:style w:type="character" w:styleId="Collegamentoipertestuale">
    <w:name w:val="Hyperlink"/>
    <w:basedOn w:val="Carpredefinitoparagrafo"/>
    <w:uiPriority w:val="99"/>
    <w:unhideWhenUsed/>
    <w:rsid w:val="0091193B"/>
    <w:rPr>
      <w:color w:val="0563C1" w:themeColor="hyperlink"/>
      <w:u w:val="single"/>
    </w:rPr>
  </w:style>
  <w:style w:type="character" w:styleId="Testosegnaposto">
    <w:name w:val="Placeholder Text"/>
    <w:basedOn w:val="Carpredefinitoparagrafo"/>
    <w:uiPriority w:val="99"/>
    <w:semiHidden/>
    <w:rsid w:val="00D27329"/>
    <w:rPr>
      <w:color w:val="808080"/>
    </w:rPr>
  </w:style>
  <w:style w:type="character" w:styleId="Collegamentovisitato">
    <w:name w:val="FollowedHyperlink"/>
    <w:basedOn w:val="Carpredefinitoparagrafo"/>
    <w:uiPriority w:val="99"/>
    <w:semiHidden/>
    <w:unhideWhenUsed/>
    <w:rsid w:val="00FE2BF6"/>
    <w:rPr>
      <w:color w:val="954F72" w:themeColor="followedHyperlink"/>
      <w:u w:val="single"/>
    </w:rPr>
  </w:style>
  <w:style w:type="character" w:customStyle="1" w:styleId="Titolo4Carattere">
    <w:name w:val="Titolo 4 Carattere"/>
    <w:basedOn w:val="Carpredefinitoparagrafo"/>
    <w:link w:val="Titolo4"/>
    <w:uiPriority w:val="9"/>
    <w:rsid w:val="00846B3C"/>
    <w:rPr>
      <w:rFonts w:asciiTheme="majorHAnsi" w:eastAsiaTheme="majorEastAsia" w:hAnsiTheme="majorHAnsi" w:cstheme="majorBidi"/>
      <w:b/>
      <w:i/>
      <w:iCs/>
      <w:sz w:val="24"/>
    </w:rPr>
  </w:style>
  <w:style w:type="character" w:customStyle="1" w:styleId="Titolo5Carattere">
    <w:name w:val="Titolo 5 Carattere"/>
    <w:basedOn w:val="Carpredefinitoparagrafo"/>
    <w:link w:val="Titolo5"/>
    <w:uiPriority w:val="9"/>
    <w:rsid w:val="00B0124E"/>
    <w:rPr>
      <w:rFonts w:asciiTheme="majorHAnsi" w:eastAsiaTheme="majorEastAsia" w:hAnsiTheme="majorHAnsi" w:cstheme="majorBidi"/>
      <w:b/>
      <w: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036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cid:image001.png@01D4F05B.655C878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ED5AD-482C-4A1C-8567-68BE9F92D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2509</TotalTime>
  <Pages>7</Pages>
  <Words>750</Words>
  <Characters>4279</Characters>
  <Application>Microsoft Office Word</Application>
  <DocSecurity>0</DocSecurity>
  <Lines>35</Lines>
  <Paragraphs>10</Paragraphs>
  <ScaleCrop>false</ScaleCrop>
  <HeadingPairs>
    <vt:vector size="2" baseType="variant">
      <vt:variant>
        <vt:lpstr>Titolo</vt:lpstr>
      </vt:variant>
      <vt:variant>
        <vt:i4>1</vt:i4>
      </vt:variant>
    </vt:vector>
  </HeadingPairs>
  <TitlesOfParts>
    <vt:vector size="1" baseType="lpstr">
      <vt:lpstr/>
    </vt:vector>
  </TitlesOfParts>
  <Company>IMA S.p.A.</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Rangoni Luca</dc:creator>
  <cp:keywords/>
  <dc:description/>
  <cp:lastModifiedBy>Rangoni Luca</cp:lastModifiedBy>
  <cp:revision>144</cp:revision>
  <dcterms:created xsi:type="dcterms:W3CDTF">2018-02-14T13:51:00Z</dcterms:created>
  <dcterms:modified xsi:type="dcterms:W3CDTF">2025-04-03T07:57:00Z</dcterms:modified>
</cp:coreProperties>
</file>