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F3" w:rsidRPr="00471F43" w:rsidRDefault="00067097" w:rsidP="00471F43">
      <w:pPr>
        <w:jc w:val="center"/>
        <w:rPr>
          <w:rFonts w:asciiTheme="minorEastAsia" w:hAnsiTheme="minorEastAsia"/>
          <w:b/>
          <w:kern w:val="0"/>
          <w:sz w:val="36"/>
          <w:szCs w:val="36"/>
        </w:rPr>
      </w:pPr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钢丝绳切绳吨公里第二期</w:t>
      </w:r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说明</w:t>
      </w:r>
      <w:r w:rsidRPr="00471F43">
        <w:rPr>
          <w:rFonts w:asciiTheme="minorEastAsia" w:hAnsiTheme="minorEastAsia"/>
          <w:b/>
          <w:kern w:val="0"/>
          <w:sz w:val="36"/>
          <w:szCs w:val="36"/>
        </w:rPr>
        <w:t>文档</w:t>
      </w:r>
    </w:p>
    <w:p w:rsidR="00067097" w:rsidRPr="00471F43" w:rsidRDefault="00067097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/>
        </w:rPr>
        <w:t>部署</w:t>
      </w:r>
    </w:p>
    <w:p w:rsidR="004947A8" w:rsidRPr="00471F43" w:rsidRDefault="004947A8" w:rsidP="003B392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471F43">
        <w:rPr>
          <w:rFonts w:asciiTheme="minorEastAsia" w:hAnsiTheme="minorEastAsia" w:hint="eastAsia"/>
        </w:rPr>
        <w:t>SQL</w:t>
      </w:r>
      <w:r w:rsidRPr="00471F43">
        <w:rPr>
          <w:rFonts w:asciiTheme="minorEastAsia" w:hAnsiTheme="minorEastAsia"/>
        </w:rPr>
        <w:t xml:space="preserve"> Server</w:t>
      </w:r>
      <w:r w:rsidRPr="00471F43">
        <w:rPr>
          <w:rFonts w:asciiTheme="minorEastAsia" w:hAnsiTheme="minorEastAsia" w:hint="eastAsia"/>
        </w:rPr>
        <w:t>版</w:t>
      </w:r>
      <w:r w:rsidR="003B392F" w:rsidRPr="00471F43">
        <w:rPr>
          <w:rFonts w:asciiTheme="minorEastAsia" w:hAnsiTheme="minorEastAsia" w:hint="eastAsia"/>
        </w:rPr>
        <w:t>数据库服务端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打开数据库管理器（</w:t>
      </w:r>
      <w:r w:rsidRPr="00471F43">
        <w:rPr>
          <w:rFonts w:asciiTheme="minorEastAsia" w:hAnsiTheme="minorEastAsia"/>
        </w:rPr>
        <w:t>SQL Server Management Studio</w:t>
      </w:r>
      <w:r w:rsidRPr="00471F43">
        <w:rPr>
          <w:rFonts w:asciiTheme="minorEastAsia" w:hAnsiTheme="minorEastAsia" w:hint="eastAsia"/>
        </w:rPr>
        <w:t>），连接数据库服务器，新建查询，将附件“</w:t>
      </w:r>
      <w:proofErr w:type="spellStart"/>
      <w:r w:rsidRPr="00471F43">
        <w:rPr>
          <w:rFonts w:asciiTheme="minorEastAsia" w:hAnsiTheme="minorEastAsia" w:hint="eastAsia"/>
        </w:rPr>
        <w:t>Sql</w:t>
      </w:r>
      <w:r w:rsidR="002C7B84" w:rsidRPr="00471F43">
        <w:rPr>
          <w:rFonts w:asciiTheme="minorEastAsia" w:hAnsiTheme="minorEastAsia"/>
        </w:rPr>
        <w:t>Server</w:t>
      </w:r>
      <w:r w:rsidRPr="00471F43">
        <w:rPr>
          <w:rFonts w:asciiTheme="minorEastAsia" w:hAnsiTheme="minorEastAsia" w:hint="eastAsia"/>
        </w:rPr>
        <w:t>Code.sql</w:t>
      </w:r>
      <w:proofErr w:type="spellEnd"/>
      <w:r w:rsidRPr="00471F43">
        <w:rPr>
          <w:rFonts w:asciiTheme="minorEastAsia" w:hAnsiTheme="minorEastAsia" w:hint="eastAsia"/>
        </w:rPr>
        <w:t>”中的脚本拷贝至数据库管理器的查询窗口中。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在脚本的第一行和第二行修改需要创建的数据库的名称，例如</w:t>
      </w:r>
      <w:proofErr w:type="spellStart"/>
      <w:r w:rsidRPr="00471F43">
        <w:rPr>
          <w:rFonts w:asciiTheme="minorEastAsia" w:hAnsiTheme="minorEastAsia"/>
        </w:rPr>
        <w:t>SteelWire</w:t>
      </w:r>
      <w:proofErr w:type="spellEnd"/>
      <w:r w:rsidRPr="00471F43">
        <w:rPr>
          <w:rFonts w:asciiTheme="minorEastAsia" w:hAnsiTheme="minorEastAsia" w:hint="eastAsia"/>
        </w:rPr>
        <w:t>修改为</w:t>
      </w:r>
      <w:proofErr w:type="spellStart"/>
      <w:r w:rsidRPr="00471F43">
        <w:rPr>
          <w:rFonts w:asciiTheme="minorEastAsia" w:hAnsiTheme="minorEastAsia" w:hint="eastAsia"/>
        </w:rPr>
        <w:t>db_</w:t>
      </w:r>
      <w:r w:rsidRPr="00471F43">
        <w:rPr>
          <w:rFonts w:asciiTheme="minorEastAsia" w:hAnsiTheme="minorEastAsia"/>
        </w:rPr>
        <w:t>steel_wire</w:t>
      </w:r>
      <w:proofErr w:type="spellEnd"/>
      <w:r w:rsidRPr="00471F43">
        <w:rPr>
          <w:rFonts w:asciiTheme="minorEastAsia" w:hAnsiTheme="minorEastAsia"/>
        </w:rPr>
        <w:t>;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执行脚本，创建数据库完成。</w:t>
      </w:r>
      <w:r w:rsidR="002C7B84" w:rsidRPr="00471F43">
        <w:rPr>
          <w:rFonts w:asciiTheme="minorEastAsia" w:hAnsiTheme="minorEastAsia" w:hint="eastAsia"/>
        </w:rPr>
        <w:t>由于</w:t>
      </w:r>
      <w:r w:rsidR="002C7B84" w:rsidRPr="00471F43">
        <w:rPr>
          <w:rFonts w:asciiTheme="minorEastAsia" w:hAnsiTheme="minorEastAsia"/>
        </w:rPr>
        <w:t>本地数据库结构改动较大，</w:t>
      </w:r>
      <w:r w:rsidR="002C7B84" w:rsidRPr="00471F43">
        <w:rPr>
          <w:rFonts w:asciiTheme="minorEastAsia" w:hAnsiTheme="minorEastAsia" w:hint="eastAsia"/>
        </w:rPr>
        <w:t>如果</w:t>
      </w:r>
      <w:r w:rsidR="002C7B84" w:rsidRPr="00471F43">
        <w:rPr>
          <w:rFonts w:asciiTheme="minorEastAsia" w:hAnsiTheme="minorEastAsia"/>
        </w:rPr>
        <w:t>使用SQL Server数据库，建议重新</w:t>
      </w:r>
      <w:r w:rsidR="002C7B84" w:rsidRPr="00471F43">
        <w:rPr>
          <w:rFonts w:asciiTheme="minorEastAsia" w:hAnsiTheme="minorEastAsia" w:hint="eastAsia"/>
        </w:rPr>
        <w:t>创建</w:t>
      </w:r>
      <w:r w:rsidR="002C7B84" w:rsidRPr="00471F43">
        <w:rPr>
          <w:rFonts w:asciiTheme="minorEastAsia" w:hAnsiTheme="minorEastAsia"/>
        </w:rPr>
        <w:t>数据库。</w:t>
      </w:r>
    </w:p>
    <w:p w:rsidR="004947A8" w:rsidRPr="00471F43" w:rsidRDefault="004947A8" w:rsidP="004947A8">
      <w:pPr>
        <w:rPr>
          <w:rFonts w:asciiTheme="minorEastAsia" w:hAnsiTheme="minorEastAsia"/>
        </w:rPr>
      </w:pPr>
      <w:r w:rsidRPr="00471F43">
        <w:rPr>
          <w:rFonts w:asciiTheme="minorEastAsia" w:hAnsiTheme="minorEastAsia"/>
          <w:noProof/>
        </w:rPr>
        <w:drawing>
          <wp:inline distT="0" distB="0" distL="0" distR="0" wp14:anchorId="2FDE40B3" wp14:editId="7C64D5C9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Pr="00471F43" w:rsidRDefault="004947A8" w:rsidP="004947A8">
      <w:pPr>
        <w:rPr>
          <w:rFonts w:asciiTheme="minorEastAsia" w:hAnsiTheme="minorEastAsia" w:hint="eastAsia"/>
        </w:rPr>
      </w:pPr>
    </w:p>
    <w:p w:rsidR="004947A8" w:rsidRPr="00B77316" w:rsidRDefault="004947A8" w:rsidP="004947A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</w:rPr>
      </w:pPr>
      <w:r w:rsidRPr="00B77316">
        <w:rPr>
          <w:rFonts w:asciiTheme="minorEastAsia" w:hAnsiTheme="minorEastAsia" w:hint="eastAsia"/>
          <w:color w:val="FF0000"/>
        </w:rPr>
        <w:t>SQLite</w:t>
      </w:r>
      <w:r w:rsidRPr="00B77316">
        <w:rPr>
          <w:rFonts w:asciiTheme="minorEastAsia" w:hAnsiTheme="minorEastAsia"/>
          <w:color w:val="FF0000"/>
        </w:rPr>
        <w:t>版</w:t>
      </w:r>
      <w:r w:rsidR="003B392F" w:rsidRPr="00B77316">
        <w:rPr>
          <w:rFonts w:asciiTheme="minorEastAsia" w:hAnsiTheme="minorEastAsia" w:hint="eastAsia"/>
          <w:color w:val="FF0000"/>
        </w:rPr>
        <w:t>没有</w:t>
      </w:r>
      <w:r w:rsidR="003B392F" w:rsidRPr="00B77316">
        <w:rPr>
          <w:rFonts w:asciiTheme="minorEastAsia" w:hAnsiTheme="minorEastAsia"/>
          <w:color w:val="FF0000"/>
        </w:rPr>
        <w:t>服务端</w:t>
      </w:r>
    </w:p>
    <w:p w:rsidR="003B392F" w:rsidRPr="00471F43" w:rsidRDefault="003B392F" w:rsidP="004947A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客户端</w:t>
      </w:r>
    </w:p>
    <w:p w:rsidR="003B392F" w:rsidRPr="00471F43" w:rsidRDefault="003B392F" w:rsidP="003B392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解</w:t>
      </w:r>
      <w:r w:rsidRPr="00471F43">
        <w:rPr>
          <w:rFonts w:asciiTheme="minorEastAsia" w:hAnsiTheme="minorEastAsia"/>
        </w:rPr>
        <w:t>压缩</w:t>
      </w:r>
      <w:r w:rsidR="00FF2C0C" w:rsidRPr="00471F43">
        <w:rPr>
          <w:rFonts w:asciiTheme="minorEastAsia" w:hAnsiTheme="minorEastAsia" w:hint="eastAsia"/>
        </w:rPr>
        <w:t>安装包</w:t>
      </w:r>
      <w:bookmarkStart w:id="0" w:name="_GoBack"/>
      <w:bookmarkEnd w:id="0"/>
    </w:p>
    <w:p w:rsidR="003B392F" w:rsidRPr="00471F43" w:rsidRDefault="003B392F" w:rsidP="003B392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按照</w:t>
      </w:r>
      <w:r w:rsidRPr="00471F43">
        <w:rPr>
          <w:rFonts w:asciiTheme="minorEastAsia" w:hAnsiTheme="minorEastAsia"/>
        </w:rPr>
        <w:t>安装向导安装</w:t>
      </w:r>
    </w:p>
    <w:p w:rsidR="003B392F" w:rsidRPr="00471F43" w:rsidRDefault="003B392F" w:rsidP="003B392F">
      <w:pPr>
        <w:rPr>
          <w:rFonts w:asciiTheme="minorEastAsia" w:hAnsiTheme="minorEastAsia" w:hint="eastAsia"/>
        </w:rPr>
      </w:pPr>
    </w:p>
    <w:p w:rsidR="00067097" w:rsidRPr="00471F43" w:rsidRDefault="004947A8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</w:t>
      </w:r>
    </w:p>
    <w:p w:rsidR="00555573" w:rsidRPr="00471F43" w:rsidRDefault="00855623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找到</w:t>
      </w:r>
      <w:r w:rsidRPr="00471F43">
        <w:rPr>
          <w:rFonts w:asciiTheme="minorEastAsia" w:hAnsiTheme="minorEastAsia"/>
        </w:rPr>
        <w:t>安装目录下的配置文件</w:t>
      </w:r>
      <w:r w:rsidRPr="00471F43">
        <w:rPr>
          <w:rFonts w:asciiTheme="minorEastAsia" w:hAnsiTheme="minorEastAsia" w:hint="eastAsia"/>
        </w:rPr>
        <w:t>Config\</w:t>
      </w:r>
      <w:proofErr w:type="spellStart"/>
      <w:r w:rsidRPr="00471F43">
        <w:rPr>
          <w:rFonts w:asciiTheme="minorEastAsia" w:hAnsiTheme="minorEastAsia"/>
        </w:rPr>
        <w:t>DatabaseConfig.config</w:t>
      </w:r>
      <w:proofErr w:type="spellEnd"/>
      <w:r w:rsidR="0091424E" w:rsidRPr="00471F43">
        <w:rPr>
          <w:rFonts w:asciiTheme="minorEastAsia" w:hAnsiTheme="minorEastAsia" w:hint="eastAsia"/>
        </w:rPr>
        <w:t>，</w:t>
      </w:r>
      <w:r w:rsidR="0091424E" w:rsidRPr="00471F43">
        <w:rPr>
          <w:rFonts w:asciiTheme="minorEastAsia" w:hAnsiTheme="minorEastAsia"/>
        </w:rPr>
        <w:t>如果没有这个文件，请先运行一次程序</w:t>
      </w:r>
      <w:r w:rsidR="0091424E" w:rsidRPr="00471F43">
        <w:rPr>
          <w:rFonts w:asciiTheme="minorEastAsia" w:hAnsiTheme="minorEastAsia" w:hint="eastAsia"/>
        </w:rPr>
        <w:t>，</w:t>
      </w:r>
      <w:r w:rsidR="0091424E" w:rsidRPr="00471F43">
        <w:rPr>
          <w:rFonts w:asciiTheme="minorEastAsia" w:hAnsiTheme="minorEastAsia"/>
        </w:rPr>
        <w:t>系统将自动生成该文件</w:t>
      </w:r>
      <w:r w:rsidR="0091424E" w:rsidRPr="00471F43">
        <w:rPr>
          <w:rFonts w:asciiTheme="minorEastAsia" w:hAnsiTheme="minorEastAsia" w:hint="eastAsia"/>
        </w:rPr>
        <w:t>；</w:t>
      </w:r>
    </w:p>
    <w:p w:rsidR="0091424E" w:rsidRPr="00471F43" w:rsidRDefault="0091424E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</w:t>
      </w:r>
      <w:r w:rsidRPr="00471F43">
        <w:rPr>
          <w:rFonts w:asciiTheme="minorEastAsia" w:hAnsiTheme="minorEastAsia"/>
        </w:rPr>
        <w:t>项</w:t>
      </w:r>
      <w:proofErr w:type="spellStart"/>
      <w:r w:rsidRPr="00471F43">
        <w:rPr>
          <w:rFonts w:asciiTheme="minorEastAsia" w:hAnsiTheme="minorEastAsia"/>
        </w:rPr>
        <w:t>DatabaseType</w:t>
      </w:r>
      <w:proofErr w:type="spellEnd"/>
      <w:r w:rsidRPr="00471F43">
        <w:rPr>
          <w:rFonts w:asciiTheme="minorEastAsia" w:hAnsiTheme="minorEastAsia" w:hint="eastAsia"/>
        </w:rPr>
        <w:t>表示</w:t>
      </w:r>
      <w:r w:rsidRPr="00471F43">
        <w:rPr>
          <w:rFonts w:asciiTheme="minorEastAsia" w:hAnsiTheme="minorEastAsia"/>
        </w:rPr>
        <w:t>数据库类型</w:t>
      </w:r>
      <w:r w:rsidRPr="00471F43">
        <w:rPr>
          <w:rFonts w:asciiTheme="minorEastAsia" w:hAnsiTheme="minorEastAsia" w:hint="eastAsia"/>
        </w:rPr>
        <w:t>：默认</w:t>
      </w:r>
      <w:r w:rsidRPr="00471F43">
        <w:rPr>
          <w:rFonts w:asciiTheme="minorEastAsia" w:hAnsiTheme="minorEastAsia"/>
        </w:rPr>
        <w:t>为</w:t>
      </w:r>
      <w:proofErr w:type="spellStart"/>
      <w:r w:rsidRPr="00471F43">
        <w:rPr>
          <w:rFonts w:asciiTheme="minorEastAsia" w:hAnsiTheme="minorEastAsia"/>
        </w:rPr>
        <w:t>SqlLite</w:t>
      </w:r>
      <w:proofErr w:type="spellEnd"/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还可以配置为</w:t>
      </w:r>
      <w:proofErr w:type="spellStart"/>
      <w:r w:rsidRPr="00471F43">
        <w:rPr>
          <w:rFonts w:asciiTheme="minorEastAsia" w:hAnsiTheme="minorEastAsia"/>
        </w:rPr>
        <w:t>SqlServer</w:t>
      </w:r>
      <w:proofErr w:type="spellEnd"/>
      <w:r w:rsidRPr="00471F43">
        <w:rPr>
          <w:rFonts w:asciiTheme="minorEastAsia" w:hAnsiTheme="minorEastAsia" w:hint="eastAsia"/>
        </w:rPr>
        <w:t>；</w:t>
      </w:r>
    </w:p>
    <w:p w:rsidR="0091424E" w:rsidRPr="00471F43" w:rsidRDefault="0091424E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配置项</w:t>
      </w:r>
      <w:proofErr w:type="spellStart"/>
      <w:r w:rsidRPr="00471F43">
        <w:rPr>
          <w:rFonts w:asciiTheme="minorEastAsia" w:hAnsiTheme="minorEastAsia"/>
        </w:rPr>
        <w:t>DataIsolation</w:t>
      </w:r>
      <w:proofErr w:type="spellEnd"/>
      <w:r w:rsidRPr="00471F43">
        <w:rPr>
          <w:rFonts w:asciiTheme="minorEastAsia" w:hAnsiTheme="minorEastAsia" w:hint="eastAsia"/>
        </w:rPr>
        <w:t>表示</w:t>
      </w:r>
      <w:r w:rsidRPr="00471F43">
        <w:rPr>
          <w:rFonts w:asciiTheme="minorEastAsia" w:hAnsiTheme="minorEastAsia"/>
        </w:rPr>
        <w:t>是否启用数据隔离，即相同的钢丝绳的数据</w:t>
      </w:r>
      <w:r w:rsidRPr="00471F43">
        <w:rPr>
          <w:rFonts w:asciiTheme="minorEastAsia" w:hAnsiTheme="minorEastAsia" w:hint="eastAsia"/>
        </w:rPr>
        <w:t>是否</w:t>
      </w:r>
      <w:r w:rsidRPr="00471F43">
        <w:rPr>
          <w:rFonts w:asciiTheme="minorEastAsia" w:hAnsiTheme="minorEastAsia"/>
        </w:rPr>
        <w:t>可以由不同的用户共同</w:t>
      </w:r>
      <w:r w:rsidRPr="00471F43">
        <w:rPr>
          <w:rFonts w:asciiTheme="minorEastAsia" w:hAnsiTheme="minorEastAsia" w:hint="eastAsia"/>
        </w:rPr>
        <w:t>进行</w:t>
      </w:r>
      <w:r w:rsidRPr="00471F43">
        <w:rPr>
          <w:rFonts w:asciiTheme="minorEastAsia" w:hAnsiTheme="minorEastAsia"/>
        </w:rPr>
        <w:t>累计、切绳</w:t>
      </w:r>
      <w:r w:rsidRPr="00471F43">
        <w:rPr>
          <w:rFonts w:asciiTheme="minorEastAsia" w:hAnsiTheme="minorEastAsia" w:hint="eastAsia"/>
        </w:rPr>
        <w:t>等</w:t>
      </w:r>
      <w:r w:rsidRPr="00471F43">
        <w:rPr>
          <w:rFonts w:asciiTheme="minorEastAsia" w:hAnsiTheme="minorEastAsia"/>
        </w:rPr>
        <w:t>操作</w:t>
      </w:r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默认</w:t>
      </w:r>
      <w:r w:rsidRPr="00471F43">
        <w:rPr>
          <w:rFonts w:asciiTheme="minorEastAsia" w:hAnsiTheme="minorEastAsia" w:hint="eastAsia"/>
        </w:rPr>
        <w:t>值</w:t>
      </w:r>
      <w:r w:rsidRPr="00471F43">
        <w:rPr>
          <w:rFonts w:asciiTheme="minorEastAsia" w:hAnsiTheme="minorEastAsia"/>
        </w:rPr>
        <w:t>False不启用表示可共同操作，</w:t>
      </w:r>
      <w:r w:rsidRPr="00471F43">
        <w:rPr>
          <w:rFonts w:asciiTheme="minorEastAsia" w:hAnsiTheme="minorEastAsia" w:hint="eastAsia"/>
        </w:rPr>
        <w:t>配置</w:t>
      </w:r>
      <w:r w:rsidRPr="00471F43">
        <w:rPr>
          <w:rFonts w:asciiTheme="minorEastAsia" w:hAnsiTheme="minorEastAsia"/>
        </w:rPr>
        <w:t>为True后，则</w:t>
      </w:r>
      <w:r w:rsidRPr="00471F43">
        <w:rPr>
          <w:rFonts w:asciiTheme="minorEastAsia" w:hAnsiTheme="minorEastAsia" w:hint="eastAsia"/>
        </w:rPr>
        <w:t>每个</w:t>
      </w:r>
      <w:r w:rsidRPr="00471F43">
        <w:rPr>
          <w:rFonts w:asciiTheme="minorEastAsia" w:hAnsiTheme="minorEastAsia"/>
        </w:rPr>
        <w:t>用户的数据相互独立</w:t>
      </w:r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不可</w:t>
      </w:r>
      <w:r w:rsidRPr="00471F43">
        <w:rPr>
          <w:rFonts w:asciiTheme="minorEastAsia" w:hAnsiTheme="minorEastAsia" w:hint="eastAsia"/>
        </w:rPr>
        <w:t>共同</w:t>
      </w:r>
      <w:r w:rsidRPr="00471F43">
        <w:rPr>
          <w:rFonts w:asciiTheme="minorEastAsia" w:hAnsiTheme="minorEastAsia"/>
        </w:rPr>
        <w:t>操作</w:t>
      </w:r>
      <w:r w:rsidRPr="00471F43">
        <w:rPr>
          <w:rFonts w:asciiTheme="minorEastAsia" w:hAnsiTheme="minorEastAsia" w:hint="eastAsia"/>
        </w:rPr>
        <w:t>。</w:t>
      </w:r>
    </w:p>
    <w:p w:rsidR="002C7B84" w:rsidRPr="00471F43" w:rsidRDefault="002C7B84" w:rsidP="002C7B84">
      <w:pPr>
        <w:ind w:left="420"/>
        <w:rPr>
          <w:rFonts w:asciiTheme="minorEastAsia" w:hAnsiTheme="minorEastAsia" w:hint="eastAsia"/>
        </w:rPr>
      </w:pPr>
      <w:r w:rsidRPr="00471F43">
        <w:rPr>
          <w:rFonts w:asciiTheme="minorEastAsia" w:hAnsiTheme="minorEastAsia"/>
          <w:noProof/>
        </w:rPr>
        <w:drawing>
          <wp:inline distT="0" distB="0" distL="0" distR="0" wp14:anchorId="31FD6BFB" wp14:editId="008ABD76">
            <wp:extent cx="3680039" cy="1450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004" cy="1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Pr="00471F43" w:rsidRDefault="004947A8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</w:rPr>
        <w:lastRenderedPageBreak/>
        <w:t>功</w:t>
      </w:r>
      <w:r w:rsidRPr="00471F43">
        <w:rPr>
          <w:rFonts w:asciiTheme="minorEastAsia" w:hAnsiTheme="minorEastAsia" w:hint="eastAsia"/>
          <w:szCs w:val="21"/>
        </w:rPr>
        <w:t>能</w:t>
      </w:r>
      <w:r w:rsidRPr="00471F43">
        <w:rPr>
          <w:rFonts w:asciiTheme="minorEastAsia" w:hAnsiTheme="minorEastAsia"/>
          <w:szCs w:val="21"/>
        </w:rPr>
        <w:t>修改点</w:t>
      </w:r>
    </w:p>
    <w:p w:rsidR="00471F43" w:rsidRPr="00471F43" w:rsidRDefault="0092551D" w:rsidP="00471F4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/>
          <w:szCs w:val="21"/>
        </w:rPr>
        <w:t>一次起下钻的公式修改</w:t>
      </w:r>
      <w:r w:rsidRPr="00471F43">
        <w:rPr>
          <w:rFonts w:asciiTheme="minorEastAsia" w:hAnsiTheme="minorEastAsia" w:hint="eastAsia"/>
          <w:szCs w:val="21"/>
        </w:rPr>
        <w:t>：</w:t>
      </w:r>
    </w:p>
    <w:p w:rsidR="00471F43" w:rsidRP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 w:val="18"/>
          <w:szCs w:val="18"/>
        </w:rPr>
      </w:pPr>
      <w:r w:rsidRPr="00471F43">
        <w:rPr>
          <w:rFonts w:asciiTheme="minorEastAsia" w:hAnsiTheme="minorEastAsia" w:hint="eastAsia"/>
          <w:szCs w:val="21"/>
        </w:rPr>
        <w:t>原公式</w:t>
      </w:r>
      <w:r w:rsidRPr="00471F43">
        <w:rPr>
          <w:rFonts w:asciiTheme="minorEastAsia" w:hAnsiTheme="minorEastAsia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＋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＋</m:t>
            </m:r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/>
                    <w:sz w:val="18"/>
                    <w:szCs w:val="18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0.5·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250</m:t>
                </m:r>
              </m:den>
            </m:f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·</m:t>
        </m:r>
        <m:f>
          <m:f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1000</m:t>
            </m:r>
          </m:den>
        </m:f>
      </m:oMath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式中：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0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——一次起下钻完成的工作量，单位为吨</w:t>
      </w:r>
      <w:r w:rsidRPr="00471F43">
        <w:rPr>
          <w:rFonts w:asciiTheme="minorEastAsia" w:hAnsiTheme="minorEastAsia"/>
          <w:color w:val="000000"/>
          <w:szCs w:val="21"/>
        </w:rPr>
        <w:t>·</w:t>
      </w:r>
      <w:r w:rsidRPr="00471F43">
        <w:rPr>
          <w:rFonts w:asciiTheme="minorEastAsia" w:hAnsiTheme="minorEastAsia" w:hint="eastAsia"/>
          <w:color w:val="000000"/>
          <w:szCs w:val="21"/>
        </w:rPr>
        <w:t>公里（</w:t>
      </w:r>
      <w:proofErr w:type="spellStart"/>
      <w:r w:rsidRPr="00471F43">
        <w:rPr>
          <w:rFonts w:asciiTheme="minorEastAsia" w:hAnsiTheme="minorEastAsia" w:hint="eastAsia"/>
          <w:color w:val="000000"/>
          <w:szCs w:val="21"/>
        </w:rPr>
        <w:t>t</w:t>
      </w:r>
      <w:r w:rsidRPr="00471F43">
        <w:rPr>
          <w:rFonts w:asciiTheme="minorEastAsia" w:hAnsiTheme="minorEastAsia"/>
          <w:color w:val="000000"/>
          <w:szCs w:val="21"/>
        </w:rPr>
        <w:t>·</w:t>
      </w:r>
      <w:r w:rsidRPr="00471F43">
        <w:rPr>
          <w:rFonts w:asciiTheme="minorEastAsia" w:hAnsiTheme="minorEastAsia" w:hint="eastAsia"/>
          <w:color w:val="000000"/>
          <w:szCs w:val="21"/>
        </w:rPr>
        <w:t>km</w:t>
      </w:r>
      <w:proofErr w:type="spellEnd"/>
      <w:r w:rsidRPr="00471F43">
        <w:rPr>
          <w:rFonts w:asciiTheme="minorEastAsia" w:hAnsiTheme="minorEastAsia" w:hint="eastAsia"/>
          <w:color w:val="000000"/>
          <w:szCs w:val="21"/>
        </w:rPr>
        <w:t>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m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——钻杆公称质量，单位为千克每米（kg/m）；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B——钻井液密度，单位为千克每立方米（k</w:t>
      </w:r>
      <w:r w:rsidRPr="00471F43">
        <w:rPr>
          <w:rFonts w:asciiTheme="minorEastAsia" w:hAnsiTheme="minorEastAsia" w:hint="eastAsia"/>
          <w:color w:val="000000"/>
          <w:szCs w:val="21"/>
        </w:rPr>
        <w:t>g/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p>
      </m:oMath>
      <w:r w:rsidRPr="00471F43">
        <w:rPr>
          <w:rFonts w:asciiTheme="minorEastAsia" w:hAnsiTheme="minorEastAsia" w:hint="eastAsia"/>
          <w:color w:val="000000"/>
          <w:szCs w:val="21"/>
        </w:rPr>
        <w:t>）</w:t>
      </w:r>
      <w:r w:rsidRPr="00471F43">
        <w:rPr>
          <w:rFonts w:asciiTheme="minorEastAsia" w:hAnsiTheme="minorEastAsia" w:hint="eastAsia"/>
          <w:szCs w:val="21"/>
        </w:rPr>
        <w:t>。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s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——钻杆立根长度，单位为米（m）；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H——起下钻深度，单位为米（m）；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M——游车-吊卡总成的总质量，单位为千克（kg）；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——钻铤公称质量，单位为千克每米（kg/m）；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——钻铤长度，单位为米（m）。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</w:p>
    <w:p w:rsidR="00471F43" w:rsidRP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 w:val="18"/>
          <w:szCs w:val="18"/>
        </w:rPr>
      </w:pPr>
      <w:r w:rsidRPr="00471F43">
        <w:rPr>
          <w:rFonts w:asciiTheme="minorEastAsia" w:hAnsiTheme="minorEastAsia" w:hint="eastAsia"/>
          <w:szCs w:val="21"/>
        </w:rPr>
        <w:t>新公式：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＋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＋</m:t>
            </m:r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/>
                    <w:sz w:val="18"/>
                    <w:szCs w:val="18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0.5·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FF0000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FF0000"/>
                        <w:sz w:val="18"/>
                        <w:szCs w:val="1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250</m:t>
                </m:r>
              </m:den>
            </m:f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·</m:t>
        </m:r>
        <m:f>
          <m:f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1000</m:t>
            </m:r>
          </m:den>
        </m:f>
      </m:oMath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式中：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0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——一次起下钻完成的工作量，单位为吨</w:t>
      </w:r>
      <w:r w:rsidRPr="00471F43">
        <w:rPr>
          <w:rFonts w:asciiTheme="minorEastAsia" w:hAnsiTheme="minorEastAsia"/>
          <w:color w:val="000000"/>
          <w:szCs w:val="21"/>
        </w:rPr>
        <w:t>·</w:t>
      </w:r>
      <w:r w:rsidRPr="00471F43">
        <w:rPr>
          <w:rFonts w:asciiTheme="minorEastAsia" w:hAnsiTheme="minorEastAsia" w:hint="eastAsia"/>
          <w:color w:val="000000"/>
          <w:szCs w:val="21"/>
        </w:rPr>
        <w:t>公里（</w:t>
      </w:r>
      <w:proofErr w:type="spellStart"/>
      <w:r w:rsidRPr="00471F43">
        <w:rPr>
          <w:rFonts w:asciiTheme="minorEastAsia" w:hAnsiTheme="minorEastAsia" w:hint="eastAsia"/>
          <w:color w:val="000000"/>
          <w:szCs w:val="21"/>
        </w:rPr>
        <w:t>t</w:t>
      </w:r>
      <w:r w:rsidRPr="00471F43">
        <w:rPr>
          <w:rFonts w:asciiTheme="minorEastAsia" w:hAnsiTheme="minorEastAsia"/>
          <w:color w:val="000000"/>
          <w:szCs w:val="21"/>
        </w:rPr>
        <w:t>·</w:t>
      </w:r>
      <w:r w:rsidRPr="00471F43">
        <w:rPr>
          <w:rFonts w:asciiTheme="minorEastAsia" w:hAnsiTheme="minorEastAsia" w:hint="eastAsia"/>
          <w:color w:val="000000"/>
          <w:szCs w:val="21"/>
        </w:rPr>
        <w:t>km</w:t>
      </w:r>
      <w:proofErr w:type="spellEnd"/>
      <w:r w:rsidRPr="00471F43">
        <w:rPr>
          <w:rFonts w:asciiTheme="minorEastAsia" w:hAnsiTheme="minorEastAsia" w:hint="eastAsia"/>
          <w:color w:val="000000"/>
          <w:szCs w:val="21"/>
        </w:rPr>
        <w:t>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m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——钻杆公称质量，单位为千克每米（kg/m）；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B——钻井液密度，单位为千克每立方米（k</w:t>
      </w:r>
      <w:r w:rsidRPr="00471F43">
        <w:rPr>
          <w:rFonts w:asciiTheme="minorEastAsia" w:hAnsiTheme="minorEastAsia" w:hint="eastAsia"/>
          <w:color w:val="000000"/>
          <w:szCs w:val="21"/>
        </w:rPr>
        <w:t>g/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p>
      </m:oMath>
      <w:r w:rsidRPr="00471F43">
        <w:rPr>
          <w:rFonts w:asciiTheme="minorEastAsia" w:hAnsiTheme="minorEastAsia" w:hint="eastAsia"/>
          <w:color w:val="000000"/>
          <w:szCs w:val="21"/>
        </w:rPr>
        <w:t>）</w:t>
      </w:r>
      <w:r w:rsidRPr="00471F43">
        <w:rPr>
          <w:rFonts w:asciiTheme="minorEastAsia" w:hAnsiTheme="minorEastAsia" w:hint="eastAsia"/>
          <w:szCs w:val="21"/>
        </w:rPr>
        <w:t>。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s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——钻杆立根长度，单位为米（m）；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H——起下钻深度，单位为米（m）；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M——游车-吊卡总成的总质量，单位为千克（kg）；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——钻铤公称质量，单位为千克每米（kg/m）；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Pr="00471F43">
        <w:rPr>
          <w:rFonts w:asciiTheme="minorEastAsia" w:hAnsiTheme="minorEastAsia" w:hint="eastAsia"/>
          <w:color w:val="000000"/>
          <w:szCs w:val="21"/>
        </w:rPr>
        <w:t>——钻铤长度，单位为米（m）。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sub>
        </m:sSub>
      </m:oMath>
      <w:r w:rsidRPr="00471F43">
        <w:rPr>
          <w:rFonts w:asciiTheme="minorEastAsia" w:hAnsiTheme="minorEastAsia" w:hint="eastAsia"/>
          <w:color w:val="FF0000"/>
          <w:szCs w:val="21"/>
        </w:rPr>
        <w:t>——</w:t>
      </w:r>
      <w:r w:rsidRPr="00471F43">
        <w:rPr>
          <w:rFonts w:asciiTheme="minorEastAsia" w:hAnsiTheme="minorEastAsia" w:hint="eastAsia"/>
          <w:color w:val="FF0000"/>
          <w:szCs w:val="21"/>
        </w:rPr>
        <w:t>加重钻杆公称质量</w:t>
      </w:r>
      <w:r w:rsidRPr="00471F43">
        <w:rPr>
          <w:rFonts w:asciiTheme="minorEastAsia" w:hAnsiTheme="minorEastAsia" w:hint="eastAsia"/>
          <w:color w:val="FF0000"/>
          <w:szCs w:val="21"/>
        </w:rPr>
        <w:t>，单位为千克每米（kg/m）；</w:t>
      </w:r>
    </w:p>
    <w:p w:rsidR="00471F43" w:rsidRP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sub>
        </m:sSub>
      </m:oMath>
      <w:r w:rsidRPr="00471F43">
        <w:rPr>
          <w:rFonts w:asciiTheme="minorEastAsia" w:hAnsiTheme="minorEastAsia" w:hint="eastAsia"/>
          <w:color w:val="FF0000"/>
          <w:szCs w:val="21"/>
        </w:rPr>
        <w:t>——</w:t>
      </w:r>
      <w:r w:rsidRPr="00471F43">
        <w:rPr>
          <w:rFonts w:asciiTheme="minorEastAsia" w:hAnsiTheme="minorEastAsia" w:hint="eastAsia"/>
          <w:color w:val="FF0000"/>
          <w:szCs w:val="21"/>
        </w:rPr>
        <w:t>加重钻杆长度</w:t>
      </w:r>
      <w:r w:rsidRPr="00471F43">
        <w:rPr>
          <w:rFonts w:asciiTheme="minorEastAsia" w:hAnsiTheme="minorEastAsia" w:hint="eastAsia"/>
          <w:color w:val="FF0000"/>
          <w:szCs w:val="21"/>
        </w:rPr>
        <w:t>，单位为米（m）。</w:t>
      </w:r>
    </w:p>
    <w:p w:rsidR="00471F43" w:rsidRPr="003B1B7C" w:rsidRDefault="00471F43" w:rsidP="003B1B7C">
      <w:pPr>
        <w:rPr>
          <w:rFonts w:asciiTheme="minorEastAsia" w:hAnsiTheme="minorEastAsia" w:hint="eastAsia"/>
          <w:szCs w:val="21"/>
        </w:rPr>
      </w:pPr>
    </w:p>
    <w:p w:rsidR="0092551D" w:rsidRDefault="00471F43" w:rsidP="00471F4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钻井作业钢丝绳吨公里</w:t>
      </w:r>
    </w:p>
    <w:p w:rsidR="00471F43" w:rsidRDefault="00471F43" w:rsidP="00471F4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C524D">
        <w:rPr>
          <w:rFonts w:hint="eastAsia"/>
          <w:color w:val="FF0000"/>
        </w:rPr>
        <w:t>去除</w:t>
      </w:r>
      <w:r w:rsidRPr="008C524D">
        <w:rPr>
          <w:rFonts w:asciiTheme="minorEastAsia" w:hAnsiTheme="minorEastAsia" w:hint="eastAsia"/>
          <w:color w:val="FF0000"/>
          <w:szCs w:val="21"/>
        </w:rPr>
        <w:t>难易程度修正系数</w:t>
      </w:r>
    </w:p>
    <w:p w:rsidR="00471F43" w:rsidRDefault="00471F43" w:rsidP="00471F43">
      <w:pPr>
        <w:pStyle w:val="a3"/>
        <w:ind w:left="114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szCs w:val="21"/>
        </w:rPr>
        <w:t>原公式</w:t>
      </w:r>
      <w:r w:rsidRPr="00471F43">
        <w:rPr>
          <w:rFonts w:asciiTheme="minorEastAsia" w:hAnsiTheme="minorEastAsia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d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=(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2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1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)·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1</m:t>
            </m:r>
          </m:sub>
        </m:sSub>
      </m:oMath>
    </w:p>
    <w:p w:rsidR="00471F43" w:rsidRPr="00471F43" w:rsidRDefault="00471F43" w:rsidP="00471F43">
      <w:pPr>
        <w:pStyle w:val="a3"/>
        <w:ind w:left="114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新公式</w:t>
      </w:r>
      <w:r>
        <w:rPr>
          <w:rFonts w:asciiTheme="minorEastAsia" w:hAnsiTheme="minorEastAsia"/>
          <w:color w:val="000000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d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=(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2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1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)</w:t>
      </w:r>
    </w:p>
    <w:p w:rsidR="00471F43" w:rsidRDefault="003B1B7C" w:rsidP="003B1B7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3B1B7C">
        <w:rPr>
          <w:rFonts w:asciiTheme="minorEastAsia" w:hAnsiTheme="minorEastAsia" w:hint="eastAsia"/>
          <w:szCs w:val="21"/>
        </w:rPr>
        <w:t>钻机驱动方式</w:t>
      </w: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：</w:t>
      </w:r>
      <w:r w:rsidRPr="008C524D">
        <w:rPr>
          <w:rFonts w:asciiTheme="minorEastAsia" w:hAnsiTheme="minorEastAsia" w:hint="eastAsia"/>
          <w:color w:val="FF0000"/>
          <w:szCs w:val="21"/>
        </w:rPr>
        <w:t>顶驱动</w:t>
      </w:r>
      <w:r w:rsidRPr="008C524D">
        <w:rPr>
          <w:rFonts w:asciiTheme="minorEastAsia" w:hAnsiTheme="minorEastAsia"/>
          <w:color w:val="FF0000"/>
          <w:szCs w:val="21"/>
        </w:rPr>
        <w:t>/非</w:t>
      </w:r>
      <w:r w:rsidRPr="008C524D">
        <w:rPr>
          <w:rFonts w:asciiTheme="minorEastAsia" w:hAnsiTheme="minorEastAsia" w:hint="eastAsia"/>
          <w:color w:val="FF0000"/>
          <w:szCs w:val="21"/>
        </w:rPr>
        <w:t>顶驱动</w:t>
      </w:r>
    </w:p>
    <w:p w:rsidR="003B1B7C" w:rsidRDefault="003B1B7C" w:rsidP="00471F4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划眼</w:t>
      </w:r>
      <w:r>
        <w:rPr>
          <w:rFonts w:asciiTheme="minorEastAsia" w:hAnsiTheme="minorEastAsia"/>
          <w:szCs w:val="21"/>
        </w:rPr>
        <w:t>次数由用户输入</w:t>
      </w:r>
      <w:r>
        <w:rPr>
          <w:rFonts w:asciiTheme="minorEastAsia" w:hAnsiTheme="minorEastAsia" w:hint="eastAsia"/>
          <w:szCs w:val="21"/>
        </w:rPr>
        <w:t>：</w:t>
      </w:r>
    </w:p>
    <w:p w:rsidR="003B1B7C" w:rsidRPr="008C524D" w:rsidRDefault="003B1B7C" w:rsidP="003B1B7C">
      <w:pPr>
        <w:pStyle w:val="a3"/>
        <w:ind w:left="1140" w:firstLineChars="0" w:firstLine="0"/>
        <w:rPr>
          <w:rFonts w:asciiTheme="minorEastAsia" w:hAnsiTheme="minorEastAsia"/>
          <w:color w:val="FF0000"/>
          <w:szCs w:val="21"/>
        </w:rPr>
      </w:pPr>
      <w:r w:rsidRPr="008C524D">
        <w:rPr>
          <w:rFonts w:asciiTheme="minorEastAsia" w:hAnsiTheme="minorEastAsia" w:hint="eastAsia"/>
          <w:color w:val="FF0000"/>
          <w:szCs w:val="21"/>
        </w:rPr>
        <w:lastRenderedPageBreak/>
        <w:t>顶驱动时</w:t>
      </w:r>
      <w:r w:rsidRPr="008C524D">
        <w:rPr>
          <w:rFonts w:asciiTheme="minorEastAsia" w:hAnsiTheme="minorEastAsia"/>
          <w:color w:val="FF0000"/>
          <w:szCs w:val="21"/>
        </w:rPr>
        <w:t>，公式为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d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=</w:t>
      </w:r>
      <w:r w:rsidRPr="008C524D">
        <w:rPr>
          <w:rFonts w:asciiTheme="minorEastAsia" w:hAnsiTheme="minorEastAsia"/>
          <w:color w:val="FF0000"/>
          <w:szCs w:val="21"/>
        </w:rPr>
        <w:t>(</w:t>
      </w:r>
      <w:r w:rsidRPr="008C524D">
        <w:rPr>
          <w:rFonts w:asciiTheme="minorEastAsia" w:hAnsiTheme="minorEastAsia" w:hint="eastAsia"/>
          <w:color w:val="FF0000"/>
          <w:szCs w:val="21"/>
        </w:rPr>
        <w:t>划眼次数+</w:t>
      </w:r>
      <w:r w:rsidRPr="008C524D">
        <w:rPr>
          <w:rFonts w:asciiTheme="minorEastAsia" w:hAnsiTheme="minorEastAsia"/>
          <w:color w:val="FF0000"/>
          <w:szCs w:val="21"/>
        </w:rPr>
        <w:t>1</w:t>
      </w:r>
      <w:r w:rsidRPr="008C524D">
        <w:rPr>
          <w:rFonts w:asciiTheme="minorEastAsia" w:hAnsiTheme="minorEastAsia" w:hint="eastAsia"/>
          <w:color w:val="FF0000"/>
          <w:szCs w:val="21"/>
        </w:rPr>
        <w:t>)</w:t>
      </w:r>
      <w:r w:rsidRPr="008C524D">
        <w:rPr>
          <w:rFonts w:asciiTheme="minorEastAsia" w:hAnsiTheme="minorEastAsia" w:hint="eastAsia"/>
          <w:color w:val="FF0000"/>
          <w:szCs w:val="21"/>
        </w:rPr>
        <w:t>·(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2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1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)</w:t>
      </w:r>
    </w:p>
    <w:p w:rsidR="003B1B7C" w:rsidRPr="008C524D" w:rsidRDefault="003B1B7C" w:rsidP="003B1B7C">
      <w:pPr>
        <w:pStyle w:val="a3"/>
        <w:ind w:left="1140" w:firstLineChars="0" w:firstLine="0"/>
        <w:rPr>
          <w:rFonts w:asciiTheme="minorEastAsia" w:hAnsiTheme="minorEastAsia"/>
          <w:color w:val="FF0000"/>
          <w:szCs w:val="21"/>
        </w:rPr>
      </w:pPr>
      <w:r w:rsidRPr="008C524D">
        <w:rPr>
          <w:rFonts w:asciiTheme="minorEastAsia" w:hAnsiTheme="minorEastAsia" w:hint="eastAsia"/>
          <w:color w:val="FF0000"/>
          <w:szCs w:val="21"/>
        </w:rPr>
        <w:t>非</w:t>
      </w:r>
      <w:r w:rsidRPr="008C524D">
        <w:rPr>
          <w:rFonts w:asciiTheme="minorEastAsia" w:hAnsiTheme="minorEastAsia"/>
          <w:color w:val="FF0000"/>
          <w:szCs w:val="21"/>
        </w:rPr>
        <w:t>顶驱动</w:t>
      </w:r>
      <w:r w:rsidRPr="008C524D">
        <w:rPr>
          <w:rFonts w:asciiTheme="minorEastAsia" w:hAnsiTheme="minorEastAsia" w:hint="eastAsia"/>
          <w:color w:val="FF0000"/>
          <w:szCs w:val="21"/>
        </w:rPr>
        <w:t>时</w:t>
      </w:r>
      <w:r w:rsidRPr="008C524D">
        <w:rPr>
          <w:rFonts w:asciiTheme="minorEastAsia" w:hAnsiTheme="minorEastAsia"/>
          <w:color w:val="FF0000"/>
          <w:szCs w:val="21"/>
        </w:rPr>
        <w:t>，</w:t>
      </w:r>
      <w:r w:rsidRPr="008C524D">
        <w:rPr>
          <w:rFonts w:asciiTheme="minorEastAsia" w:hAnsiTheme="minorEastAsia"/>
          <w:color w:val="FF0000"/>
          <w:szCs w:val="21"/>
        </w:rPr>
        <w:t>公式为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d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=</w:t>
      </w:r>
      <w:r w:rsidRPr="008C524D">
        <w:rPr>
          <w:rFonts w:asciiTheme="minorEastAsia" w:hAnsiTheme="minorEastAsia"/>
          <w:color w:val="FF0000"/>
          <w:szCs w:val="21"/>
        </w:rPr>
        <w:t>(</w:t>
      </w:r>
      <w:r w:rsidRPr="008C524D">
        <w:rPr>
          <w:rFonts w:asciiTheme="minorEastAsia" w:hAnsiTheme="minorEastAsia" w:hint="eastAsia"/>
          <w:color w:val="FF0000"/>
          <w:szCs w:val="21"/>
        </w:rPr>
        <w:t>划眼次数+</w:t>
      </w:r>
      <w:r w:rsidRPr="008C524D">
        <w:rPr>
          <w:rFonts w:asciiTheme="minorEastAsia" w:hAnsiTheme="minorEastAsia"/>
          <w:color w:val="FF0000"/>
          <w:szCs w:val="21"/>
        </w:rPr>
        <w:t>2</w:t>
      </w:r>
      <w:r w:rsidRPr="008C524D">
        <w:rPr>
          <w:rFonts w:asciiTheme="minorEastAsia" w:hAnsiTheme="minorEastAsia" w:hint="eastAsia"/>
          <w:color w:val="FF0000"/>
          <w:szCs w:val="21"/>
        </w:rPr>
        <w:t>)·(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2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1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)</w:t>
      </w:r>
    </w:p>
    <w:p w:rsidR="003B1B7C" w:rsidRPr="003B1B7C" w:rsidRDefault="003B1B7C" w:rsidP="003B1B7C">
      <w:pPr>
        <w:rPr>
          <w:rFonts w:asciiTheme="minorEastAsia" w:hAnsiTheme="minorEastAsia" w:hint="eastAsia"/>
          <w:szCs w:val="21"/>
        </w:rPr>
      </w:pPr>
    </w:p>
    <w:p w:rsidR="00471F43" w:rsidRDefault="008C524D" w:rsidP="008C524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</w:t>
      </w:r>
      <w:r w:rsidRPr="008C524D">
        <w:rPr>
          <w:rFonts w:asciiTheme="minorEastAsia" w:hAnsiTheme="minorEastAsia" w:hint="eastAsia"/>
          <w:szCs w:val="21"/>
        </w:rPr>
        <w:t>大钩当班显示悬重</w:t>
      </w:r>
      <w:r>
        <w:rPr>
          <w:rFonts w:asciiTheme="minorEastAsia" w:hAnsiTheme="minorEastAsia" w:hint="eastAsia"/>
          <w:szCs w:val="21"/>
        </w:rPr>
        <w:t>，增加安全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，4种作业过程</w:t>
      </w:r>
      <w:r>
        <w:rPr>
          <w:rFonts w:asciiTheme="minorEastAsia" w:hAnsiTheme="minorEastAsia"/>
          <w:szCs w:val="21"/>
        </w:rPr>
        <w:t>的计算结果</w:t>
      </w:r>
      <w:r>
        <w:rPr>
          <w:rFonts w:asciiTheme="minorEastAsia" w:hAnsiTheme="minorEastAsia" w:hint="eastAsia"/>
          <w:szCs w:val="21"/>
        </w:rPr>
        <w:t>均</w:t>
      </w:r>
      <w:r>
        <w:rPr>
          <w:rFonts w:asciiTheme="minorEastAsia" w:hAnsiTheme="minorEastAsia"/>
          <w:szCs w:val="21"/>
        </w:rPr>
        <w:t>乘以该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安全</w:t>
      </w:r>
      <w:r>
        <w:rPr>
          <w:rFonts w:asciiTheme="minorEastAsia" w:hAnsiTheme="minorEastAsia" w:hint="eastAsia"/>
          <w:szCs w:val="21"/>
        </w:rPr>
        <w:t>系数</w:t>
      </w:r>
      <w:r>
        <w:rPr>
          <w:rFonts w:asciiTheme="minorEastAsia" w:hAnsiTheme="minorEastAsia"/>
          <w:szCs w:val="21"/>
        </w:rPr>
        <w:t>服役系数的计算方法与安全系数修正系数算法一致，其中</w:t>
      </w:r>
      <w:r w:rsidRPr="008C524D">
        <w:rPr>
          <w:rFonts w:asciiTheme="minorEastAsia" w:hAnsiTheme="minorEastAsia" w:hint="eastAsia"/>
          <w:szCs w:val="21"/>
        </w:rPr>
        <w:t>大钩悬重</w:t>
      </w:r>
      <w:r>
        <w:rPr>
          <w:rFonts w:asciiTheme="minorEastAsia" w:hAnsiTheme="minorEastAsia" w:hint="eastAsia"/>
          <w:szCs w:val="21"/>
        </w:rPr>
        <w:t>替换</w:t>
      </w:r>
      <w:r>
        <w:rPr>
          <w:rFonts w:asciiTheme="minorEastAsia" w:hAnsiTheme="minorEastAsia"/>
          <w:szCs w:val="21"/>
        </w:rPr>
        <w:t>为</w:t>
      </w:r>
      <w:r w:rsidRPr="008C524D">
        <w:rPr>
          <w:rFonts w:asciiTheme="minorEastAsia" w:hAnsiTheme="minorEastAsia" w:hint="eastAsia"/>
          <w:szCs w:val="21"/>
        </w:rPr>
        <w:t>大钩当班显示悬重</w:t>
      </w:r>
      <w:r>
        <w:rPr>
          <w:rFonts w:asciiTheme="minorEastAsia" w:hAnsiTheme="minorEastAsia" w:hint="eastAsia"/>
          <w:szCs w:val="21"/>
        </w:rPr>
        <w:t>。当</w:t>
      </w:r>
      <w:r>
        <w:rPr>
          <w:rFonts w:asciiTheme="minorEastAsia" w:hAnsiTheme="minorEastAsia" w:hint="eastAsia"/>
          <w:szCs w:val="21"/>
        </w:rPr>
        <w:t>安全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大于9时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按</w:t>
      </w:r>
      <w:r w:rsidRPr="008C524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/>
          <w:szCs w:val="21"/>
        </w:rPr>
        <w:t>倍计算，当</w:t>
      </w:r>
      <w:r w:rsidRPr="008C524D">
        <w:rPr>
          <w:rFonts w:asciiTheme="minorEastAsia" w:hAnsiTheme="minorEastAsia"/>
          <w:szCs w:val="21"/>
        </w:rPr>
        <w:t>安全系数</w:t>
      </w:r>
      <w:r>
        <w:rPr>
          <w:rFonts w:asciiTheme="minorEastAsia" w:hAnsiTheme="minorEastAsia" w:hint="eastAsia"/>
          <w:szCs w:val="21"/>
        </w:rPr>
        <w:t>服役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/>
          <w:szCs w:val="21"/>
        </w:rPr>
        <w:t>小于9时，按实际计算</w:t>
      </w:r>
      <w:r>
        <w:rPr>
          <w:rFonts w:asciiTheme="minorEastAsia" w:hAnsiTheme="minorEastAsia" w:hint="eastAsia"/>
          <w:szCs w:val="21"/>
        </w:rPr>
        <w:t>。</w:t>
      </w:r>
    </w:p>
    <w:p w:rsidR="008C524D" w:rsidRDefault="008C524D" w:rsidP="008C524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界面</w:t>
      </w:r>
      <w:r>
        <w:rPr>
          <w:rFonts w:asciiTheme="minorEastAsia" w:hAnsiTheme="minorEastAsia"/>
          <w:szCs w:val="21"/>
        </w:rPr>
        <w:t>修正与优化</w:t>
      </w:r>
    </w:p>
    <w:p w:rsidR="008C524D" w:rsidRPr="008C524D" w:rsidRDefault="008C524D" w:rsidP="008C524D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87BB793" wp14:editId="5A2A3DCF">
            <wp:extent cx="5274310" cy="278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2F" w:rsidRDefault="007B3170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</w:t>
      </w:r>
      <w:r>
        <w:rPr>
          <w:rFonts w:asciiTheme="minorEastAsia" w:hAnsiTheme="minorEastAsia"/>
          <w:szCs w:val="21"/>
        </w:rPr>
        <w:t>指导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/>
          <w:szCs w:val="21"/>
        </w:rPr>
        <w:t>软件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注册/</w:t>
      </w:r>
      <w:r>
        <w:rPr>
          <w:rFonts w:asciiTheme="minorEastAsia" w:hAnsiTheme="minorEastAsia" w:hint="eastAsia"/>
          <w:szCs w:val="21"/>
        </w:rPr>
        <w:t>登录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钻机</w:t>
      </w:r>
      <w:r>
        <w:rPr>
          <w:rFonts w:asciiTheme="minorEastAsia" w:hAnsiTheme="minorEastAsia"/>
          <w:szCs w:val="21"/>
        </w:rPr>
        <w:t>与钢丝绳参数面板可</w:t>
      </w:r>
      <w:r>
        <w:rPr>
          <w:rFonts w:hint="eastAsia"/>
        </w:rPr>
        <w:t>收缩展开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公用</w:t>
      </w:r>
      <w:r>
        <w:rPr>
          <w:rFonts w:asciiTheme="minorEastAsia" w:hAnsiTheme="minorEastAsia"/>
          <w:szCs w:val="21"/>
        </w:rPr>
        <w:t>系数面板可</w:t>
      </w:r>
      <w:r>
        <w:rPr>
          <w:rFonts w:hint="eastAsia"/>
        </w:rPr>
        <w:t>收缩展开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</w:t>
      </w:r>
      <w:r>
        <w:rPr>
          <w:rFonts w:asciiTheme="minorEastAsia" w:hAnsiTheme="minorEastAsia"/>
          <w:szCs w:val="21"/>
        </w:rPr>
        <w:t>过程作业面板不可</w:t>
      </w:r>
      <w:r>
        <w:rPr>
          <w:rFonts w:hint="eastAsia"/>
        </w:rPr>
        <w:t>收缩展开</w:t>
      </w:r>
    </w:p>
    <w:p w:rsidR="00012D35" w:rsidRPr="00012D35" w:rsidRDefault="007B3170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累计</w:t>
      </w:r>
      <w:r>
        <w:rPr>
          <w:rFonts w:asciiTheme="minorEastAsia" w:hAnsiTheme="minorEastAsia"/>
          <w:szCs w:val="21"/>
        </w:rPr>
        <w:t>&amp;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面板不可</w:t>
      </w:r>
      <w:r>
        <w:rPr>
          <w:rFonts w:hint="eastAsia"/>
        </w:rPr>
        <w:t>收缩展开</w:t>
      </w:r>
    </w:p>
    <w:p w:rsidR="00012D35" w:rsidRDefault="00012D35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012D35">
        <w:rPr>
          <w:rFonts w:asciiTheme="minorEastAsia" w:hAnsiTheme="minorEastAsia" w:hint="eastAsia"/>
          <w:szCs w:val="21"/>
        </w:rPr>
        <w:t>累计&amp;重置</w:t>
      </w:r>
      <w:r w:rsidRPr="00012D35">
        <w:rPr>
          <w:rFonts w:asciiTheme="minorEastAsia" w:hAnsiTheme="minorEastAsia"/>
          <w:szCs w:val="21"/>
        </w:rPr>
        <w:t>面板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标题中显示了切绳临界值和切绳长度</w:t>
      </w:r>
    </w:p>
    <w:p w:rsidR="007B3170" w:rsidRPr="00012D35" w:rsidRDefault="00012D35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012D35">
        <w:rPr>
          <w:rFonts w:asciiTheme="minorEastAsia" w:hAnsiTheme="minorEastAsia" w:hint="eastAsia"/>
          <w:szCs w:val="21"/>
        </w:rPr>
        <w:t>累计&amp;重置</w:t>
      </w:r>
      <w:r w:rsidRPr="00012D35">
        <w:rPr>
          <w:rFonts w:asciiTheme="minorEastAsia" w:hAnsiTheme="minorEastAsia"/>
          <w:szCs w:val="21"/>
        </w:rPr>
        <w:t>面板中，左侧为操作区，右侧为历史记录浏览</w:t>
      </w:r>
      <w:r w:rsidRPr="00012D35">
        <w:rPr>
          <w:rFonts w:asciiTheme="minorEastAsia" w:hAnsiTheme="minorEastAsia" w:hint="eastAsia"/>
          <w:szCs w:val="21"/>
        </w:rPr>
        <w:t>区</w:t>
      </w:r>
      <w:r w:rsidRPr="00012D35">
        <w:rPr>
          <w:rFonts w:asciiTheme="minorEastAsia" w:hAnsiTheme="minorEastAsia"/>
          <w:szCs w:val="21"/>
        </w:rPr>
        <w:t>，最多显示</w:t>
      </w:r>
      <w:r w:rsidRPr="00012D35">
        <w:rPr>
          <w:rFonts w:asciiTheme="minorEastAsia" w:hAnsiTheme="minorEastAsia" w:hint="eastAsia"/>
          <w:szCs w:val="21"/>
        </w:rPr>
        <w:t>30条</w:t>
      </w:r>
      <w:r w:rsidRPr="00012D35">
        <w:rPr>
          <w:rFonts w:asciiTheme="minorEastAsia" w:hAnsiTheme="minorEastAsia"/>
          <w:szCs w:val="21"/>
        </w:rPr>
        <w:t>历史</w:t>
      </w:r>
      <w:r w:rsidRPr="00012D35">
        <w:rPr>
          <w:rFonts w:asciiTheme="minorEastAsia" w:hAnsiTheme="minorEastAsia" w:hint="eastAsia"/>
          <w:szCs w:val="21"/>
        </w:rPr>
        <w:t>操作</w:t>
      </w:r>
      <w:r w:rsidRPr="00012D35">
        <w:rPr>
          <w:rFonts w:asciiTheme="minorEastAsia" w:hAnsiTheme="minorEastAsia"/>
          <w:szCs w:val="21"/>
        </w:rPr>
        <w:t>记录</w:t>
      </w:r>
      <w:r w:rsidRPr="00012D35">
        <w:rPr>
          <w:rFonts w:asciiTheme="minorEastAsia" w:hAnsiTheme="minorEastAsia" w:hint="eastAsia"/>
          <w:szCs w:val="21"/>
        </w:rPr>
        <w:t>。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>
        <w:rPr>
          <w:rFonts w:asciiTheme="minorEastAsia" w:hAnsiTheme="minorEastAsia"/>
          <w:szCs w:val="21"/>
        </w:rPr>
        <w:t>先输入绳编号，然后点击</w:t>
      </w:r>
      <w:r>
        <w:rPr>
          <w:rFonts w:asciiTheme="minorEastAsia" w:hAnsiTheme="minorEastAsia" w:hint="eastAsia"/>
          <w:szCs w:val="21"/>
        </w:rPr>
        <w:t>“刷新”按钮</w:t>
      </w:r>
      <w:r>
        <w:rPr>
          <w:rFonts w:asciiTheme="minorEastAsia" w:hAnsiTheme="minorEastAsia"/>
          <w:szCs w:val="21"/>
        </w:rPr>
        <w:t>，如果系统中已经录入过钢丝绳的信息，系统将自动显示在钻机</w:t>
      </w:r>
      <w:r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/>
          <w:szCs w:val="21"/>
        </w:rPr>
        <w:t>钢丝绳参数面板中的</w:t>
      </w:r>
      <w:r>
        <w:rPr>
          <w:rFonts w:asciiTheme="minorEastAsia" w:hAnsiTheme="minorEastAsia" w:hint="eastAsia"/>
          <w:szCs w:val="21"/>
        </w:rPr>
        <w:t>“钢绳</w:t>
      </w:r>
      <w:r>
        <w:rPr>
          <w:rFonts w:asciiTheme="minorEastAsia" w:hAnsiTheme="minorEastAsia"/>
          <w:szCs w:val="21"/>
        </w:rPr>
        <w:t>结构</w:t>
      </w:r>
      <w:r>
        <w:rPr>
          <w:rFonts w:asciiTheme="minorEastAsia" w:hAnsiTheme="minorEastAsia" w:hint="eastAsia"/>
          <w:szCs w:val="21"/>
        </w:rPr>
        <w:t>”、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钢绳</w:t>
      </w:r>
      <w:r>
        <w:rPr>
          <w:rFonts w:asciiTheme="minorEastAsia" w:hAnsiTheme="minorEastAsia"/>
          <w:szCs w:val="21"/>
        </w:rPr>
        <w:t>强度级别”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钢绳</w:t>
      </w:r>
      <w:r>
        <w:rPr>
          <w:rFonts w:asciiTheme="minorEastAsia" w:hAnsiTheme="minorEastAsia"/>
          <w:szCs w:val="21"/>
        </w:rPr>
        <w:t>捻向”</w:t>
      </w:r>
      <w:r>
        <w:rPr>
          <w:rFonts w:asciiTheme="minorEastAsia" w:hAnsiTheme="minorEastAsia" w:hint="eastAsia"/>
          <w:szCs w:val="21"/>
        </w:rPr>
        <w:t>、</w:t>
      </w:r>
      <w:r w:rsidR="001348A2">
        <w:rPr>
          <w:rFonts w:asciiTheme="minorEastAsia" w:hAnsiTheme="minorEastAsia" w:hint="eastAsia"/>
          <w:szCs w:val="21"/>
        </w:rPr>
        <w:t>“</w:t>
      </w:r>
      <w:r w:rsidR="001348A2">
        <w:rPr>
          <w:rFonts w:asciiTheme="minorEastAsia" w:hAnsiTheme="minorEastAsia" w:hint="eastAsia"/>
          <w:szCs w:val="21"/>
        </w:rPr>
        <w:t>钢绳</w:t>
      </w:r>
      <w:r w:rsidR="001348A2">
        <w:rPr>
          <w:rFonts w:asciiTheme="minorEastAsia" w:hAnsiTheme="minorEastAsia"/>
          <w:szCs w:val="21"/>
        </w:rPr>
        <w:t>订货长度</w:t>
      </w:r>
      <w:r w:rsidR="001348A2">
        <w:rPr>
          <w:rFonts w:asciiTheme="minorEastAsia" w:hAnsiTheme="minorEastAsia" w:hint="eastAsia"/>
          <w:szCs w:val="21"/>
        </w:rPr>
        <w:t>”以及</w:t>
      </w:r>
      <w:r w:rsidR="001348A2">
        <w:rPr>
          <w:rFonts w:asciiTheme="minorEastAsia" w:hAnsiTheme="minorEastAsia"/>
          <w:szCs w:val="21"/>
        </w:rPr>
        <w:t>“</w:t>
      </w:r>
      <w:r w:rsidR="001348A2">
        <w:rPr>
          <w:rFonts w:asciiTheme="minorEastAsia" w:hAnsiTheme="minorEastAsia" w:hint="eastAsia"/>
          <w:szCs w:val="21"/>
        </w:rPr>
        <w:t>钢丝绳</w:t>
      </w:r>
      <w:r w:rsidR="001348A2">
        <w:rPr>
          <w:rFonts w:asciiTheme="minorEastAsia" w:hAnsiTheme="minorEastAsia"/>
          <w:szCs w:val="21"/>
        </w:rPr>
        <w:t>直径”</w:t>
      </w:r>
      <w:r w:rsidR="001348A2">
        <w:rPr>
          <w:rFonts w:asciiTheme="minorEastAsia" w:hAnsiTheme="minorEastAsia" w:hint="eastAsia"/>
          <w:szCs w:val="21"/>
        </w:rPr>
        <w:t>；同时</w:t>
      </w:r>
      <w:r w:rsidR="001348A2">
        <w:rPr>
          <w:rFonts w:asciiTheme="minorEastAsia" w:hAnsiTheme="minorEastAsia"/>
          <w:szCs w:val="21"/>
        </w:rPr>
        <w:t>加载本次切绳累计</w:t>
      </w:r>
      <w:r w:rsidR="001348A2">
        <w:rPr>
          <w:rFonts w:asciiTheme="minorEastAsia" w:hAnsiTheme="minorEastAsia" w:hint="eastAsia"/>
          <w:szCs w:val="21"/>
        </w:rPr>
        <w:t>吨公里</w:t>
      </w:r>
      <w:r w:rsidR="001348A2">
        <w:rPr>
          <w:rFonts w:asciiTheme="minorEastAsia" w:hAnsiTheme="minorEastAsia"/>
          <w:szCs w:val="21"/>
        </w:rPr>
        <w:t>数</w:t>
      </w:r>
      <w:r w:rsidR="001348A2">
        <w:rPr>
          <w:rFonts w:asciiTheme="minorEastAsia" w:hAnsiTheme="minorEastAsia" w:hint="eastAsia"/>
          <w:szCs w:val="21"/>
        </w:rPr>
        <w:t>和</w:t>
      </w:r>
      <w:r w:rsidR="001348A2">
        <w:rPr>
          <w:rFonts w:asciiTheme="minorEastAsia" w:hAnsiTheme="minorEastAsia"/>
          <w:szCs w:val="21"/>
        </w:rPr>
        <w:t>钢丝绳总切绳</w:t>
      </w:r>
      <w:r w:rsidR="001348A2">
        <w:rPr>
          <w:rFonts w:asciiTheme="minorEastAsia" w:hAnsiTheme="minorEastAsia" w:hint="eastAsia"/>
          <w:szCs w:val="21"/>
        </w:rPr>
        <w:t>吨公里</w:t>
      </w:r>
      <w:r w:rsidR="001348A2">
        <w:rPr>
          <w:rFonts w:asciiTheme="minorEastAsia" w:hAnsiTheme="minorEastAsia"/>
          <w:szCs w:val="21"/>
        </w:rPr>
        <w:t>数</w:t>
      </w:r>
    </w:p>
    <w:p w:rsidR="001348A2" w:rsidRDefault="001348A2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累积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按钮</w:t>
      </w:r>
      <w:r>
        <w:rPr>
          <w:rFonts w:asciiTheme="minorEastAsia" w:hAnsiTheme="minorEastAsia"/>
          <w:szCs w:val="21"/>
        </w:rPr>
        <w:t>进行累积操作</w:t>
      </w:r>
    </w:p>
    <w:p w:rsidR="001348A2" w:rsidRDefault="001348A2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切绳</w:t>
      </w:r>
      <w:r>
        <w:rPr>
          <w:rFonts w:asciiTheme="minorEastAsia" w:hAnsiTheme="minorEastAsia"/>
          <w:szCs w:val="21"/>
        </w:rPr>
        <w:t>实际长度”</w:t>
      </w:r>
      <w:r>
        <w:rPr>
          <w:rFonts w:asciiTheme="minorEastAsia" w:hAnsiTheme="minorEastAsia" w:hint="eastAsia"/>
          <w:szCs w:val="21"/>
        </w:rPr>
        <w:t>，点击“</w:t>
      </w:r>
      <w:r>
        <w:rPr>
          <w:rFonts w:asciiTheme="minorEastAsia" w:hAnsiTheme="minorEastAsia"/>
          <w:szCs w:val="21"/>
        </w:rPr>
        <w:t>切绳</w:t>
      </w:r>
      <w:r>
        <w:rPr>
          <w:rFonts w:asciiTheme="minorEastAsia" w:hAnsiTheme="minorEastAsia" w:hint="eastAsia"/>
          <w:szCs w:val="21"/>
        </w:rPr>
        <w:t>”按钮</w:t>
      </w:r>
      <w:r>
        <w:rPr>
          <w:rFonts w:asciiTheme="minorEastAsia" w:hAnsiTheme="minorEastAsia"/>
          <w:szCs w:val="21"/>
        </w:rPr>
        <w:t>进行切绳操作</w:t>
      </w:r>
    </w:p>
    <w:p w:rsidR="007B3170" w:rsidRDefault="001348A2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点击“</w:t>
      </w:r>
      <w:r>
        <w:rPr>
          <w:rFonts w:asciiTheme="minorEastAsia" w:hAnsiTheme="minorEastAsia"/>
          <w:szCs w:val="21"/>
        </w:rPr>
        <w:t>换绳</w:t>
      </w:r>
      <w:r>
        <w:rPr>
          <w:rFonts w:asciiTheme="minorEastAsia" w:hAnsiTheme="minorEastAsia" w:hint="eastAsia"/>
          <w:szCs w:val="21"/>
        </w:rPr>
        <w:t>”清空</w:t>
      </w:r>
      <w:r>
        <w:rPr>
          <w:rFonts w:asciiTheme="minorEastAsia" w:hAnsiTheme="minorEastAsia"/>
          <w:szCs w:val="21"/>
        </w:rPr>
        <w:t>当前绳编号，但是其他信息保留，可以在原基础上进行修改后录入新</w:t>
      </w:r>
      <w:r>
        <w:rPr>
          <w:rFonts w:asciiTheme="minorEastAsia" w:hAnsiTheme="minorEastAsia" w:hint="eastAsia"/>
          <w:szCs w:val="21"/>
        </w:rPr>
        <w:t>钢丝</w:t>
      </w:r>
      <w:r>
        <w:rPr>
          <w:rFonts w:asciiTheme="minorEastAsia" w:hAnsiTheme="minorEastAsia"/>
          <w:szCs w:val="21"/>
        </w:rPr>
        <w:t>绳</w:t>
      </w:r>
      <w:r>
        <w:rPr>
          <w:rFonts w:asciiTheme="minorEastAsia" w:hAnsiTheme="minorEastAsia" w:hint="eastAsia"/>
          <w:szCs w:val="21"/>
        </w:rPr>
        <w:t>的信息</w:t>
      </w:r>
      <w:r>
        <w:rPr>
          <w:rFonts w:asciiTheme="minorEastAsia" w:hAnsiTheme="minor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用户菜单有</w:t>
      </w:r>
      <w:r>
        <w:rPr>
          <w:rFonts w:asciiTheme="minorEastAsia" w:hAnsiTheme="minorEastAsia"/>
          <w:szCs w:val="21"/>
        </w:rPr>
        <w:t>切换</w:t>
      </w:r>
      <w:r>
        <w:rPr>
          <w:rFonts w:asciiTheme="minorEastAsia" w:hAnsiTheme="minorEastAsia" w:hint="eastAsia"/>
          <w:szCs w:val="21"/>
        </w:rPr>
        <w:t>账户和</w:t>
      </w:r>
      <w:r>
        <w:rPr>
          <w:rFonts w:asciiTheme="minorEastAsia" w:hAnsiTheme="minorEastAsia"/>
          <w:szCs w:val="21"/>
        </w:rPr>
        <w:t>退出功能</w:t>
      </w:r>
    </w:p>
    <w:p w:rsidR="001348A2" w:rsidRDefault="001348A2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报表页</w:t>
      </w:r>
      <w:r>
        <w:rPr>
          <w:rFonts w:asciiTheme="minorEastAsia" w:hAnsiTheme="minorEastAsia"/>
          <w:szCs w:val="21"/>
        </w:rPr>
        <w:t>进行了</w:t>
      </w:r>
      <w:r>
        <w:rPr>
          <w:rFonts w:asciiTheme="minorEastAsia" w:hAnsiTheme="minorEastAsia" w:hint="eastAsia"/>
          <w:szCs w:val="21"/>
        </w:rPr>
        <w:t>优化</w:t>
      </w:r>
      <w:r>
        <w:rPr>
          <w:rFonts w:asciiTheme="minorEastAsia" w:hAnsiTheme="minorEastAsia"/>
          <w:szCs w:val="21"/>
        </w:rPr>
        <w:t>，系统自动加载</w:t>
      </w:r>
      <w:r>
        <w:rPr>
          <w:rFonts w:asciiTheme="minorEastAsia" w:hAnsiTheme="minorEastAsia" w:hint="eastAsia"/>
          <w:szCs w:val="21"/>
        </w:rPr>
        <w:t>所需</w:t>
      </w:r>
      <w:r>
        <w:rPr>
          <w:rFonts w:asciiTheme="minorEastAsia" w:hAnsiTheme="minorEastAsia"/>
          <w:szCs w:val="21"/>
        </w:rPr>
        <w:t>查询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钢丝绳的相关</w:t>
      </w:r>
      <w:r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/>
          <w:szCs w:val="21"/>
        </w:rPr>
        <w:t>信息</w:t>
      </w:r>
    </w:p>
    <w:p w:rsidR="00213164" w:rsidRPr="00213164" w:rsidRDefault="00213164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菜单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打开系统选项界面，本次添加了语言切换</w:t>
      </w:r>
      <w:r>
        <w:rPr>
          <w:rFonts w:asciiTheme="minorEastAsia" w:hAnsiTheme="minorEastAsia" w:hint="eastAsia"/>
          <w:szCs w:val="21"/>
        </w:rPr>
        <w:t>、国际</w:t>
      </w:r>
      <w:r>
        <w:rPr>
          <w:rFonts w:asciiTheme="minorEastAsia" w:hAnsiTheme="minorEastAsia"/>
          <w:szCs w:val="21"/>
        </w:rPr>
        <w:t>单位</w:t>
      </w:r>
      <w:r>
        <w:rPr>
          <w:rFonts w:asciiTheme="minorEastAsia" w:hAnsiTheme="minorEastAsia" w:hint="eastAsia"/>
          <w:szCs w:val="21"/>
        </w:rPr>
        <w:t>体系与</w:t>
      </w:r>
      <w:r>
        <w:rPr>
          <w:rFonts w:asciiTheme="minorEastAsia" w:hAnsiTheme="minorEastAsia"/>
          <w:szCs w:val="21"/>
        </w:rPr>
        <w:t>英制单位体</w:t>
      </w:r>
      <w:r>
        <w:rPr>
          <w:rFonts w:asciiTheme="minorEastAsia" w:hAnsiTheme="minorEastAsia"/>
          <w:szCs w:val="21"/>
        </w:rPr>
        <w:lastRenderedPageBreak/>
        <w:t>系的切换</w:t>
      </w:r>
      <w:r>
        <w:rPr>
          <w:rFonts w:asciiTheme="minorEastAsia" w:hAnsiTheme="minorEastAsia" w:hint="eastAsia"/>
          <w:szCs w:val="21"/>
        </w:rPr>
        <w:t>；</w:t>
      </w:r>
      <w:r w:rsidRPr="00213164">
        <w:rPr>
          <w:rFonts w:asciiTheme="minorEastAsia" w:hAnsiTheme="minorEastAsia"/>
          <w:color w:val="FF0000"/>
          <w:szCs w:val="21"/>
        </w:rPr>
        <w:t>请注意</w:t>
      </w:r>
      <w:r w:rsidRPr="00213164">
        <w:rPr>
          <w:rFonts w:asciiTheme="minorEastAsia" w:hAnsiTheme="minorEastAsia" w:hint="eastAsia"/>
          <w:color w:val="FF0000"/>
          <w:szCs w:val="21"/>
        </w:rPr>
        <w:t>：</w:t>
      </w:r>
      <w:r w:rsidRPr="00213164">
        <w:rPr>
          <w:rFonts w:asciiTheme="minorEastAsia" w:hAnsiTheme="minorEastAsia"/>
          <w:color w:val="FF0000"/>
          <w:szCs w:val="21"/>
        </w:rPr>
        <w:t>一条钢丝绳只能在</w:t>
      </w:r>
      <w:r w:rsidRPr="00213164">
        <w:rPr>
          <w:rFonts w:asciiTheme="minorEastAsia" w:hAnsiTheme="minorEastAsia" w:hint="eastAsia"/>
          <w:color w:val="FF0000"/>
          <w:szCs w:val="21"/>
        </w:rPr>
        <w:t>一种</w:t>
      </w:r>
      <w:r w:rsidRPr="00213164">
        <w:rPr>
          <w:rFonts w:asciiTheme="minorEastAsia" w:hAnsiTheme="minorEastAsia"/>
          <w:color w:val="FF0000"/>
          <w:szCs w:val="21"/>
        </w:rPr>
        <w:t>单位模式下计算，如果切换了单位</w:t>
      </w:r>
      <w:r w:rsidR="00935DC1">
        <w:rPr>
          <w:rFonts w:asciiTheme="minorEastAsia" w:hAnsiTheme="minorEastAsia" w:hint="eastAsia"/>
          <w:color w:val="FF0000"/>
          <w:szCs w:val="21"/>
        </w:rPr>
        <w:t>体系，</w:t>
      </w:r>
      <w:r w:rsidR="00935DC1">
        <w:rPr>
          <w:rFonts w:asciiTheme="minorEastAsia" w:hAnsiTheme="minorEastAsia"/>
          <w:color w:val="FF0000"/>
          <w:szCs w:val="21"/>
        </w:rPr>
        <w:t>并进行累积操作</w:t>
      </w:r>
      <w:r w:rsidRPr="00213164">
        <w:rPr>
          <w:rFonts w:asciiTheme="minorEastAsia" w:hAnsiTheme="minorEastAsia"/>
          <w:color w:val="FF0000"/>
          <w:szCs w:val="21"/>
        </w:rPr>
        <w:t>，系统将</w:t>
      </w:r>
      <w:r w:rsidRPr="00213164">
        <w:rPr>
          <w:rFonts w:asciiTheme="minorEastAsia" w:hAnsiTheme="minorEastAsia" w:hint="eastAsia"/>
          <w:color w:val="FF0000"/>
          <w:szCs w:val="21"/>
        </w:rPr>
        <w:t>根据</w:t>
      </w:r>
      <w:r w:rsidRPr="00213164">
        <w:rPr>
          <w:rFonts w:asciiTheme="minorEastAsia" w:hAnsiTheme="minorEastAsia"/>
          <w:color w:val="FF0000"/>
          <w:szCs w:val="21"/>
        </w:rPr>
        <w:t>当时的设置</w:t>
      </w:r>
      <w:r w:rsidRPr="00213164">
        <w:rPr>
          <w:rFonts w:asciiTheme="minorEastAsia" w:hAnsiTheme="minorEastAsia" w:hint="eastAsia"/>
          <w:color w:val="FF0000"/>
          <w:szCs w:val="21"/>
        </w:rPr>
        <w:t>，</w:t>
      </w:r>
      <w:r w:rsidRPr="00213164">
        <w:rPr>
          <w:rFonts w:asciiTheme="minorEastAsia" w:hAnsiTheme="minorEastAsia"/>
          <w:color w:val="FF0000"/>
          <w:szCs w:val="21"/>
        </w:rPr>
        <w:t>自动重新计算所有</w:t>
      </w:r>
      <w:r w:rsidRPr="00213164">
        <w:rPr>
          <w:rFonts w:asciiTheme="minorEastAsia" w:hAnsiTheme="minorEastAsia" w:hint="eastAsia"/>
          <w:color w:val="FF0000"/>
          <w:szCs w:val="21"/>
        </w:rPr>
        <w:t>该</w:t>
      </w:r>
      <w:r w:rsidRPr="00213164">
        <w:rPr>
          <w:rFonts w:asciiTheme="minorEastAsia" w:hAnsiTheme="minorEastAsia"/>
          <w:color w:val="FF0000"/>
          <w:szCs w:val="21"/>
        </w:rPr>
        <w:t>钢丝绳的历史累积和切绳操作中的</w:t>
      </w:r>
      <w:r w:rsidRPr="00213164">
        <w:rPr>
          <w:rFonts w:asciiTheme="minorEastAsia" w:hAnsiTheme="minorEastAsia" w:hint="eastAsia"/>
          <w:color w:val="FF0000"/>
          <w:szCs w:val="21"/>
        </w:rPr>
        <w:t>吨公里数。</w:t>
      </w:r>
      <w:r w:rsidRPr="00213164">
        <w:rPr>
          <w:rFonts w:asciiTheme="minorEastAsia" w:hAnsiTheme="minorEastAsia" w:hint="eastAsia"/>
          <w:szCs w:val="21"/>
        </w:rPr>
        <w:t>如果</w:t>
      </w:r>
      <w:r w:rsidRPr="00213164"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SQL</w:t>
      </w:r>
      <w:r>
        <w:rPr>
          <w:rFonts w:asciiTheme="minorEastAsia" w:hAnsiTheme="minorEastAsia"/>
          <w:szCs w:val="21"/>
        </w:rPr>
        <w:t xml:space="preserve"> Server</w:t>
      </w:r>
      <w:r>
        <w:rPr>
          <w:rFonts w:asciiTheme="minorEastAsia" w:hAnsiTheme="minorEastAsia" w:hint="eastAsia"/>
          <w:szCs w:val="21"/>
        </w:rPr>
        <w:t>数据库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旧版本一样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系统提供</w:t>
      </w:r>
      <w:r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/>
          <w:szCs w:val="21"/>
        </w:rPr>
        <w:t>配置</w:t>
      </w:r>
      <w:r>
        <w:rPr>
          <w:rFonts w:asciiTheme="minorEastAsia" w:hAnsiTheme="minorEastAsia"/>
          <w:szCs w:val="21"/>
        </w:rPr>
        <w:t>数据库地址</w:t>
      </w:r>
      <w:r>
        <w:rPr>
          <w:rFonts w:asciiTheme="minorEastAsia" w:hAnsiTheme="minorEastAsia" w:hint="eastAsia"/>
          <w:szCs w:val="21"/>
        </w:rPr>
        <w:t>的选项卡。</w:t>
      </w:r>
    </w:p>
    <w:p w:rsidR="00213164" w:rsidRDefault="00213164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第一次使用软件时，系统将自动弹出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选项设置界面</w:t>
      </w:r>
      <w:r>
        <w:rPr>
          <w:rFonts w:asciiTheme="minorEastAsia" w:hAnsiTheme="minorEastAsia" w:hint="eastAsia"/>
          <w:szCs w:val="21"/>
        </w:rPr>
        <w:t>（系统级）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第一次</w:t>
      </w:r>
      <w:r>
        <w:rPr>
          <w:rFonts w:asciiTheme="minorEastAsia" w:hAnsiTheme="minorEastAsia"/>
          <w:szCs w:val="21"/>
        </w:rPr>
        <w:t>登录</w:t>
      </w:r>
      <w:r>
        <w:rPr>
          <w:rFonts w:asciiTheme="minorEastAsia" w:hAnsiTheme="minorEastAsia" w:hint="eastAsia"/>
          <w:szCs w:val="21"/>
        </w:rPr>
        <w:t>也将</w:t>
      </w:r>
      <w:r>
        <w:rPr>
          <w:rFonts w:asciiTheme="minorEastAsia" w:hAnsiTheme="minorEastAsia"/>
          <w:szCs w:val="21"/>
        </w:rPr>
        <w:t>弹出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选项设置界面</w:t>
      </w:r>
      <w:r>
        <w:rPr>
          <w:rFonts w:asciiTheme="minorEastAsia" w:hAnsiTheme="minorEastAsia" w:hint="eastAsia"/>
          <w:szCs w:val="21"/>
        </w:rPr>
        <w:t>（用户级），</w:t>
      </w:r>
      <w:r>
        <w:rPr>
          <w:rFonts w:asciiTheme="minorEastAsia" w:hAnsiTheme="minorEastAsia"/>
          <w:szCs w:val="21"/>
        </w:rPr>
        <w:t>故当第一次使用本软件，并且第一次登录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，系统将弹出</w:t>
      </w:r>
      <w:r>
        <w:rPr>
          <w:rFonts w:asciiTheme="minorEastAsia" w:hAnsiTheme="minorEastAsia" w:hint="eastAsia"/>
          <w:szCs w:val="21"/>
        </w:rPr>
        <w:t>2次</w:t>
      </w:r>
      <w:r>
        <w:rPr>
          <w:rFonts w:asciiTheme="minorEastAsia" w:hAnsiTheme="minorEastAsia"/>
          <w:szCs w:val="21"/>
        </w:rPr>
        <w:t>选项设置界面。</w:t>
      </w:r>
      <w:r>
        <w:rPr>
          <w:rFonts w:asciiTheme="minorEastAsia" w:hAnsiTheme="minorEastAsia" w:hint="eastAsia"/>
          <w:szCs w:val="21"/>
        </w:rPr>
        <w:t>不同</w:t>
      </w:r>
      <w:r>
        <w:rPr>
          <w:rFonts w:asciiTheme="minorEastAsia" w:hAnsiTheme="minorEastAsia"/>
          <w:szCs w:val="21"/>
        </w:rPr>
        <w:t>的用户之间的配置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相互独立的，互不影响。</w:t>
      </w:r>
    </w:p>
    <w:p w:rsidR="00213164" w:rsidRPr="00213164" w:rsidRDefault="00213164" w:rsidP="00213164">
      <w:pPr>
        <w:ind w:left="420"/>
        <w:rPr>
          <w:rFonts w:asciiTheme="minorEastAsia" w:hAnsiTheme="minorEastAsia" w:hint="eastAsia"/>
          <w:szCs w:val="21"/>
        </w:rPr>
      </w:pPr>
    </w:p>
    <w:sectPr w:rsidR="00213164" w:rsidRPr="0021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615"/>
    <w:multiLevelType w:val="hybridMultilevel"/>
    <w:tmpl w:val="A3D23596"/>
    <w:lvl w:ilvl="0" w:tplc="424A836E">
      <w:start w:val="1"/>
      <w:numFmt w:val="lowerLetter"/>
      <w:lvlText w:val="%1)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D2443"/>
    <w:multiLevelType w:val="hybridMultilevel"/>
    <w:tmpl w:val="81FC3A72"/>
    <w:lvl w:ilvl="0" w:tplc="34006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E3135A"/>
    <w:multiLevelType w:val="hybridMultilevel"/>
    <w:tmpl w:val="5F1E5AEC"/>
    <w:lvl w:ilvl="0" w:tplc="0B8EA21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2E331F5"/>
    <w:multiLevelType w:val="hybridMultilevel"/>
    <w:tmpl w:val="93E4FC4E"/>
    <w:lvl w:ilvl="0" w:tplc="3C3AFE2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BD868EE"/>
    <w:multiLevelType w:val="hybridMultilevel"/>
    <w:tmpl w:val="E00AA00C"/>
    <w:lvl w:ilvl="0" w:tplc="E8581A8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9DC7E41"/>
    <w:multiLevelType w:val="hybridMultilevel"/>
    <w:tmpl w:val="003E859A"/>
    <w:lvl w:ilvl="0" w:tplc="4950069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0EA1F45"/>
    <w:multiLevelType w:val="hybridMultilevel"/>
    <w:tmpl w:val="466E5216"/>
    <w:lvl w:ilvl="0" w:tplc="626C2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7C422E"/>
    <w:multiLevelType w:val="hybridMultilevel"/>
    <w:tmpl w:val="991AF4D2"/>
    <w:lvl w:ilvl="0" w:tplc="C4D6D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A2F12"/>
    <w:multiLevelType w:val="hybridMultilevel"/>
    <w:tmpl w:val="F95E3A84"/>
    <w:lvl w:ilvl="0" w:tplc="E2A44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F7228D"/>
    <w:multiLevelType w:val="hybridMultilevel"/>
    <w:tmpl w:val="19FAF6D8"/>
    <w:lvl w:ilvl="0" w:tplc="98020A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23C04"/>
    <w:multiLevelType w:val="hybridMultilevel"/>
    <w:tmpl w:val="73CCE7AC"/>
    <w:lvl w:ilvl="0" w:tplc="4E1871E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97"/>
    <w:rsid w:val="00012D35"/>
    <w:rsid w:val="0002773A"/>
    <w:rsid w:val="00067097"/>
    <w:rsid w:val="0009656C"/>
    <w:rsid w:val="000B386D"/>
    <w:rsid w:val="000B7F82"/>
    <w:rsid w:val="000D39FE"/>
    <w:rsid w:val="00101CDC"/>
    <w:rsid w:val="001277EB"/>
    <w:rsid w:val="00132191"/>
    <w:rsid w:val="001348A2"/>
    <w:rsid w:val="00186EBB"/>
    <w:rsid w:val="001956A4"/>
    <w:rsid w:val="00213164"/>
    <w:rsid w:val="002326CA"/>
    <w:rsid w:val="00243C7C"/>
    <w:rsid w:val="00280E06"/>
    <w:rsid w:val="002B1E0D"/>
    <w:rsid w:val="002C7B84"/>
    <w:rsid w:val="0033391A"/>
    <w:rsid w:val="00334148"/>
    <w:rsid w:val="0036785E"/>
    <w:rsid w:val="003A569C"/>
    <w:rsid w:val="003B1B7C"/>
    <w:rsid w:val="003B392F"/>
    <w:rsid w:val="003B40A7"/>
    <w:rsid w:val="003E6462"/>
    <w:rsid w:val="00410117"/>
    <w:rsid w:val="00440008"/>
    <w:rsid w:val="00455B24"/>
    <w:rsid w:val="00471F43"/>
    <w:rsid w:val="004947A8"/>
    <w:rsid w:val="004B0ABB"/>
    <w:rsid w:val="004D267B"/>
    <w:rsid w:val="004D3702"/>
    <w:rsid w:val="0051702A"/>
    <w:rsid w:val="005541C6"/>
    <w:rsid w:val="00555573"/>
    <w:rsid w:val="005A7405"/>
    <w:rsid w:val="005D3CBF"/>
    <w:rsid w:val="006C073B"/>
    <w:rsid w:val="007422F3"/>
    <w:rsid w:val="007B3170"/>
    <w:rsid w:val="00825D7B"/>
    <w:rsid w:val="0083480C"/>
    <w:rsid w:val="008546C9"/>
    <w:rsid w:val="00855329"/>
    <w:rsid w:val="00855623"/>
    <w:rsid w:val="00891334"/>
    <w:rsid w:val="008958E0"/>
    <w:rsid w:val="008C524D"/>
    <w:rsid w:val="0091424E"/>
    <w:rsid w:val="0092551D"/>
    <w:rsid w:val="00935DC1"/>
    <w:rsid w:val="00995451"/>
    <w:rsid w:val="00A41B8E"/>
    <w:rsid w:val="00A74AF8"/>
    <w:rsid w:val="00AF05A0"/>
    <w:rsid w:val="00B11C63"/>
    <w:rsid w:val="00B26537"/>
    <w:rsid w:val="00B5584B"/>
    <w:rsid w:val="00B77316"/>
    <w:rsid w:val="00BA54CF"/>
    <w:rsid w:val="00BB354A"/>
    <w:rsid w:val="00C14C1C"/>
    <w:rsid w:val="00C30587"/>
    <w:rsid w:val="00C76EB5"/>
    <w:rsid w:val="00CF02CE"/>
    <w:rsid w:val="00DD1F83"/>
    <w:rsid w:val="00EC6FB1"/>
    <w:rsid w:val="00ED6919"/>
    <w:rsid w:val="00F72905"/>
    <w:rsid w:val="00F76DBF"/>
    <w:rsid w:val="00FA2D13"/>
    <w:rsid w:val="00FF2C0C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008D"/>
  <w15:chartTrackingRefBased/>
  <w15:docId w15:val="{5EF00A3E-381F-49F3-A47F-14AEE584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097"/>
    <w:pPr>
      <w:ind w:firstLineChars="200" w:firstLine="420"/>
    </w:pPr>
  </w:style>
  <w:style w:type="paragraph" w:customStyle="1" w:styleId="a4">
    <w:name w:val="段"/>
    <w:link w:val="Char"/>
    <w:rsid w:val="0092551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0"/>
    <w:link w:val="a4"/>
    <w:rsid w:val="0092551D"/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2017-01-03T07:20:00Z</dcterms:created>
  <dcterms:modified xsi:type="dcterms:W3CDTF">2017-01-03T09:54:00Z</dcterms:modified>
</cp:coreProperties>
</file>