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AE2" w:rsidRPr="00BD5118" w:rsidRDefault="00802AE2" w:rsidP="00802AE2">
      <w:pPr>
        <w:pStyle w:val="NoSpacing"/>
        <w:spacing w:line="276" w:lineRule="auto"/>
        <w:jc w:val="right"/>
        <w:rPr>
          <w:rFonts w:asciiTheme="majorBidi" w:hAnsiTheme="majorBidi" w:cstheme="majorBidi"/>
          <w:b/>
          <w:bCs/>
          <w:sz w:val="24"/>
          <w:szCs w:val="24"/>
        </w:rPr>
      </w:pPr>
    </w:p>
    <w:p w:rsidR="00802AE2" w:rsidRDefault="00802AE2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10D3" w:rsidRDefault="002910D3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51322D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322D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университет </w:t>
      </w:r>
      <w:r w:rsidRPr="0051322D">
        <w:rPr>
          <w:rFonts w:ascii="Times New Roman" w:eastAsia="MingLiU" w:hAnsi="Times New Roman" w:cs="Times New Roman"/>
          <w:sz w:val="28"/>
          <w:szCs w:val="28"/>
        </w:rPr>
        <w:br/>
      </w:r>
      <w:r w:rsidRPr="0051322D">
        <w:rPr>
          <w:rFonts w:ascii="Times New Roman" w:hAnsi="Times New Roman" w:cs="Times New Roman"/>
          <w:sz w:val="28"/>
          <w:szCs w:val="28"/>
        </w:rPr>
        <w:t>«Высшая школа экономики»</w:t>
      </w: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9D6A3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Лицей</w:t>
      </w: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1C4C" w:rsidRDefault="008D1C4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1C4C" w:rsidRPr="008D1C4C" w:rsidRDefault="008D1C4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9D6A3C" w:rsidRDefault="009D6A3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Индивидуальная выпускная работа</w:t>
      </w:r>
    </w:p>
    <w:p w:rsidR="009D6A3C" w:rsidRPr="008D1C4C" w:rsidRDefault="009D6A3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9D6A3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Отчёт о проекте</w:t>
      </w:r>
    </w:p>
    <w:p w:rsidR="00A20DCC" w:rsidRDefault="00360AB2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AB2">
        <w:rPr>
          <w:rFonts w:ascii="Times New Roman" w:hAnsi="Times New Roman" w:cs="Times New Roman"/>
          <w:b/>
          <w:sz w:val="28"/>
          <w:szCs w:val="28"/>
        </w:rPr>
        <w:t>Разработка программы для курса физиологии регуляторных систем</w:t>
      </w:r>
      <w:r w:rsidR="00A20DCC" w:rsidRPr="009D6A3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E0B98" w:rsidRDefault="006E0B98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22D" w:rsidRDefault="0051322D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22D" w:rsidRDefault="0051322D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22D" w:rsidRDefault="0051322D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322D" w:rsidRDefault="0051322D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C6BC6" w:rsidRDefault="00DC6BC6" w:rsidP="008D1C4C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20DCC" w:rsidRDefault="00A20DCC" w:rsidP="008D1C4C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6E0B98">
        <w:rPr>
          <w:rFonts w:ascii="Times New Roman" w:hAnsi="Times New Roman" w:cs="Times New Roman"/>
          <w:i/>
          <w:sz w:val="28"/>
          <w:szCs w:val="28"/>
        </w:rPr>
        <w:t xml:space="preserve">Выполнил </w:t>
      </w:r>
      <w:r w:rsidR="00360AB2">
        <w:rPr>
          <w:rFonts w:ascii="Times New Roman" w:hAnsi="Times New Roman" w:cs="Times New Roman"/>
          <w:i/>
          <w:sz w:val="28"/>
          <w:szCs w:val="28"/>
        </w:rPr>
        <w:t>Тумаков Никита Павлович</w:t>
      </w:r>
    </w:p>
    <w:p w:rsidR="006E0B98" w:rsidRDefault="006E0B98" w:rsidP="008D1C4C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6E0B98" w:rsidRDefault="006E0B98" w:rsidP="008D1C4C">
      <w:pPr>
        <w:pStyle w:val="NoSpacing"/>
        <w:spacing w:line="276" w:lineRule="auto"/>
        <w:ind w:left="3540" w:firstLine="708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A20DC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AB2" w:rsidRDefault="00360AB2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AB2" w:rsidRDefault="00360AB2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AB2" w:rsidRDefault="00360AB2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60AB2" w:rsidRPr="008D1C4C" w:rsidRDefault="00360AB2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Pr="008D1C4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Default="00A20DC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D1C4C" w:rsidRDefault="008D1C4C" w:rsidP="00A20DCC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761A8" w:rsidRDefault="00B761A8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BC6" w:rsidRDefault="00DC6BC6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C6BC6" w:rsidRDefault="00DC6BC6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D04" w:rsidRDefault="00D74D04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74D04" w:rsidRDefault="00D74D04" w:rsidP="004C2AB4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20DCC" w:rsidRDefault="00A20DCC" w:rsidP="00360AB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D6A3C">
        <w:rPr>
          <w:rFonts w:ascii="Times New Roman" w:hAnsi="Times New Roman" w:cs="Times New Roman"/>
          <w:sz w:val="28"/>
          <w:szCs w:val="28"/>
        </w:rPr>
        <w:t>Москва 20</w:t>
      </w:r>
      <w:r w:rsidR="009D6A3C">
        <w:rPr>
          <w:rFonts w:ascii="Times New Roman" w:hAnsi="Times New Roman" w:cs="Times New Roman"/>
          <w:sz w:val="28"/>
          <w:szCs w:val="28"/>
        </w:rPr>
        <w:t>20</w:t>
      </w:r>
    </w:p>
    <w:p w:rsidR="00360AB2" w:rsidRPr="00360AB2" w:rsidRDefault="00360AB2" w:rsidP="00360AB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60AB2">
        <w:rPr>
          <w:rFonts w:ascii="Times New Roman" w:hAnsi="Times New Roman" w:cs="Times New Roman"/>
          <w:b/>
          <w:sz w:val="28"/>
          <w:szCs w:val="28"/>
        </w:rPr>
        <w:lastRenderedPageBreak/>
        <w:t>Проблемное поле</w:t>
      </w:r>
    </w:p>
    <w:p w:rsidR="00360AB2" w:rsidRDefault="00360AB2" w:rsidP="00360AB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60AB2">
        <w:rPr>
          <w:rFonts w:ascii="Times New Roman" w:hAnsi="Times New Roman" w:cs="Times New Roman"/>
          <w:sz w:val="28"/>
          <w:szCs w:val="28"/>
        </w:rPr>
        <w:t>Курс физиологии регуляторных систем нуждается в иллюстрациях, так как без них ученикам тяжело представить работу мозга. Иллюстрации, существующие сейчас, имеют несколько проблем: 1) излишнюю сложность, затрудняющую изучение курса 2) в основном они написаны на английском, что также препятствует быстрому пониманию, 3) учителя вынуждены сами искать иллюстрации, из-за чего подготовка к уроку занимает значительно больше времени. Также ученики не могут получить целостную картину из-за того, что ни один продукт не предоставляет 3D модели со всеми изучаемыми участками мозга. Заявляемый программный продукт позволит решить эти проблемы и обеспечит пользователям интуитивно понятный интерфейс, разделённый для учителей и учеников, 3D модель, позволяющую выделять детали, видеть подписи, меняющиеся по мере работы с моделью, галерею слайдов. При этом в заявленный программный продукт по заявке педагога должно быть легко добавить новые слайды и он должен поддерживаться даже слабыми системами</w:t>
      </w:r>
      <w:r>
        <w:rPr>
          <w:rFonts w:ascii="Times New Roman" w:hAnsi="Times New Roman" w:cs="Times New Roman"/>
          <w:sz w:val="28"/>
          <w:szCs w:val="28"/>
        </w:rPr>
        <w:t xml:space="preserve">. Я приступил к решению этой проблемы, потому что это позволило мне эффективно изучить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360A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движок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360A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научиться работе с заказчиком, помочь моему любимому преподавателю</w:t>
      </w:r>
    </w:p>
    <w:p w:rsidR="00360AB2" w:rsidRDefault="00360AB2" w:rsidP="00360AB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360AB2">
        <w:rPr>
          <w:rFonts w:ascii="Times New Roman" w:hAnsi="Times New Roman" w:cs="Times New Roman"/>
          <w:b/>
          <w:sz w:val="28"/>
          <w:szCs w:val="28"/>
        </w:rPr>
        <w:t>История работы над ИВР</w:t>
      </w:r>
    </w:p>
    <w:p w:rsidR="00985185" w:rsidRDefault="00360AB2" w:rsidP="00360AB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пошла быстро, юнити оказался прост в начальном освоении, и у заказчика были наработки (которые не добрались до финальной версии). Основная работа заключалась даже не в написании кода, а оптимизации </w:t>
      </w:r>
      <w:r w:rsidR="00985185">
        <w:rPr>
          <w:rFonts w:ascii="Times New Roman" w:hAnsi="Times New Roman" w:cs="Times New Roman"/>
          <w:sz w:val="28"/>
          <w:szCs w:val="28"/>
        </w:rPr>
        <w:t xml:space="preserve">и настройки сцены в самом движке. Основная часть работы была закончена к началу лета, после чего шла работа, требующая 3д модели, которая была предоставлена в начале сентября нерабочей. </w:t>
      </w:r>
      <w:r w:rsidR="00E830DE" w:rsidRPr="00E830DE">
        <w:rPr>
          <w:rFonts w:ascii="Times New Roman" w:hAnsi="Times New Roman" w:cs="Times New Roman"/>
          <w:sz w:val="28"/>
          <w:szCs w:val="28"/>
        </w:rPr>
        <w:t>Модель было невозможно интегрировать в программу, так как она была предоставлена в виде множества маленьких кусков (примерно 80 штук), превышающих по количеству полигонов 100'000 даже для самых маленьких кусочков</w:t>
      </w:r>
      <w:r w:rsidR="00E830DE">
        <w:rPr>
          <w:rFonts w:ascii="Times New Roman" w:hAnsi="Times New Roman" w:cs="Times New Roman"/>
          <w:sz w:val="28"/>
          <w:szCs w:val="28"/>
        </w:rPr>
        <w:t xml:space="preserve"> тогда как крупные могли занимать 3</w:t>
      </w:r>
      <w:r w:rsidR="00E830DE" w:rsidRPr="00E830DE">
        <w:rPr>
          <w:rFonts w:ascii="Times New Roman" w:hAnsi="Times New Roman" w:cs="Times New Roman"/>
          <w:sz w:val="28"/>
          <w:szCs w:val="28"/>
        </w:rPr>
        <w:t>’000’000</w:t>
      </w:r>
      <w:r w:rsidR="00E830DE" w:rsidRPr="00E830DE">
        <w:rPr>
          <w:rFonts w:ascii="Times New Roman" w:hAnsi="Times New Roman" w:cs="Times New Roman"/>
          <w:sz w:val="28"/>
          <w:szCs w:val="28"/>
        </w:rPr>
        <w:t xml:space="preserve">, (при условии дать оптимизированную для слабых компьютеров модель), в формате, не поддерживаемом Unity. </w:t>
      </w:r>
      <w:r w:rsidR="00E830DE">
        <w:rPr>
          <w:rFonts w:ascii="Times New Roman" w:hAnsi="Times New Roman" w:cs="Times New Roman"/>
          <w:sz w:val="28"/>
          <w:szCs w:val="28"/>
        </w:rPr>
        <w:t xml:space="preserve">Также модель содержала анатомические неточности (появление в мозге полостей, несоответствие извилин реальным, появление второго гипофиза) </w:t>
      </w:r>
      <w:r w:rsidR="00985185">
        <w:rPr>
          <w:rFonts w:ascii="Times New Roman" w:hAnsi="Times New Roman" w:cs="Times New Roman"/>
          <w:sz w:val="28"/>
          <w:szCs w:val="28"/>
        </w:rPr>
        <w:t>Изучив основы блендера, я переделал модель, полученную заказчиком от моделиста, и оптимизировал её для юнити. После этого в кратчайшие сроки была проведена остальная работа над проектом. Одна особенность – режим ученика – не была реализована из-за ограниченности сроков, но всё остальное было выполнено</w:t>
      </w:r>
      <w:r w:rsidR="00625DC0">
        <w:rPr>
          <w:rFonts w:ascii="Times New Roman" w:hAnsi="Times New Roman" w:cs="Times New Roman"/>
          <w:sz w:val="28"/>
          <w:szCs w:val="28"/>
        </w:rPr>
        <w:t xml:space="preserve">. В ходе работы было реализовано огромное количество правок, приходивших от заказчика – в том числе добавление </w:t>
      </w:r>
      <w:r w:rsidR="00625DC0">
        <w:rPr>
          <w:rFonts w:ascii="Times New Roman" w:hAnsi="Times New Roman" w:cs="Times New Roman"/>
          <w:sz w:val="28"/>
          <w:szCs w:val="28"/>
        </w:rPr>
        <w:lastRenderedPageBreak/>
        <w:t>новых функций (пропажа надписей при повороте мозга стороной, на которой надписей нет</w:t>
      </w:r>
      <w:r w:rsidR="00625DC0" w:rsidRPr="00625DC0">
        <w:rPr>
          <w:rFonts w:ascii="Times New Roman" w:hAnsi="Times New Roman" w:cs="Times New Roman"/>
          <w:sz w:val="28"/>
          <w:szCs w:val="28"/>
        </w:rPr>
        <w:t xml:space="preserve">; </w:t>
      </w:r>
      <w:r w:rsidR="00625DC0">
        <w:rPr>
          <w:rFonts w:ascii="Times New Roman" w:hAnsi="Times New Roman" w:cs="Times New Roman"/>
          <w:sz w:val="28"/>
          <w:szCs w:val="28"/>
        </w:rPr>
        <w:t>подсветка выбранных деталей интерфейса и т.п.)</w:t>
      </w:r>
    </w:p>
    <w:p w:rsidR="00E830DE" w:rsidRPr="00625DC0" w:rsidRDefault="00E830DE" w:rsidP="00360AB2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360AB2" w:rsidRDefault="00985185" w:rsidP="00360AB2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85185">
        <w:rPr>
          <w:rFonts w:ascii="Times New Roman" w:hAnsi="Times New Roman" w:cs="Times New Roman"/>
          <w:b/>
          <w:sz w:val="28"/>
          <w:szCs w:val="28"/>
        </w:rPr>
        <w:t>Заказчик</w:t>
      </w:r>
    </w:p>
    <w:p w:rsidR="00985185" w:rsidRPr="00985185" w:rsidRDefault="00985185" w:rsidP="0098518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85185">
        <w:rPr>
          <w:rFonts w:ascii="Times New Roman" w:hAnsi="Times New Roman" w:cs="Times New Roman"/>
          <w:sz w:val="28"/>
          <w:szCs w:val="28"/>
        </w:rPr>
        <w:t>Заказчик данного программного продукта - ученица 11 класса Лицея НИУ ВШЭ Шилова Полина. Данный программный продукт необходим ей, чтобы проиллюстрировать курс физиологии регуляторных систем Алексеева Владимира Владимировича</w:t>
      </w:r>
      <w:r>
        <w:rPr>
          <w:rFonts w:ascii="Times New Roman" w:hAnsi="Times New Roman" w:cs="Times New Roman"/>
          <w:sz w:val="28"/>
          <w:szCs w:val="28"/>
        </w:rPr>
        <w:t xml:space="preserve">. Её </w:t>
      </w:r>
      <w:r w:rsidR="00E830DE">
        <w:rPr>
          <w:rFonts w:ascii="Times New Roman" w:hAnsi="Times New Roman" w:cs="Times New Roman"/>
          <w:sz w:val="28"/>
          <w:szCs w:val="28"/>
        </w:rPr>
        <w:t>электронные адреса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hyperlink r:id="rId8" w:history="1">
        <w:r w:rsidR="00E830DE" w:rsidRPr="005831E7">
          <w:rPr>
            <w:rStyle w:val="Hyperlink"/>
            <w:rFonts w:ascii="Times New Roman" w:hAnsi="Times New Roman" w:cs="Times New Roman"/>
            <w:sz w:val="28"/>
            <w:szCs w:val="28"/>
          </w:rPr>
          <w:t>polinkashilova@gmail.com</w:t>
        </w:r>
      </w:hyperlink>
      <w:r w:rsidR="00E830DE">
        <w:rPr>
          <w:rFonts w:ascii="Times New Roman" w:hAnsi="Times New Roman" w:cs="Times New Roman"/>
          <w:sz w:val="28"/>
          <w:szCs w:val="28"/>
        </w:rPr>
        <w:t xml:space="preserve">, </w:t>
      </w:r>
      <w:r w:rsidR="00E830DE" w:rsidRPr="00E830DE">
        <w:rPr>
          <w:rFonts w:ascii="Times New Roman" w:hAnsi="Times New Roman" w:cs="Times New Roman"/>
          <w:sz w:val="28"/>
          <w:szCs w:val="28"/>
        </w:rPr>
        <w:t>pavel_ilintsev@mail.ru</w:t>
      </w:r>
      <w:r w:rsidRPr="005551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конце документа предоставлена виза заказчика.</w:t>
      </w:r>
    </w:p>
    <w:p w:rsidR="00985185" w:rsidRDefault="00985185" w:rsidP="00985185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продукта</w:t>
      </w:r>
    </w:p>
    <w:p w:rsidR="00625DC0" w:rsidRDefault="00985185" w:rsidP="0098518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Удалось реализовать большинство пользовательских сценариев, запланированных с начала работы над проектом. Не была реализована возможность менять разрешение в настройках и переключать слайды в режим отсутствия текста, так как на первое не хватило времени после предоставления модели, </w:t>
      </w:r>
      <w:r w:rsidR="00625DC0">
        <w:rPr>
          <w:rFonts w:ascii="Times New Roman" w:hAnsi="Times New Roman" w:cs="Times New Roman"/>
          <w:sz w:val="28"/>
          <w:szCs w:val="28"/>
        </w:rPr>
        <w:t>а на второе не хватило времени  на реализацию у заказчика. Были реализованы сценарии осмотра мозга, переключения в режим презентации, медиаторов, настроек, смешанный режим презентации и режим среза. Продукт получился интуитивно понятным даже человеку, который первый раз видит его.</w:t>
      </w:r>
    </w:p>
    <w:p w:rsidR="00985185" w:rsidRDefault="00625DC0" w:rsidP="0098518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режиме осмотра мозга и режиме среза пользователь может вращать мозг, осматривая его с разных ракурсов, наблюдать подписи к нему, отключать подписи и выходить в другие режимы. В режиме презентации и режиме смешанной презентации пользователь может смотреть слайды, некоторые из которых сопровождаются анимациями и ссылками, переходить по ссылкам на другие слайды и категории слайдов, а в смешанном режиме наблюдать мозг и то, как описанные в презентации структуры выглядят на самом деле. В режиме медиаторов пользователь может наблюдать схемы локализации медиаторов и легко переключаться между ними. В режиме настроек пользователь может назначать новые клавиши для функций программы и менять чувствительность мыши. Так же там можно отключить проигрывание анимаций в слайдах, так как на некоторых компьютерах это вызывает проблемы.</w:t>
      </w:r>
    </w:p>
    <w:p w:rsidR="00625DC0" w:rsidRDefault="00625DC0" w:rsidP="00985185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Рефлексия</w:t>
      </w:r>
    </w:p>
    <w:p w:rsidR="00B34059" w:rsidRDefault="00625DC0" w:rsidP="0098518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Удалось реализовать почти всё, что планировалось</w:t>
      </w:r>
      <w:r w:rsidRPr="00625DC0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 xml:space="preserve">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B34059">
        <w:rPr>
          <w:rFonts w:ascii="Times New Roman" w:hAnsi="Times New Roman" w:cs="Times New Roman"/>
          <w:sz w:val="28"/>
          <w:szCs w:val="28"/>
        </w:rPr>
        <w:t xml:space="preserve"> и </w:t>
      </w:r>
      <w:r w:rsidR="00B34059">
        <w:rPr>
          <w:rFonts w:ascii="Times New Roman" w:hAnsi="Times New Roman" w:cs="Times New Roman"/>
          <w:sz w:val="28"/>
          <w:szCs w:val="28"/>
          <w:lang w:val="en-US"/>
        </w:rPr>
        <w:t>Blender</w:t>
      </w:r>
      <w:r w:rsidR="00B34059" w:rsidRPr="00B34059">
        <w:rPr>
          <w:rFonts w:ascii="Times New Roman" w:hAnsi="Times New Roman" w:cs="Times New Roman"/>
          <w:sz w:val="28"/>
          <w:szCs w:val="28"/>
        </w:rPr>
        <w:t xml:space="preserve">, </w:t>
      </w:r>
      <w:r w:rsidR="00B34059">
        <w:rPr>
          <w:rFonts w:ascii="Times New Roman" w:hAnsi="Times New Roman" w:cs="Times New Roman"/>
          <w:sz w:val="28"/>
          <w:szCs w:val="28"/>
        </w:rPr>
        <w:t>изучил язык С</w:t>
      </w:r>
      <w:r w:rsidR="00B34059" w:rsidRPr="00B34059">
        <w:rPr>
          <w:rFonts w:ascii="Times New Roman" w:hAnsi="Times New Roman" w:cs="Times New Roman"/>
          <w:sz w:val="28"/>
          <w:szCs w:val="28"/>
        </w:rPr>
        <w:t>#</w:t>
      </w:r>
      <w:r w:rsidR="00B34059">
        <w:rPr>
          <w:rFonts w:ascii="Times New Roman" w:hAnsi="Times New Roman" w:cs="Times New Roman"/>
          <w:sz w:val="28"/>
          <w:szCs w:val="28"/>
        </w:rPr>
        <w:t xml:space="preserve">. Из-за того, что я ждал модели от заказчика, а не работал с прототипом, который сделал сам, один сценарий (Режим ученика) не был реализован и не вошёл в заявку. </w:t>
      </w:r>
    </w:p>
    <w:p w:rsidR="00B34059" w:rsidRDefault="00B34059" w:rsidP="00985185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Как можно дальше развивать проект</w:t>
      </w:r>
    </w:p>
    <w:p w:rsidR="00625DC0" w:rsidRDefault="00B34059" w:rsidP="0098518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Добавить возможность менять текст слайда учителю, чтобы дизайнеру не приходилось тратить время, исправляя опечатки и мелкие неточности, добавить режим ученика, добавить режим-игру, в котором ученик должен будет ответить на вопросы по курсу и, например, соотнести надписи с моделью, добавить возможность переключать презентацию в режим, в котором на слайдах будет минимум текста, добавить анимаций и улучшить визуальный отклик программы</w:t>
      </w:r>
    </w:p>
    <w:p w:rsidR="009D2A87" w:rsidRDefault="009D2A87" w:rsidP="00985185">
      <w:pPr>
        <w:pStyle w:val="NoSpacing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Виза заказчика</w:t>
      </w:r>
    </w:p>
    <w:p w:rsidR="009D2A87" w:rsidRPr="009D2A87" w:rsidRDefault="009D2A87" w:rsidP="00985185">
      <w:pPr>
        <w:pStyle w:val="NoSpacing"/>
        <w:spacing w:line="276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2A8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работы Тумакова Н. полностью соответствует техническому заданию, поставленному в самом начале работы. Нужно отметить, что в процессе совместной работы над программой Никита не просрочил ни одного дедлайна, проявил необходимую для внесения серьезных правок гибкость и шел навстречу новым идеям, что значительно повысило качество итогового совместного продукта. Например, после совместного обсуждения были добавлены совершенно новые функции, не подразумевавшиеся при создании первичного образа продукта: настройки и меню срезов. Программа была проверена на практике и полно</w:t>
      </w:r>
      <w:bookmarkStart w:id="0" w:name="_GoBack"/>
      <w:bookmarkEnd w:id="0"/>
      <w:r w:rsidRPr="009D2A87">
        <w:rPr>
          <w:rFonts w:ascii="Times New Roman" w:hAnsi="Times New Roman" w:cs="Times New Roman"/>
          <w:color w:val="000000" w:themeColor="text1"/>
          <w:sz w:val="28"/>
          <w:szCs w:val="28"/>
        </w:rPr>
        <w:t>стью оправдала себя с технической точки зрения, предоставив пользователям все требовавшиеся возможности.</w:t>
      </w:r>
    </w:p>
    <w:p w:rsidR="00985185" w:rsidRPr="00985185" w:rsidRDefault="00985185" w:rsidP="00985185">
      <w:pPr>
        <w:pStyle w:val="NoSpacing"/>
        <w:spacing w:line="276" w:lineRule="auto"/>
        <w:rPr>
          <w:rFonts w:ascii="Times New Roman" w:hAnsi="Times New Roman" w:cs="Times New Roman"/>
          <w:sz w:val="28"/>
          <w:szCs w:val="28"/>
        </w:rPr>
      </w:pPr>
    </w:p>
    <w:sectPr w:rsidR="00985185" w:rsidRPr="00985185" w:rsidSect="00A1484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946" w:rsidRDefault="00F63946" w:rsidP="00881081">
      <w:r>
        <w:separator/>
      </w:r>
    </w:p>
  </w:endnote>
  <w:endnote w:type="continuationSeparator" w:id="0">
    <w:p w:rsidR="00F63946" w:rsidRDefault="00F63946" w:rsidP="00881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946" w:rsidRDefault="00F63946" w:rsidP="00881081">
      <w:r>
        <w:separator/>
      </w:r>
    </w:p>
  </w:footnote>
  <w:footnote w:type="continuationSeparator" w:id="0">
    <w:p w:rsidR="00F63946" w:rsidRDefault="00F63946" w:rsidP="00881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D0DFF"/>
    <w:multiLevelType w:val="hybridMultilevel"/>
    <w:tmpl w:val="5164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55F5"/>
    <w:multiLevelType w:val="hybridMultilevel"/>
    <w:tmpl w:val="29224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553B3"/>
    <w:multiLevelType w:val="hybridMultilevel"/>
    <w:tmpl w:val="92EAC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B3ED4"/>
    <w:multiLevelType w:val="hybridMultilevel"/>
    <w:tmpl w:val="0D302542"/>
    <w:lvl w:ilvl="0" w:tplc="0B760F0E">
      <w:start w:val="6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1789"/>
    <w:multiLevelType w:val="hybridMultilevel"/>
    <w:tmpl w:val="32401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4621F"/>
    <w:multiLevelType w:val="hybridMultilevel"/>
    <w:tmpl w:val="2D6CE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9F2820"/>
    <w:multiLevelType w:val="hybridMultilevel"/>
    <w:tmpl w:val="3FD66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3872"/>
    <w:rsid w:val="000036D0"/>
    <w:rsid w:val="000104A3"/>
    <w:rsid w:val="00017794"/>
    <w:rsid w:val="00080E11"/>
    <w:rsid w:val="000A2505"/>
    <w:rsid w:val="000D6FEF"/>
    <w:rsid w:val="000E7724"/>
    <w:rsid w:val="00115420"/>
    <w:rsid w:val="001219C6"/>
    <w:rsid w:val="00157EEE"/>
    <w:rsid w:val="001A77EC"/>
    <w:rsid w:val="002910D3"/>
    <w:rsid w:val="002E4387"/>
    <w:rsid w:val="00360AB2"/>
    <w:rsid w:val="003B2FDB"/>
    <w:rsid w:val="00410E62"/>
    <w:rsid w:val="004276FA"/>
    <w:rsid w:val="004839D6"/>
    <w:rsid w:val="004C2AB4"/>
    <w:rsid w:val="004F0F6C"/>
    <w:rsid w:val="0051322D"/>
    <w:rsid w:val="005551CD"/>
    <w:rsid w:val="00595161"/>
    <w:rsid w:val="005A424B"/>
    <w:rsid w:val="00625DC0"/>
    <w:rsid w:val="006951CA"/>
    <w:rsid w:val="006B525C"/>
    <w:rsid w:val="006E0B98"/>
    <w:rsid w:val="00707BF7"/>
    <w:rsid w:val="00750735"/>
    <w:rsid w:val="007E6455"/>
    <w:rsid w:val="00802AE2"/>
    <w:rsid w:val="0081039D"/>
    <w:rsid w:val="00866A4B"/>
    <w:rsid w:val="00881081"/>
    <w:rsid w:val="008848BF"/>
    <w:rsid w:val="008B3872"/>
    <w:rsid w:val="008D1C4C"/>
    <w:rsid w:val="008F45DE"/>
    <w:rsid w:val="00922E43"/>
    <w:rsid w:val="0092510D"/>
    <w:rsid w:val="0096778A"/>
    <w:rsid w:val="009822B3"/>
    <w:rsid w:val="00985185"/>
    <w:rsid w:val="009D2A87"/>
    <w:rsid w:val="009D36B3"/>
    <w:rsid w:val="009D6A3C"/>
    <w:rsid w:val="009D6C88"/>
    <w:rsid w:val="00A01B7D"/>
    <w:rsid w:val="00A14846"/>
    <w:rsid w:val="00A20DCC"/>
    <w:rsid w:val="00AA24E6"/>
    <w:rsid w:val="00B34059"/>
    <w:rsid w:val="00B42C55"/>
    <w:rsid w:val="00B761A8"/>
    <w:rsid w:val="00BB2775"/>
    <w:rsid w:val="00BC7A57"/>
    <w:rsid w:val="00BD7CFF"/>
    <w:rsid w:val="00C425CC"/>
    <w:rsid w:val="00D731DE"/>
    <w:rsid w:val="00D74D04"/>
    <w:rsid w:val="00DA1AC4"/>
    <w:rsid w:val="00DC6BC6"/>
    <w:rsid w:val="00DD1BA6"/>
    <w:rsid w:val="00E14D99"/>
    <w:rsid w:val="00E830DE"/>
    <w:rsid w:val="00F142BF"/>
    <w:rsid w:val="00F234D9"/>
    <w:rsid w:val="00F25A1A"/>
    <w:rsid w:val="00F266A7"/>
    <w:rsid w:val="00F31939"/>
    <w:rsid w:val="00F364DB"/>
    <w:rsid w:val="00F63946"/>
    <w:rsid w:val="00F77632"/>
    <w:rsid w:val="00F850DD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8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87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387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A424B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20DCC"/>
    <w:rPr>
      <w:sz w:val="22"/>
      <w:szCs w:val="22"/>
      <w:lang w:val="ru-R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810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081"/>
    <w:rPr>
      <w:sz w:val="20"/>
      <w:szCs w:val="20"/>
      <w:lang w:val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881081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E830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8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linkashilov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47352-2836-4DC6-B05E-820E55262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921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Bosines</dc:creator>
  <cp:keywords/>
  <dc:description/>
  <cp:lastModifiedBy>Никита Тумаков</cp:lastModifiedBy>
  <cp:revision>3</cp:revision>
  <dcterms:created xsi:type="dcterms:W3CDTF">2020-11-05T18:26:00Z</dcterms:created>
  <dcterms:modified xsi:type="dcterms:W3CDTF">2020-11-05T20:07:00Z</dcterms:modified>
</cp:coreProperties>
</file>