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1</w:t>
      </w:r>
      <w:r>
        <w:rPr>
          <w:rFonts w:ascii="Arial" w:hAnsi="Arial"/>
          <w:sz w:val="29"/>
          <w:szCs w:val="29"/>
          <w:rtl w:val="0"/>
          <w:lang w:val="en-US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Begin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sum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counter = 0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input 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while i &lt; n do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   </w:t>
      </w:r>
      <w:r>
        <w:rPr>
          <w:rFonts w:ascii="Arial" w:hAnsi="Arial"/>
          <w:sz w:val="29"/>
          <w:szCs w:val="29"/>
          <w:rtl w:val="0"/>
          <w:lang w:val="pt-PT"/>
        </w:rPr>
        <w:t>Sum =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</w:rPr>
        <w:t>sum + i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end while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display sum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z w:val="29"/>
          <w:szCs w:val="29"/>
          <w:rtl w:val="0"/>
          <w:lang w:val="de-DE"/>
        </w:rPr>
        <w:t>End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