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4111" w14:textId="2319A4DE" w:rsidR="00F13A08" w:rsidRPr="00CC465A" w:rsidRDefault="00CC465A">
      <w:pPr>
        <w:rPr>
          <w:b/>
          <w:bCs/>
          <w:sz w:val="32"/>
          <w:szCs w:val="32"/>
          <w:lang w:val="en-US"/>
        </w:rPr>
      </w:pPr>
      <w:r w:rsidRPr="00CC465A">
        <w:rPr>
          <w:b/>
          <w:bCs/>
          <w:sz w:val="32"/>
          <w:szCs w:val="32"/>
          <w:lang w:val="en-US"/>
        </w:rPr>
        <w:t>Test 1 – Fixing Right Arrow Crash</w:t>
      </w:r>
    </w:p>
    <w:p w14:paraId="29D69D0F" w14:textId="29541C12" w:rsidR="00CC465A" w:rsidRDefault="00CC465A">
      <w:pPr>
        <w:rPr>
          <w:sz w:val="32"/>
          <w:szCs w:val="32"/>
          <w:lang w:val="en-US"/>
        </w:rPr>
      </w:pPr>
    </w:p>
    <w:p w14:paraId="1AC5AD4B" w14:textId="108C93F8" w:rsidR="00CC465A" w:rsidRDefault="00CC46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fix this bug, I had to add a condition to both the Key Press checks and the DataFile::GetRecord() function. This check was to make sure the passed integer value was not lower than 0 or greater than DataFile::GetRecordCount() – 1. If these conditions were met, then just set the current viewing record to 0.</w:t>
      </w:r>
    </w:p>
    <w:p w14:paraId="7C154BFC" w14:textId="4FF8697E" w:rsidR="00A03F1E" w:rsidRDefault="00A03F1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696F48" wp14:editId="4AD7B2EF">
            <wp:extent cx="6005116" cy="32194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994" cy="32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EB7B" w14:textId="25799177" w:rsidR="00A03F1E" w:rsidRDefault="00A03F1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B52313" wp14:editId="113B27FB">
            <wp:extent cx="5731510" cy="3144520"/>
            <wp:effectExtent l="0" t="0" r="2540" b="0"/>
            <wp:docPr id="2" name="Picture 2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92F7" w14:textId="48692814" w:rsidR="00A03F1E" w:rsidRDefault="00C40C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This was eventually changed to instead use the recordCount variable, since it holds how many potential records we could have</w:t>
      </w:r>
    </w:p>
    <w:p w14:paraId="30DFF936" w14:textId="135AF970" w:rsidR="0073401F" w:rsidRPr="00CC465A" w:rsidRDefault="0073401F" w:rsidP="0073401F">
      <w:pPr>
        <w:rPr>
          <w:b/>
          <w:bCs/>
          <w:sz w:val="32"/>
          <w:szCs w:val="32"/>
          <w:lang w:val="en-US"/>
        </w:rPr>
      </w:pPr>
      <w:r w:rsidRPr="00CC465A">
        <w:rPr>
          <w:b/>
          <w:bCs/>
          <w:sz w:val="32"/>
          <w:szCs w:val="32"/>
          <w:lang w:val="en-US"/>
        </w:rPr>
        <w:t>Test</w:t>
      </w:r>
      <w:r>
        <w:rPr>
          <w:b/>
          <w:bCs/>
          <w:sz w:val="32"/>
          <w:szCs w:val="32"/>
          <w:lang w:val="en-US"/>
        </w:rPr>
        <w:t xml:space="preserve"> 2</w:t>
      </w:r>
      <w:r w:rsidRPr="00CC465A">
        <w:rPr>
          <w:b/>
          <w:bCs/>
          <w:sz w:val="32"/>
          <w:szCs w:val="32"/>
          <w:lang w:val="en-US"/>
        </w:rPr>
        <w:t xml:space="preserve"> – </w:t>
      </w:r>
      <w:r w:rsidR="00C40C21">
        <w:rPr>
          <w:b/>
          <w:bCs/>
          <w:sz w:val="32"/>
          <w:szCs w:val="32"/>
          <w:lang w:val="en-US"/>
        </w:rPr>
        <w:t>Changing how we read</w:t>
      </w:r>
    </w:p>
    <w:p w14:paraId="5A6475C0" w14:textId="5B063F15" w:rsidR="00A03F1E" w:rsidRDefault="00A03F1E">
      <w:pPr>
        <w:rPr>
          <w:sz w:val="32"/>
          <w:szCs w:val="32"/>
          <w:lang w:val="en-US"/>
        </w:rPr>
      </w:pPr>
    </w:p>
    <w:p w14:paraId="19AEFDE5" w14:textId="2961447B" w:rsidR="00A03F1E" w:rsidRDefault="00005D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Originally</w:t>
      </w:r>
      <w:r w:rsidR="00A03F1E">
        <w:rPr>
          <w:sz w:val="32"/>
          <w:szCs w:val="32"/>
          <w:lang w:val="en-US"/>
        </w:rPr>
        <w:t>, I made a vector which holds all the Texture2D objects. At the start of the program, it loads all of them</w:t>
      </w:r>
      <w:r w:rsidR="000F615A">
        <w:rPr>
          <w:sz w:val="32"/>
          <w:szCs w:val="32"/>
          <w:lang w:val="en-US"/>
        </w:rPr>
        <w:t xml:space="preserve"> into the vector.</w:t>
      </w:r>
    </w:p>
    <w:p w14:paraId="335040D1" w14:textId="2F802158" w:rsidR="00F826B7" w:rsidRDefault="008C76C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8BF3ED" wp14:editId="3D6F25B5">
            <wp:extent cx="5731510" cy="21913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3951" w14:textId="4B7C77C2" w:rsidR="00F826B7" w:rsidRDefault="00F826B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664284" wp14:editId="082CE716">
            <wp:extent cx="5731510" cy="17418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8E7B" w14:textId="77777777" w:rsidR="00B17A2F" w:rsidRDefault="003324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didn’t work because of the GetRecordCount()-1. Removing -1 solved this</w:t>
      </w:r>
      <w:r w:rsidR="00976060">
        <w:rPr>
          <w:sz w:val="32"/>
          <w:szCs w:val="32"/>
          <w:lang w:val="en-US"/>
        </w:rPr>
        <w:t>.</w:t>
      </w:r>
      <w:r w:rsidR="005A1642">
        <w:rPr>
          <w:sz w:val="32"/>
          <w:szCs w:val="32"/>
          <w:lang w:val="en-US"/>
        </w:rPr>
        <w:t xml:space="preserve"> </w:t>
      </w:r>
    </w:p>
    <w:p w14:paraId="0DB6396B" w14:textId="77777777" w:rsidR="00B17A2F" w:rsidRDefault="00B17A2F">
      <w:pPr>
        <w:rPr>
          <w:sz w:val="32"/>
          <w:szCs w:val="32"/>
          <w:lang w:val="en-US"/>
        </w:rPr>
      </w:pPr>
    </w:p>
    <w:p w14:paraId="73152511" w14:textId="28C272CD" w:rsidR="00B17A2F" w:rsidRDefault="00B17A2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BADAD2" wp14:editId="39A86E12">
            <wp:extent cx="5731510" cy="116776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AAF3" w14:textId="4883FD0D" w:rsidR="00D50931" w:rsidRDefault="00D50931">
      <w:pPr>
        <w:rPr>
          <w:sz w:val="32"/>
          <w:szCs w:val="32"/>
          <w:lang w:val="en-US"/>
        </w:rPr>
      </w:pPr>
    </w:p>
    <w:p w14:paraId="0A8FAE39" w14:textId="110B7C23" w:rsidR="00D50931" w:rsidRDefault="00005D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After realizing that the customer only wants to have one customer pointer at a time loaded, I decided to scrap the idea of texture caching, as it would still lead to the same problem as before.</w:t>
      </w:r>
      <w:r w:rsidR="006813A7">
        <w:rPr>
          <w:sz w:val="32"/>
          <w:szCs w:val="32"/>
          <w:lang w:val="en-US"/>
        </w:rPr>
        <w:t xml:space="preserve"> If storing Record pointers was bad</w:t>
      </w:r>
      <w:r w:rsidR="00960C13">
        <w:rPr>
          <w:sz w:val="32"/>
          <w:szCs w:val="32"/>
          <w:lang w:val="en-US"/>
        </w:rPr>
        <w:t xml:space="preserve"> according to the customer</w:t>
      </w:r>
      <w:r w:rsidR="006813A7">
        <w:rPr>
          <w:sz w:val="32"/>
          <w:szCs w:val="32"/>
          <w:lang w:val="en-US"/>
        </w:rPr>
        <w:t>, then certainly they would not like texture storage in memory.</w:t>
      </w:r>
    </w:p>
    <w:p w14:paraId="00A60FBA" w14:textId="0AE37915" w:rsidR="00960C13" w:rsidRDefault="00960C13">
      <w:pPr>
        <w:rPr>
          <w:sz w:val="32"/>
          <w:szCs w:val="32"/>
          <w:lang w:val="en-US"/>
        </w:rPr>
      </w:pPr>
    </w:p>
    <w:p w14:paraId="53A8CABB" w14:textId="78C35EEE" w:rsidR="00960C13" w:rsidRDefault="00960C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began changing a lot of functions that accessed the Record vector, and instead made it reference a single Record pointer variable.</w:t>
      </w:r>
    </w:p>
    <w:p w14:paraId="7A1DBF47" w14:textId="623FF982" w:rsidR="00637A59" w:rsidRDefault="00637A59">
      <w:pPr>
        <w:rPr>
          <w:sz w:val="32"/>
          <w:szCs w:val="32"/>
          <w:lang w:val="en-US"/>
        </w:rPr>
      </w:pPr>
    </w:p>
    <w:p w14:paraId="4B53CDA9" w14:textId="3CF0D410" w:rsidR="00637A59" w:rsidRDefault="00637A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allowed me to set up the bare bones of how the new system would work</w:t>
      </w:r>
      <w:r w:rsidR="005A6AA3">
        <w:rPr>
          <w:sz w:val="32"/>
          <w:szCs w:val="32"/>
          <w:lang w:val="en-US"/>
        </w:rPr>
        <w:t>.</w:t>
      </w:r>
    </w:p>
    <w:p w14:paraId="7E042D05" w14:textId="01401666" w:rsidR="00B222AB" w:rsidRDefault="00B222AB">
      <w:pPr>
        <w:rPr>
          <w:sz w:val="32"/>
          <w:szCs w:val="32"/>
          <w:lang w:val="en-US"/>
        </w:rPr>
      </w:pPr>
    </w:p>
    <w:p w14:paraId="12A80B05" w14:textId="7A735FA2" w:rsidR="00B222AB" w:rsidRDefault="00B222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Of course, I was not able to build the project for a while since there was a lot to be changed</w:t>
      </w:r>
      <w:r w:rsidR="0020188E">
        <w:rPr>
          <w:sz w:val="32"/>
          <w:szCs w:val="32"/>
          <w:lang w:val="en-US"/>
        </w:rPr>
        <w:t>.</w:t>
      </w:r>
    </w:p>
    <w:p w14:paraId="4CBF18C3" w14:textId="3728C69C" w:rsidR="00960C13" w:rsidRDefault="00960C13">
      <w:pPr>
        <w:rPr>
          <w:sz w:val="32"/>
          <w:szCs w:val="32"/>
          <w:lang w:val="en-US"/>
        </w:rPr>
      </w:pPr>
    </w:p>
    <w:p w14:paraId="4930E1A7" w14:textId="45F5FAAE" w:rsidR="00D50931" w:rsidRDefault="00D5093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 3 – Fixing File Read</w:t>
      </w:r>
    </w:p>
    <w:p w14:paraId="49957A79" w14:textId="359C7D16" w:rsidR="00BE05EB" w:rsidRDefault="00265C2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85E039" wp14:editId="3FBA7594">
            <wp:extent cx="5731510" cy="356552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8756" w14:textId="27308615" w:rsidR="00ED7D11" w:rsidRDefault="00397E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 reworked the load function to a function that simply reads the record count and the filename, and stores these for use later.</w:t>
      </w:r>
    </w:p>
    <w:p w14:paraId="602893B7" w14:textId="5A197CF6" w:rsidR="000839A1" w:rsidRDefault="0003754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DBD843" wp14:editId="73045595">
            <wp:extent cx="3686175" cy="27622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0329" w14:textId="4A0C16A2" w:rsidR="0067043F" w:rsidRDefault="0067043F">
      <w:pPr>
        <w:rPr>
          <w:sz w:val="32"/>
          <w:szCs w:val="32"/>
          <w:lang w:val="en-US"/>
        </w:rPr>
      </w:pPr>
    </w:p>
    <w:p w14:paraId="4CCD1D6B" w14:textId="3010F9D2" w:rsidR="0067043F" w:rsidRDefault="0067043F">
      <w:pPr>
        <w:rPr>
          <w:sz w:val="32"/>
          <w:szCs w:val="32"/>
          <w:lang w:val="en-US"/>
        </w:rPr>
      </w:pPr>
    </w:p>
    <w:p w14:paraId="0DA68E85" w14:textId="69FF7314" w:rsidR="006C2914" w:rsidRDefault="00DF3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Since the load function is going to work a lot differently now, I will need to </w:t>
      </w:r>
      <w:r w:rsidR="0067043F">
        <w:rPr>
          <w:sz w:val="32"/>
          <w:szCs w:val="32"/>
          <w:lang w:val="en-US"/>
        </w:rPr>
        <w:t xml:space="preserve"> </w:t>
      </w:r>
      <w:r w:rsidR="006C2914">
        <w:rPr>
          <w:sz w:val="32"/>
          <w:szCs w:val="32"/>
          <w:lang w:val="en-US"/>
        </w:rPr>
        <w:t>adapt the old load code with the new variables I introduced.</w:t>
      </w:r>
    </w:p>
    <w:p w14:paraId="07EEAFEB" w14:textId="6ADF8231" w:rsidR="001A667F" w:rsidRDefault="001A667F">
      <w:pPr>
        <w:rPr>
          <w:sz w:val="32"/>
          <w:szCs w:val="32"/>
          <w:lang w:val="en-US"/>
        </w:rPr>
      </w:pPr>
    </w:p>
    <w:p w14:paraId="1B927801" w14:textId="75DBAA06" w:rsidR="001A667F" w:rsidRPr="00ED7D11" w:rsidRDefault="007C785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716A3E4" wp14:editId="79B829F3">
            <wp:extent cx="6941891" cy="3396343"/>
            <wp:effectExtent l="0" t="0" r="0" b="0"/>
            <wp:docPr id="8" name="Picture 8" descr="A picture containing text, monitor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monitor, screenshot, indo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3563" cy="340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67F" w:rsidRPr="00ED7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27"/>
    <w:rsid w:val="00005D5E"/>
    <w:rsid w:val="00037545"/>
    <w:rsid w:val="000839A1"/>
    <w:rsid w:val="000F615A"/>
    <w:rsid w:val="001A667F"/>
    <w:rsid w:val="0020188E"/>
    <w:rsid w:val="00265C2F"/>
    <w:rsid w:val="002A7EBD"/>
    <w:rsid w:val="002F1B27"/>
    <w:rsid w:val="00332470"/>
    <w:rsid w:val="00397E27"/>
    <w:rsid w:val="004E3BB6"/>
    <w:rsid w:val="005A1642"/>
    <w:rsid w:val="005A6AA3"/>
    <w:rsid w:val="00637A59"/>
    <w:rsid w:val="00652FF3"/>
    <w:rsid w:val="0067043F"/>
    <w:rsid w:val="006813A7"/>
    <w:rsid w:val="006C2914"/>
    <w:rsid w:val="0073401F"/>
    <w:rsid w:val="007C7857"/>
    <w:rsid w:val="008C76C5"/>
    <w:rsid w:val="008E503F"/>
    <w:rsid w:val="008E69C0"/>
    <w:rsid w:val="00960C13"/>
    <w:rsid w:val="00976060"/>
    <w:rsid w:val="00A03F1E"/>
    <w:rsid w:val="00AE360A"/>
    <w:rsid w:val="00B17A2F"/>
    <w:rsid w:val="00B222AB"/>
    <w:rsid w:val="00BE05EB"/>
    <w:rsid w:val="00C40C21"/>
    <w:rsid w:val="00CC465A"/>
    <w:rsid w:val="00CD51AC"/>
    <w:rsid w:val="00D50931"/>
    <w:rsid w:val="00DF3A25"/>
    <w:rsid w:val="00E84676"/>
    <w:rsid w:val="00ED7D11"/>
    <w:rsid w:val="00F13A08"/>
    <w:rsid w:val="00F72EF5"/>
    <w:rsid w:val="00F826B7"/>
    <w:rsid w:val="00FA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98FF"/>
  <w15:chartTrackingRefBased/>
  <w15:docId w15:val="{ED54BABF-EB96-451E-914F-BA288E8B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Mandica</dc:creator>
  <cp:keywords/>
  <dc:description/>
  <cp:lastModifiedBy>Domenico Mandica</cp:lastModifiedBy>
  <cp:revision>50</cp:revision>
  <dcterms:created xsi:type="dcterms:W3CDTF">2021-05-17T04:28:00Z</dcterms:created>
  <dcterms:modified xsi:type="dcterms:W3CDTF">2021-05-17T09:12:00Z</dcterms:modified>
</cp:coreProperties>
</file>