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1823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1FEFE3" wp14:editId="46BA8007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A351A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3E96E" w14:textId="12274A4C" w:rsidR="005E31D8" w:rsidRDefault="00000000">
      <w:pPr>
        <w:pStyle w:val="Title"/>
        <w:ind w:left="0"/>
      </w:pPr>
      <w:r>
        <w:t xml:space="preserve">CS361: Assignment </w:t>
      </w:r>
      <w:r w:rsidR="00852A12">
        <w:t>6</w:t>
      </w:r>
      <w:r>
        <w:t>: Sprint 2 Plan (for Microservice</w:t>
      </w:r>
      <w:r w:rsidR="00484E50">
        <w:t xml:space="preserve"> A</w:t>
      </w:r>
      <w:r>
        <w:t>)</w:t>
      </w:r>
    </w:p>
    <w:p w14:paraId="5E7F09A2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4AA1828A" w14:textId="77777777" w:rsidR="005E31D8" w:rsidRDefault="00000000" w:rsidP="76362280">
      <w:pPr>
        <w:pStyle w:val="Heading1"/>
        <w:ind w:left="0"/>
        <w:jc w:val="both"/>
      </w:pPr>
      <w:r>
        <w:t>Overview</w:t>
      </w:r>
    </w:p>
    <w:p w14:paraId="3119B72F" w14:textId="4DC05BC0" w:rsidR="005E31D8" w:rsidRDefault="00000000" w:rsidP="76362280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76362280">
        <w:rPr>
          <w:color w:val="000000" w:themeColor="text1"/>
          <w:sz w:val="24"/>
          <w:szCs w:val="24"/>
        </w:rPr>
        <w:t xml:space="preserve">Plan </w:t>
      </w:r>
      <w:r w:rsidRPr="76362280">
        <w:rPr>
          <w:sz w:val="24"/>
          <w:szCs w:val="24"/>
        </w:rPr>
        <w:t xml:space="preserve">the </w:t>
      </w:r>
      <w:r w:rsidRPr="76362280">
        <w:rPr>
          <w:color w:val="000000" w:themeColor="text1"/>
          <w:sz w:val="24"/>
          <w:szCs w:val="24"/>
        </w:rPr>
        <w:t>microservice you</w:t>
      </w:r>
      <w:r w:rsidRPr="76362280">
        <w:rPr>
          <w:sz w:val="24"/>
          <w:szCs w:val="24"/>
        </w:rPr>
        <w:t>’</w:t>
      </w:r>
      <w:r w:rsidR="002C328B" w:rsidRPr="76362280">
        <w:rPr>
          <w:sz w:val="24"/>
          <w:szCs w:val="24"/>
        </w:rPr>
        <w:t>ll make</w:t>
      </w:r>
      <w:r w:rsidRPr="76362280">
        <w:rPr>
          <w:sz w:val="24"/>
          <w:szCs w:val="24"/>
        </w:rPr>
        <w:t xml:space="preserve"> for your </w:t>
      </w:r>
      <w:r w:rsidR="00852A12" w:rsidRPr="76362280">
        <w:rPr>
          <w:sz w:val="24"/>
          <w:szCs w:val="24"/>
        </w:rPr>
        <w:t>teammate(s)</w:t>
      </w:r>
      <w:r w:rsidRPr="76362280">
        <w:rPr>
          <w:color w:val="000000" w:themeColor="text1"/>
          <w:sz w:val="24"/>
          <w:szCs w:val="24"/>
        </w:rPr>
        <w:t>.</w:t>
      </w:r>
      <w:r w:rsidR="00852A12" w:rsidRPr="76362280">
        <w:rPr>
          <w:color w:val="000000" w:themeColor="text1"/>
          <w:sz w:val="24"/>
          <w:szCs w:val="24"/>
        </w:rPr>
        <w:t xml:space="preserve"> </w:t>
      </w:r>
      <w:r w:rsidRPr="76362280">
        <w:rPr>
          <w:color w:val="000000" w:themeColor="text1"/>
          <w:sz w:val="24"/>
          <w:szCs w:val="24"/>
        </w:rPr>
        <w:t xml:space="preserve">That includes defining how </w:t>
      </w:r>
      <w:r w:rsidRPr="76362280">
        <w:rPr>
          <w:sz w:val="24"/>
          <w:szCs w:val="24"/>
        </w:rPr>
        <w:t>to</w:t>
      </w:r>
      <w:r w:rsidRPr="76362280">
        <w:rPr>
          <w:color w:val="000000" w:themeColor="text1"/>
          <w:sz w:val="24"/>
          <w:szCs w:val="24"/>
        </w:rPr>
        <w:t xml:space="preserve"> </w:t>
      </w:r>
      <w:r w:rsidRPr="76362280">
        <w:rPr>
          <w:b/>
          <w:bCs/>
          <w:color w:val="000000" w:themeColor="text1"/>
          <w:sz w:val="24"/>
          <w:szCs w:val="24"/>
        </w:rPr>
        <w:t>request</w:t>
      </w:r>
      <w:r w:rsidRPr="76362280">
        <w:rPr>
          <w:color w:val="000000" w:themeColor="text1"/>
          <w:sz w:val="24"/>
          <w:szCs w:val="24"/>
        </w:rPr>
        <w:t xml:space="preserve"> and </w:t>
      </w:r>
      <w:r w:rsidRPr="76362280">
        <w:rPr>
          <w:b/>
          <w:bCs/>
          <w:color w:val="000000" w:themeColor="text1"/>
          <w:sz w:val="24"/>
          <w:szCs w:val="24"/>
        </w:rPr>
        <w:t>receive data</w:t>
      </w:r>
      <w:r w:rsidRPr="76362280">
        <w:rPr>
          <w:color w:val="000000" w:themeColor="text1"/>
          <w:sz w:val="24"/>
          <w:szCs w:val="24"/>
        </w:rPr>
        <w:t xml:space="preserve"> from </w:t>
      </w:r>
      <w:r w:rsidRPr="76362280">
        <w:rPr>
          <w:sz w:val="24"/>
          <w:szCs w:val="24"/>
        </w:rPr>
        <w:t>the</w:t>
      </w:r>
      <w:r w:rsidRPr="76362280">
        <w:rPr>
          <w:color w:val="000000" w:themeColor="text1"/>
          <w:sz w:val="24"/>
          <w:szCs w:val="24"/>
        </w:rPr>
        <w:t xml:space="preserve"> microservic</w:t>
      </w:r>
      <w:r w:rsidR="00852A12" w:rsidRPr="76362280">
        <w:rPr>
          <w:color w:val="000000" w:themeColor="text1"/>
          <w:sz w:val="24"/>
          <w:szCs w:val="24"/>
        </w:rPr>
        <w:t>e.</w:t>
      </w:r>
    </w:p>
    <w:p w14:paraId="429551C1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756E1E1F" w14:textId="77777777" w:rsidR="005E31D8" w:rsidRDefault="00000000" w:rsidP="76362280">
      <w:pPr>
        <w:pStyle w:val="Heading1"/>
        <w:ind w:left="0"/>
        <w:jc w:val="both"/>
      </w:pPr>
      <w:r>
        <w:t>Instructions</w:t>
      </w:r>
    </w:p>
    <w:p w14:paraId="1C867044" w14:textId="40E06453" w:rsidR="005E31D8" w:rsidRDefault="00000000" w:rsidP="76362280">
      <w:pPr>
        <w:spacing w:before="159"/>
        <w:jc w:val="both"/>
        <w:rPr>
          <w:sz w:val="24"/>
          <w:szCs w:val="24"/>
        </w:rPr>
      </w:pPr>
      <w:r w:rsidRPr="76362280">
        <w:rPr>
          <w:sz w:val="24"/>
          <w:szCs w:val="24"/>
        </w:rPr>
        <w:t xml:space="preserve">Complete each item below by replacing the </w:t>
      </w:r>
      <w:r w:rsidRPr="76362280">
        <w:rPr>
          <w:sz w:val="24"/>
          <w:szCs w:val="24"/>
          <w:highlight w:val="yellow"/>
        </w:rPr>
        <w:t>highlighted text</w:t>
      </w:r>
      <w:r w:rsidRPr="76362280">
        <w:rPr>
          <w:sz w:val="24"/>
          <w:szCs w:val="24"/>
        </w:rPr>
        <w:t xml:space="preserve"> (</w:t>
      </w:r>
      <w:r w:rsidRPr="76362280">
        <w:rPr>
          <w:b/>
          <w:bCs/>
          <w:sz w:val="24"/>
          <w:szCs w:val="24"/>
        </w:rPr>
        <w:t xml:space="preserve">Usability </w:t>
      </w:r>
      <w:proofErr w:type="gramStart"/>
      <w:r w:rsidR="6BA1F697" w:rsidRPr="76362280">
        <w:rPr>
          <w:b/>
          <w:bCs/>
          <w:sz w:val="24"/>
          <w:szCs w:val="24"/>
        </w:rPr>
        <w:t>note:</w:t>
      </w:r>
      <w:proofErr w:type="gramEnd"/>
      <w:r w:rsidRPr="76362280">
        <w:rPr>
          <w:sz w:val="24"/>
          <w:szCs w:val="24"/>
        </w:rPr>
        <w:t xml:space="preserve"> double-click the text to select it).</w:t>
      </w:r>
    </w:p>
    <w:p w14:paraId="7DF52CC7" w14:textId="7218DFCF" w:rsidR="003260AB" w:rsidRDefault="003260AB" w:rsidP="00326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teammate will you implement Microservice A for? Name the teammate.</w:t>
      </w:r>
    </w:p>
    <w:tbl>
      <w:tblPr>
        <w:tblStyle w:val="a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3260AB" w14:paraId="0D350E26" w14:textId="77777777" w:rsidTr="00674F14">
        <w:tc>
          <w:tcPr>
            <w:tcW w:w="8930" w:type="dxa"/>
          </w:tcPr>
          <w:p w14:paraId="41C3BCF6" w14:textId="69633DD6" w:rsidR="003260AB" w:rsidRDefault="001C5612" w:rsidP="00674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Scott Ladd</w:t>
            </w:r>
          </w:p>
        </w:tc>
      </w:tr>
    </w:tbl>
    <w:p w14:paraId="0B77D146" w14:textId="77777777" w:rsidR="003260AB" w:rsidRDefault="003260AB" w:rsidP="003260AB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color w:val="000000"/>
          <w:sz w:val="24"/>
          <w:szCs w:val="24"/>
        </w:rPr>
      </w:pPr>
    </w:p>
    <w:p w14:paraId="19F5B098" w14:textId="68087EC5" w:rsidR="003260AB" w:rsidRPr="003260AB" w:rsidRDefault="003260AB" w:rsidP="003260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 w:rsidRPr="003260AB">
        <w:rPr>
          <w:color w:val="000000"/>
          <w:sz w:val="24"/>
          <w:szCs w:val="24"/>
        </w:rPr>
        <w:t>Describe the Microservice A that you will implement for the teammate listed above. (e.g., the Microservice A I will implement in Sprint 2 for my teammate will spell-check phrases provided by their Main Program</w:t>
      </w:r>
      <w:r>
        <w:rPr>
          <w:color w:val="000000"/>
          <w:sz w:val="24"/>
          <w:szCs w:val="24"/>
        </w:rPr>
        <w:t>)</w:t>
      </w:r>
    </w:p>
    <w:tbl>
      <w:tblPr>
        <w:tblStyle w:val="a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3260AB" w14:paraId="54566E49" w14:textId="77777777" w:rsidTr="00674F14">
        <w:tc>
          <w:tcPr>
            <w:tcW w:w="8930" w:type="dxa"/>
          </w:tcPr>
          <w:p w14:paraId="018487B2" w14:textId="25C944E1" w:rsidR="003260AB" w:rsidRPr="001C5612" w:rsidRDefault="001C5612" w:rsidP="001C5612">
            <w:pPr>
              <w:pStyle w:val="p1"/>
            </w:pPr>
            <w:r>
              <w:t>The microservice I will implement in Sprint 2 for my teammate will average an array of numeric ratings sent via an HTTP POST request and return the result.</w:t>
            </w:r>
          </w:p>
        </w:tc>
      </w:tr>
    </w:tbl>
    <w:p w14:paraId="1E970DB4" w14:textId="476C870B" w:rsidR="003260AB" w:rsidRDefault="003260AB" w:rsidP="003260AB">
      <w:p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</w:p>
    <w:p w14:paraId="6C8DB4D8" w14:textId="15F62285" w:rsidR="005E31D8" w:rsidRDefault="00000000" w:rsidP="00326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your </w:t>
      </w:r>
      <w:r>
        <w:rPr>
          <w:b/>
          <w:color w:val="000000"/>
          <w:sz w:val="24"/>
          <w:szCs w:val="24"/>
        </w:rPr>
        <w:t>Sprint Goal</w:t>
      </w:r>
      <w:r>
        <w:rPr>
          <w:color w:val="000000"/>
          <w:sz w:val="24"/>
          <w:szCs w:val="24"/>
        </w:rPr>
        <w:t>? (e.g., fully implement the spell-checker microservice)</w:t>
      </w:r>
      <w:r w:rsidR="002C328B">
        <w:rPr>
          <w:color w:val="000000"/>
          <w:sz w:val="24"/>
          <w:szCs w:val="24"/>
        </w:rPr>
        <w:t xml:space="preserve"> The Sprint Goal must clearly communicate what the microservice will do.</w:t>
      </w:r>
    </w:p>
    <w:tbl>
      <w:tblPr>
        <w:tblStyle w:val="a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BA23378" w14:textId="77777777" w:rsidTr="76362280">
        <w:tc>
          <w:tcPr>
            <w:tcW w:w="8930" w:type="dxa"/>
          </w:tcPr>
          <w:p w14:paraId="135FC200" w14:textId="55FD692E" w:rsidR="005E31D8" w:rsidRPr="001C5612" w:rsidRDefault="001C5612" w:rsidP="001C5612">
            <w:pPr>
              <w:pStyle w:val="p1"/>
            </w:pPr>
            <w:r>
              <w:t>Fully implement a ratings-</w:t>
            </w:r>
            <w:proofErr w:type="spellStart"/>
            <w:r>
              <w:t>averager</w:t>
            </w:r>
            <w:proofErr w:type="spellEnd"/>
            <w:r>
              <w:t xml:space="preserve"> microservice that takes a JSON array of numbers via HTTP POST and returns the average.</w:t>
            </w:r>
          </w:p>
        </w:tc>
      </w:tr>
    </w:tbl>
    <w:p w14:paraId="3DFD69AC" w14:textId="524551BD" w:rsidR="76362280" w:rsidRDefault="76362280" w:rsidP="76362280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b/>
          <w:bCs/>
          <w:sz w:val="24"/>
          <w:szCs w:val="24"/>
        </w:rPr>
      </w:pPr>
    </w:p>
    <w:p w14:paraId="617F6BC4" w14:textId="2D8600F6" w:rsidR="002C328B" w:rsidRPr="002C328B" w:rsidRDefault="00000000" w:rsidP="00326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Define</w:t>
      </w:r>
      <w:r>
        <w:rPr>
          <w:color w:val="000000"/>
          <w:sz w:val="24"/>
          <w:szCs w:val="24"/>
        </w:rPr>
        <w:t xml:space="preserve"> </w:t>
      </w:r>
      <w:r w:rsidRPr="00484E50">
        <w:rPr>
          <w:b/>
          <w:bCs/>
          <w:color w:val="000000"/>
          <w:sz w:val="24"/>
          <w:szCs w:val="24"/>
        </w:rPr>
        <w:t xml:space="preserve">at least </w:t>
      </w:r>
      <w:r w:rsidR="00484E50">
        <w:rPr>
          <w:b/>
          <w:color w:val="000000"/>
          <w:sz w:val="24"/>
          <w:szCs w:val="24"/>
        </w:rPr>
        <w:t>three</w:t>
      </w:r>
      <w:r>
        <w:rPr>
          <w:b/>
          <w:color w:val="000000"/>
          <w:sz w:val="24"/>
          <w:szCs w:val="24"/>
        </w:rPr>
        <w:t xml:space="preserve"> user stories</w:t>
      </w:r>
      <w:r>
        <w:rPr>
          <w:color w:val="000000"/>
          <w:sz w:val="24"/>
          <w:szCs w:val="24"/>
        </w:rPr>
        <w:t xml:space="preserve"> for this Sprint</w:t>
      </w:r>
      <w:r w:rsidR="00484E50">
        <w:rPr>
          <w:color w:val="000000"/>
          <w:sz w:val="24"/>
          <w:szCs w:val="24"/>
        </w:rPr>
        <w:t xml:space="preserve">. Provide your user stories and their </w:t>
      </w:r>
      <w:r w:rsidR="002C328B">
        <w:rPr>
          <w:color w:val="000000"/>
          <w:sz w:val="24"/>
          <w:szCs w:val="24"/>
        </w:rPr>
        <w:t xml:space="preserve">functional and non-functional acceptance criteria (and associated quality attributes). </w:t>
      </w:r>
    </w:p>
    <w:p w14:paraId="32DC648C" w14:textId="4B55F003" w:rsidR="002C328B" w:rsidRDefault="002C328B" w:rsidP="002C328B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b/>
          <w:bCs/>
          <w:color w:val="000000"/>
          <w:sz w:val="24"/>
          <w:szCs w:val="24"/>
        </w:rPr>
      </w:pPr>
      <w:r w:rsidRPr="002C328B">
        <w:rPr>
          <w:b/>
          <w:bCs/>
          <w:color w:val="000000"/>
          <w:sz w:val="24"/>
          <w:szCs w:val="24"/>
        </w:rPr>
        <w:t>Requirements</w:t>
      </w:r>
      <w:r w:rsidR="00CC7784">
        <w:rPr>
          <w:b/>
          <w:bCs/>
          <w:color w:val="000000"/>
          <w:sz w:val="24"/>
          <w:szCs w:val="24"/>
        </w:rPr>
        <w:t xml:space="preserve"> for Microservice A:</w:t>
      </w:r>
    </w:p>
    <w:p w14:paraId="6CA56D40" w14:textId="3CBCA727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CC7784">
        <w:rPr>
          <w:sz w:val="24"/>
          <w:szCs w:val="24"/>
        </w:rPr>
        <w:t>implement</w:t>
      </w:r>
      <w:r>
        <w:rPr>
          <w:sz w:val="24"/>
          <w:szCs w:val="24"/>
        </w:rPr>
        <w:t xml:space="preserve"> at least three user stories.</w:t>
      </w:r>
    </w:p>
    <w:p w14:paraId="50F13321" w14:textId="39B8EC1A" w:rsidR="002C328B" w:rsidRPr="002C328B" w:rsidRDefault="002C328B" w:rsidP="763622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 w:rsidRPr="76362280">
        <w:rPr>
          <w:sz w:val="24"/>
          <w:szCs w:val="24"/>
        </w:rPr>
        <w:t>Each user story must have a name.</w:t>
      </w:r>
    </w:p>
    <w:p w14:paraId="13DD3020" w14:textId="3AE58000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user story must use the “As a… I want to.</w:t>
      </w:r>
      <w:r w:rsidR="00CC7784">
        <w:rPr>
          <w:sz w:val="24"/>
          <w:szCs w:val="24"/>
        </w:rPr>
        <w:t>.</w:t>
      </w:r>
      <w:r>
        <w:rPr>
          <w:sz w:val="24"/>
          <w:szCs w:val="24"/>
        </w:rPr>
        <w:t>. so that…” format.</w:t>
      </w:r>
    </w:p>
    <w:p w14:paraId="4D6D3E97" w14:textId="7E001E92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user story must have at least one functional acceptance criterion.</w:t>
      </w:r>
    </w:p>
    <w:p w14:paraId="0C902E3D" w14:textId="2662F080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All functional acceptance criteria must use the “Given… when… then…” format.</w:t>
      </w:r>
    </w:p>
    <w:p w14:paraId="67D69C68" w14:textId="2CDCBCD9" w:rsidR="76362280" w:rsidRPr="00091A96" w:rsidRDefault="002C328B" w:rsidP="003260A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At least one of the user stories must have an associated quality attribute and non-functional acceptance criterion.</w:t>
      </w:r>
    </w:p>
    <w:p w14:paraId="0F905C8A" w14:textId="061B2C8A" w:rsidR="00091A96" w:rsidRDefault="00091A96" w:rsidP="003260A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sz w:val="24"/>
          <w:szCs w:val="24"/>
        </w:rPr>
      </w:pPr>
      <w:r w:rsidRPr="00091A96">
        <w:rPr>
          <w:sz w:val="24"/>
          <w:szCs w:val="24"/>
        </w:rPr>
        <w:t>All non-functional requirements must be testable.</w:t>
      </w:r>
    </w:p>
    <w:p w14:paraId="072F840C" w14:textId="77777777" w:rsidR="00091A96" w:rsidRPr="00091A96" w:rsidRDefault="00091A96" w:rsidP="00091A96">
      <w:p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sz w:val="24"/>
          <w:szCs w:val="24"/>
        </w:rPr>
      </w:pPr>
    </w:p>
    <w:p w14:paraId="1CF5F1F2" w14:textId="45A89F62" w:rsidR="00484E50" w:rsidRDefault="00484E50" w:rsidP="00484E5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user story</w:t>
      </w:r>
    </w:p>
    <w:tbl>
      <w:tblPr>
        <w:tblW w:w="8955" w:type="dxa"/>
        <w:tblInd w:w="70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55"/>
      </w:tblGrid>
      <w:tr w:rsidR="00484E50" w14:paraId="6F634A31" w14:textId="77777777" w:rsidTr="76362280">
        <w:tc>
          <w:tcPr>
            <w:tcW w:w="8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4F819F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14:paraId="4570056F" w14:textId="71992302" w:rsidR="00484E50" w:rsidRDefault="001C5612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User Story Name: </w:t>
            </w:r>
            <w:r>
              <w:rPr>
                <w:sz w:val="24"/>
                <w:szCs w:val="24"/>
              </w:rPr>
              <w:t>Submit Ratings</w:t>
            </w:r>
          </w:p>
          <w:p w14:paraId="33E85AFE" w14:textId="119DF0BF" w:rsidR="001C5612" w:rsidRDefault="001C56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submit a list of numeric ratings to the microservice so that it can calculate the average rating.</w:t>
            </w:r>
          </w:p>
          <w:p w14:paraId="4AC47FAF" w14:textId="73F78DA6" w:rsidR="00484E50" w:rsidRDefault="00484E50" w:rsidP="76362280">
            <w:pPr>
              <w:rPr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484E50" w14:paraId="7D1E9498" w14:textId="77777777" w:rsidTr="76362280">
        <w:tc>
          <w:tcPr>
            <w:tcW w:w="8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223009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14:paraId="6D99BB62" w14:textId="77777777" w:rsidR="00484E50" w:rsidRDefault="00484E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14:paraId="3DB690F1" w14:textId="77777777" w:rsidR="00484E50" w:rsidRDefault="00484E50">
            <w:pPr>
              <w:rPr>
                <w:sz w:val="24"/>
                <w:szCs w:val="24"/>
              </w:rPr>
            </w:pPr>
          </w:p>
          <w:p w14:paraId="1FE34E96" w14:textId="77777777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  <w:p w14:paraId="600D1CE3" w14:textId="77777777" w:rsidR="001C5612" w:rsidRDefault="001C5612" w:rsidP="001C5612">
            <w:pPr>
              <w:pStyle w:val="p1"/>
            </w:pPr>
            <w:r>
              <w:rPr>
                <w:i/>
                <w:iCs/>
              </w:rPr>
              <w:t>Given</w:t>
            </w:r>
            <w:r>
              <w:t xml:space="preserve"> a JSON array of numeric values, </w:t>
            </w:r>
            <w:r>
              <w:rPr>
                <w:i/>
                <w:iCs/>
              </w:rPr>
              <w:t>when</w:t>
            </w:r>
            <w:r>
              <w:t xml:space="preserve"> I submit it to the </w:t>
            </w:r>
            <w:r>
              <w:rPr>
                <w:rStyle w:val="s1"/>
              </w:rPr>
              <w:t>/average</w:t>
            </w:r>
            <w:r>
              <w:t xml:space="preserve"> endpoint via POST, </w:t>
            </w:r>
            <w:r>
              <w:rPr>
                <w:i/>
                <w:iCs/>
              </w:rPr>
              <w:t>then</w:t>
            </w:r>
            <w:r>
              <w:t xml:space="preserve"> the response should return the correct arithmetic mean of the values.</w:t>
            </w:r>
          </w:p>
          <w:p w14:paraId="496DD418" w14:textId="77777777" w:rsidR="00484E50" w:rsidRDefault="00484E50">
            <w:pPr>
              <w:rPr>
                <w:sz w:val="24"/>
                <w:szCs w:val="24"/>
              </w:rPr>
            </w:pPr>
          </w:p>
          <w:p w14:paraId="156E76A3" w14:textId="08AAEF39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14:paraId="2383CCA1" w14:textId="77777777" w:rsidR="009B2699" w:rsidRDefault="009B2699" w:rsidP="001C5612">
            <w:pPr>
              <w:pStyle w:val="p1"/>
            </w:pPr>
          </w:p>
          <w:p w14:paraId="53F89D05" w14:textId="64EC5A1D" w:rsidR="009B2699" w:rsidRDefault="009B2699" w:rsidP="001C5612">
            <w:pPr>
              <w:pStyle w:val="p1"/>
            </w:pPr>
            <w:r>
              <w:t>Quality Attribute: Performance</w:t>
            </w:r>
          </w:p>
          <w:p w14:paraId="453FB5E9" w14:textId="124DF690" w:rsidR="001C5612" w:rsidRDefault="001C5612" w:rsidP="001C5612">
            <w:pPr>
              <w:pStyle w:val="p1"/>
            </w:pPr>
            <w:r>
              <w:t>The average must be computed with a response time of less than 100ms for arrays of up to 1,000 numbers.</w:t>
            </w:r>
          </w:p>
          <w:p w14:paraId="650EA00A" w14:textId="77777777" w:rsidR="00484E50" w:rsidRDefault="00484E50" w:rsidP="001C5612">
            <w:p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14:paraId="193779D1" w14:textId="77777777" w:rsidR="00484E50" w:rsidRDefault="00484E50" w:rsidP="00484E50">
      <w:pPr>
        <w:tabs>
          <w:tab w:val="left" w:pos="706"/>
        </w:tabs>
        <w:rPr>
          <w:sz w:val="24"/>
          <w:szCs w:val="24"/>
        </w:rPr>
      </w:pPr>
    </w:p>
    <w:p w14:paraId="5CE2A0A7" w14:textId="6B36D238" w:rsidR="76362280" w:rsidRDefault="76362280" w:rsidP="7636228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</w:p>
    <w:p w14:paraId="0048FE4D" w14:textId="77777777" w:rsidR="00484E50" w:rsidRDefault="00484E50" w:rsidP="00484E5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 user story</w:t>
      </w:r>
    </w:p>
    <w:tbl>
      <w:tblPr>
        <w:tblW w:w="8970" w:type="dxa"/>
        <w:tblInd w:w="6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0"/>
      </w:tblGrid>
      <w:tr w:rsidR="00484E50" w14:paraId="60BB2E8B" w14:textId="77777777" w:rsidTr="76362280">
        <w:tc>
          <w:tcPr>
            <w:tcW w:w="8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508C5E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14:paraId="3D9FF088" w14:textId="7B533EAF" w:rsidR="00484E50" w:rsidRDefault="00161AB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 Story Name: Handle Invalid Input</w:t>
            </w:r>
          </w:p>
          <w:p w14:paraId="5239528C" w14:textId="77777777" w:rsidR="00161AB4" w:rsidRDefault="00161AB4">
            <w:pPr>
              <w:rPr>
                <w:i/>
                <w:sz w:val="24"/>
                <w:szCs w:val="24"/>
              </w:rPr>
            </w:pPr>
          </w:p>
          <w:p w14:paraId="0B8BDE28" w14:textId="77777777" w:rsidR="00161AB4" w:rsidRDefault="00161AB4">
            <w:pPr>
              <w:rPr>
                <w:sz w:val="24"/>
                <w:szCs w:val="24"/>
              </w:rPr>
            </w:pPr>
          </w:p>
          <w:p w14:paraId="13FB4D6B" w14:textId="77777777" w:rsidR="00161AB4" w:rsidRDefault="00161AB4" w:rsidP="00161AB4">
            <w:pPr>
              <w:pStyle w:val="p1"/>
            </w:pPr>
            <w:r>
              <w:t>As a developer, I want the microservice to handle invalid or malformed input gracefully so that it doesn’t crash or return misleading data.</w:t>
            </w:r>
          </w:p>
          <w:p w14:paraId="6D9DFB36" w14:textId="0FD66DE4" w:rsidR="00484E50" w:rsidRDefault="00484E50" w:rsidP="76362280">
            <w:pPr>
              <w:rPr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484E50" w14:paraId="0754CF88" w14:textId="77777777" w:rsidTr="76362280">
        <w:tc>
          <w:tcPr>
            <w:tcW w:w="8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F561F1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(Back of index card)</w:t>
            </w:r>
          </w:p>
          <w:p w14:paraId="6BBB0D0D" w14:textId="77777777" w:rsidR="00484E50" w:rsidRDefault="00484E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14:paraId="01F095E6" w14:textId="77777777" w:rsidR="00484E50" w:rsidRDefault="00484E50">
            <w:pPr>
              <w:rPr>
                <w:sz w:val="24"/>
                <w:szCs w:val="24"/>
              </w:rPr>
            </w:pPr>
          </w:p>
          <w:p w14:paraId="05B35ADF" w14:textId="77777777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  <w:p w14:paraId="38758286" w14:textId="77777777" w:rsidR="00161AB4" w:rsidRDefault="00161AB4" w:rsidP="00161AB4">
            <w:pPr>
              <w:pStyle w:val="p1"/>
            </w:pPr>
            <w:r>
              <w:rPr>
                <w:i/>
                <w:iCs/>
              </w:rPr>
              <w:t>Given</w:t>
            </w:r>
            <w:r>
              <w:t xml:space="preserve"> an invalid or non-numeric array, </w:t>
            </w:r>
            <w:r>
              <w:rPr>
                <w:i/>
                <w:iCs/>
              </w:rPr>
              <w:t>when</w:t>
            </w:r>
            <w:r>
              <w:t xml:space="preserve"> I send a POST request to the </w:t>
            </w:r>
            <w:r>
              <w:rPr>
                <w:rStyle w:val="s1"/>
              </w:rPr>
              <w:t>/average</w:t>
            </w:r>
            <w:r>
              <w:t xml:space="preserve"> endpoint, </w:t>
            </w:r>
            <w:r>
              <w:rPr>
                <w:i/>
                <w:iCs/>
              </w:rPr>
              <w:t>then</w:t>
            </w:r>
            <w:r>
              <w:t xml:space="preserve"> the service should return a clear error message with HTTP status 400.</w:t>
            </w:r>
          </w:p>
          <w:p w14:paraId="21241C31" w14:textId="77777777" w:rsidR="00484E50" w:rsidRDefault="00484E50">
            <w:pPr>
              <w:rPr>
                <w:sz w:val="24"/>
                <w:szCs w:val="24"/>
              </w:rPr>
            </w:pPr>
          </w:p>
          <w:p w14:paraId="015A478A" w14:textId="01A21905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14:paraId="62298D42" w14:textId="16E746FD" w:rsidR="009B2699" w:rsidRDefault="009B2699" w:rsidP="00161AB4">
            <w:pPr>
              <w:pStyle w:val="p1"/>
            </w:pPr>
            <w:r>
              <w:t>Quality Attribute: Reliability/Usability</w:t>
            </w:r>
          </w:p>
          <w:p w14:paraId="50EE209F" w14:textId="5A49F42F" w:rsidR="00161AB4" w:rsidRDefault="00161AB4" w:rsidP="00161AB4">
            <w:pPr>
              <w:pStyle w:val="p1"/>
            </w:pPr>
            <w:r>
              <w:t>The service must validate input and provide human-readable error messages for common input errors.</w:t>
            </w:r>
          </w:p>
          <w:p w14:paraId="1B2220E6" w14:textId="77777777" w:rsidR="00484E50" w:rsidRDefault="00484E50" w:rsidP="00161AB4">
            <w:p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14:paraId="4E875CFE" w14:textId="63FFF46D" w:rsidR="76362280" w:rsidRDefault="76362280" w:rsidP="003260AB">
      <w:pPr>
        <w:tabs>
          <w:tab w:val="left" w:pos="706"/>
        </w:tabs>
        <w:spacing w:before="1"/>
        <w:rPr>
          <w:b/>
          <w:bCs/>
          <w:sz w:val="24"/>
          <w:szCs w:val="24"/>
        </w:rPr>
      </w:pPr>
    </w:p>
    <w:p w14:paraId="1FF1747C" w14:textId="7A44DD7F" w:rsidR="76362280" w:rsidRDefault="76362280" w:rsidP="7636228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</w:p>
    <w:p w14:paraId="2CC5AF99" w14:textId="77777777" w:rsidR="00484E50" w:rsidRDefault="00484E50" w:rsidP="00484E5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Third user story</w:t>
      </w:r>
    </w:p>
    <w:tbl>
      <w:tblPr>
        <w:tblW w:w="8970" w:type="dxa"/>
        <w:tblInd w:w="6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0"/>
      </w:tblGrid>
      <w:tr w:rsidR="00484E50" w14:paraId="35CAC40E" w14:textId="77777777" w:rsidTr="76362280">
        <w:tc>
          <w:tcPr>
            <w:tcW w:w="8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6EC2F4" w14:textId="77777777" w:rsidR="00484E50" w:rsidRDefault="00484E50" w:rsidP="00161A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14:paraId="6ADE9C3A" w14:textId="77777777" w:rsidR="00161AB4" w:rsidRDefault="00161AB4" w:rsidP="00161AB4">
            <w:pPr>
              <w:jc w:val="center"/>
              <w:rPr>
                <w:sz w:val="24"/>
                <w:szCs w:val="24"/>
              </w:rPr>
            </w:pPr>
          </w:p>
          <w:p w14:paraId="54D536A0" w14:textId="77777777" w:rsidR="00161AB4" w:rsidRDefault="00161AB4" w:rsidP="00161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Name: Zero Ratings Case</w:t>
            </w:r>
          </w:p>
          <w:p w14:paraId="3E8B727F" w14:textId="77777777" w:rsidR="00161AB4" w:rsidRDefault="00161AB4" w:rsidP="00161AB4">
            <w:pPr>
              <w:rPr>
                <w:sz w:val="24"/>
                <w:szCs w:val="24"/>
              </w:rPr>
            </w:pPr>
          </w:p>
          <w:p w14:paraId="5921E0C1" w14:textId="77777777" w:rsidR="00161AB4" w:rsidRDefault="00161AB4" w:rsidP="00161AB4">
            <w:pPr>
              <w:pStyle w:val="p1"/>
            </w:pPr>
            <w:r>
              <w:t>As a user, I want to know the behavior of the microservice when submitting an empty array so that I can handle edge cases in my application.</w:t>
            </w:r>
          </w:p>
          <w:p w14:paraId="4C88F65D" w14:textId="77777777" w:rsidR="00161AB4" w:rsidRDefault="00161AB4" w:rsidP="00161AB4">
            <w:pPr>
              <w:rPr>
                <w:sz w:val="24"/>
                <w:szCs w:val="24"/>
              </w:rPr>
            </w:pPr>
          </w:p>
          <w:p w14:paraId="023E9445" w14:textId="1D68DA26" w:rsidR="00161AB4" w:rsidRPr="00161AB4" w:rsidRDefault="00161AB4" w:rsidP="00161AB4">
            <w:pPr>
              <w:rPr>
                <w:sz w:val="24"/>
                <w:szCs w:val="24"/>
              </w:rPr>
            </w:pPr>
          </w:p>
        </w:tc>
      </w:tr>
      <w:tr w:rsidR="00484E50" w14:paraId="5C470BF9" w14:textId="77777777" w:rsidTr="76362280">
        <w:tc>
          <w:tcPr>
            <w:tcW w:w="8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D00E47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14:paraId="4EC08552" w14:textId="77777777" w:rsidR="00484E50" w:rsidRDefault="00484E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14:paraId="4AC77839" w14:textId="77777777" w:rsidR="00484E50" w:rsidRDefault="00484E50">
            <w:pPr>
              <w:rPr>
                <w:sz w:val="24"/>
                <w:szCs w:val="24"/>
              </w:rPr>
            </w:pPr>
          </w:p>
          <w:p w14:paraId="615C0FF3" w14:textId="77777777" w:rsidR="00484E50" w:rsidRDefault="00484E50">
            <w:pPr>
              <w:rPr>
                <w:sz w:val="24"/>
                <w:szCs w:val="24"/>
              </w:rPr>
            </w:pPr>
            <w:r w:rsidRPr="76362280">
              <w:rPr>
                <w:sz w:val="24"/>
                <w:szCs w:val="24"/>
              </w:rPr>
              <w:t>Functional requirements</w:t>
            </w:r>
          </w:p>
          <w:p w14:paraId="27DFAEDA" w14:textId="1A145C26" w:rsidR="00484E50" w:rsidRDefault="00484E50" w:rsidP="00161AB4">
            <w:pPr>
              <w:rPr>
                <w:i/>
                <w:iCs/>
                <w:sz w:val="24"/>
                <w:szCs w:val="24"/>
              </w:rPr>
            </w:pPr>
          </w:p>
          <w:p w14:paraId="7D9BC476" w14:textId="77777777" w:rsidR="00161AB4" w:rsidRDefault="00161AB4" w:rsidP="00161AB4">
            <w:pPr>
              <w:pStyle w:val="p1"/>
            </w:pPr>
            <w:r>
              <w:rPr>
                <w:i/>
                <w:iCs/>
              </w:rPr>
              <w:t>Given</w:t>
            </w:r>
            <w:r>
              <w:t xml:space="preserve"> an empty array, </w:t>
            </w:r>
            <w:r>
              <w:rPr>
                <w:i/>
                <w:iCs/>
              </w:rPr>
              <w:t>when</w:t>
            </w:r>
            <w:r>
              <w:t xml:space="preserve"> I send it via POST to the </w:t>
            </w:r>
            <w:r>
              <w:rPr>
                <w:rStyle w:val="s1"/>
              </w:rPr>
              <w:t>/average</w:t>
            </w:r>
            <w:r>
              <w:t xml:space="preserve"> endpoint, </w:t>
            </w:r>
            <w:r>
              <w:rPr>
                <w:i/>
                <w:iCs/>
              </w:rPr>
              <w:t>then</w:t>
            </w:r>
            <w:r>
              <w:t xml:space="preserve"> the service should return a predefined response (e.g., </w:t>
            </w:r>
            <w:r>
              <w:rPr>
                <w:rStyle w:val="s1"/>
              </w:rPr>
              <w:t>0</w:t>
            </w:r>
            <w:r>
              <w:t xml:space="preserve"> or </w:t>
            </w:r>
            <w:r>
              <w:rPr>
                <w:rStyle w:val="s1"/>
              </w:rPr>
              <w:t>"error": "no ratings"</w:t>
            </w:r>
            <w:r>
              <w:t>).</w:t>
            </w:r>
          </w:p>
          <w:p w14:paraId="54F0D5D2" w14:textId="77777777" w:rsidR="00161AB4" w:rsidRDefault="00161AB4" w:rsidP="00161AB4">
            <w:pPr>
              <w:rPr>
                <w:i/>
                <w:iCs/>
                <w:sz w:val="24"/>
                <w:szCs w:val="24"/>
              </w:rPr>
            </w:pPr>
          </w:p>
          <w:p w14:paraId="7B5EA03D" w14:textId="77777777" w:rsidR="00161AB4" w:rsidRDefault="00161AB4" w:rsidP="00161AB4">
            <w:pPr>
              <w:rPr>
                <w:i/>
                <w:iCs/>
                <w:sz w:val="24"/>
                <w:szCs w:val="24"/>
              </w:rPr>
            </w:pPr>
          </w:p>
          <w:p w14:paraId="4B43B590" w14:textId="77777777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14:paraId="4AB8A0BE" w14:textId="77777777" w:rsidR="00484E50" w:rsidRDefault="00484E50" w:rsidP="00161AB4">
            <w:p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14:paraId="7310D225" w14:textId="14BEB44E" w:rsidR="009B2699" w:rsidRDefault="009B2699" w:rsidP="00161AB4">
            <w:pPr>
              <w:pStyle w:val="p1"/>
            </w:pPr>
            <w:r>
              <w:lastRenderedPageBreak/>
              <w:t>Quality Attribute: Consistency</w:t>
            </w:r>
          </w:p>
          <w:p w14:paraId="69CE6B98" w14:textId="202AEA7D" w:rsidR="00161AB4" w:rsidRDefault="009B2699" w:rsidP="00161AB4">
            <w:pPr>
              <w:pStyle w:val="p1"/>
            </w:pPr>
            <w:r>
              <w:t>T</w:t>
            </w:r>
            <w:r w:rsidR="00161AB4">
              <w:t>he microservice should maintain consistent return types even in edge cases.</w:t>
            </w:r>
          </w:p>
          <w:p w14:paraId="63ADC3D7" w14:textId="77777777" w:rsidR="00161AB4" w:rsidRDefault="00161AB4" w:rsidP="00161AB4">
            <w:p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14:paraId="35BAD9EC" w14:textId="77777777" w:rsidR="00161AB4" w:rsidRDefault="00161AB4" w:rsidP="00161AB4">
            <w:p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14:paraId="3EB06AF9" w14:textId="0244B33E" w:rsidR="76362280" w:rsidRDefault="76362280" w:rsidP="76362280">
      <w:pPr>
        <w:pStyle w:val="Heading2"/>
        <w:tabs>
          <w:tab w:val="left" w:pos="706"/>
        </w:tabs>
        <w:spacing w:before="1"/>
        <w:ind w:left="720"/>
        <w:rPr>
          <w:b w:val="0"/>
        </w:rPr>
      </w:pPr>
    </w:p>
    <w:p w14:paraId="684F8D89" w14:textId="1DCA527E" w:rsidR="00CB4343" w:rsidRDefault="00CB4343" w:rsidP="003260AB">
      <w:pPr>
        <w:pStyle w:val="Heading2"/>
        <w:numPr>
          <w:ilvl w:val="0"/>
          <w:numId w:val="1"/>
        </w:numPr>
        <w:tabs>
          <w:tab w:val="left" w:pos="706"/>
        </w:tabs>
        <w:spacing w:before="1"/>
        <w:rPr>
          <w:b w:val="0"/>
        </w:rPr>
      </w:pPr>
      <w:r>
        <w:rPr>
          <w:b w:val="0"/>
        </w:rPr>
        <w:t xml:space="preserve">Take a </w:t>
      </w:r>
      <w:r>
        <w:t xml:space="preserve">screenshot </w:t>
      </w:r>
      <w:r>
        <w:rPr>
          <w:b w:val="0"/>
        </w:rPr>
        <w:t>that shows you’ve moved these user stories into a Sprint Backlog in your task management system.</w:t>
      </w:r>
    </w:p>
    <w:tbl>
      <w:tblPr>
        <w:tblW w:w="8976" w:type="dxa"/>
        <w:tblInd w:w="6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6"/>
      </w:tblGrid>
      <w:tr w:rsidR="00CB4343" w14:paraId="169F533A" w14:textId="77777777" w:rsidTr="76362280">
        <w:tc>
          <w:tcPr>
            <w:tcW w:w="89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432D0B" w14:textId="77777777" w:rsidR="00CB4343" w:rsidRDefault="00CB4343" w:rsidP="76362280">
            <w:pPr>
              <w:rPr>
                <w:i/>
                <w:sz w:val="24"/>
                <w:szCs w:val="24"/>
                <w:highlight w:val="yellow"/>
              </w:rPr>
            </w:pPr>
          </w:p>
          <w:p w14:paraId="10EA18FA" w14:textId="3C397BCA" w:rsidR="007B1A5A" w:rsidRDefault="007D147D" w:rsidP="76362280">
            <w:pPr>
              <w:rPr>
                <w:i/>
                <w:sz w:val="24"/>
                <w:szCs w:val="24"/>
                <w:highlight w:val="yellow"/>
              </w:rPr>
            </w:pPr>
            <w:r w:rsidRPr="007D147D">
              <w:rPr>
                <w:i/>
                <w:noProof/>
                <w:sz w:val="24"/>
                <w:szCs w:val="24"/>
              </w:rPr>
              <w:drawing>
                <wp:inline distT="0" distB="0" distL="0" distR="0" wp14:anchorId="044ED80B" wp14:editId="5FC2C170">
                  <wp:extent cx="5572760" cy="2966720"/>
                  <wp:effectExtent l="0" t="0" r="2540" b="5080"/>
                  <wp:docPr id="326554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5547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BD546" w14:textId="77777777" w:rsidR="007D147D" w:rsidRDefault="007D147D" w:rsidP="76362280">
            <w:pPr>
              <w:rPr>
                <w:i/>
                <w:sz w:val="24"/>
                <w:szCs w:val="24"/>
                <w:highlight w:val="yellow"/>
              </w:rPr>
            </w:pPr>
          </w:p>
          <w:p w14:paraId="69D4F884" w14:textId="7F0A44B6" w:rsidR="007D147D" w:rsidRDefault="007D147D" w:rsidP="76362280">
            <w:pPr>
              <w:rPr>
                <w:i/>
                <w:sz w:val="24"/>
                <w:szCs w:val="24"/>
                <w:highlight w:val="yellow"/>
              </w:rPr>
            </w:pPr>
            <w:r w:rsidRPr="007D147D">
              <w:rPr>
                <w:i/>
                <w:noProof/>
                <w:sz w:val="24"/>
                <w:szCs w:val="24"/>
              </w:rPr>
              <w:drawing>
                <wp:inline distT="0" distB="0" distL="0" distR="0" wp14:anchorId="47FB045C" wp14:editId="03E31C36">
                  <wp:extent cx="5572760" cy="2724785"/>
                  <wp:effectExtent l="0" t="0" r="2540" b="5715"/>
                  <wp:docPr id="1685792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926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48743" w14:textId="77777777" w:rsidR="007B1A5A" w:rsidRDefault="007B1A5A" w:rsidP="76362280">
            <w:pPr>
              <w:rPr>
                <w:i/>
                <w:sz w:val="24"/>
                <w:szCs w:val="24"/>
                <w:highlight w:val="yellow"/>
              </w:rPr>
            </w:pPr>
          </w:p>
          <w:p w14:paraId="471873BB" w14:textId="77777777" w:rsidR="007B1A5A" w:rsidRDefault="007B1A5A" w:rsidP="76362280">
            <w:pPr>
              <w:rPr>
                <w:i/>
                <w:sz w:val="24"/>
                <w:szCs w:val="24"/>
                <w:highlight w:val="yellow"/>
              </w:rPr>
            </w:pPr>
          </w:p>
          <w:p w14:paraId="3D162BE9" w14:textId="467AF711" w:rsidR="007B1A5A" w:rsidRPr="007B1A5A" w:rsidRDefault="007B1A5A" w:rsidP="76362280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3B8304DA" w14:textId="4CAF9EB3" w:rsidR="76362280" w:rsidRDefault="76362280" w:rsidP="7636228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 w:themeColor="text1"/>
          <w:sz w:val="24"/>
          <w:szCs w:val="24"/>
        </w:rPr>
      </w:pPr>
    </w:p>
    <w:p w14:paraId="69BABDC3" w14:textId="49F46448" w:rsidR="005E31D8" w:rsidRPr="00CC0261" w:rsidRDefault="00000000" w:rsidP="003260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 w:rsidRPr="00CC0261">
        <w:rPr>
          <w:color w:val="000000"/>
          <w:sz w:val="24"/>
          <w:szCs w:val="24"/>
        </w:rPr>
        <w:t xml:space="preserve">What kind of </w:t>
      </w:r>
      <w:r w:rsidRPr="00CC0261">
        <w:rPr>
          <w:b/>
          <w:color w:val="000000"/>
          <w:sz w:val="24"/>
          <w:szCs w:val="24"/>
        </w:rPr>
        <w:t>communication pipe</w:t>
      </w:r>
      <w:r w:rsidRPr="00CC0261">
        <w:rPr>
          <w:color w:val="000000"/>
          <w:sz w:val="24"/>
          <w:szCs w:val="24"/>
        </w:rPr>
        <w:t xml:space="preserve"> will </w:t>
      </w:r>
      <w:r w:rsidRPr="00CC0261">
        <w:rPr>
          <w:sz w:val="24"/>
          <w:szCs w:val="24"/>
        </w:rPr>
        <w:t xml:space="preserve">the </w:t>
      </w:r>
      <w:r w:rsidRPr="00CC0261">
        <w:rPr>
          <w:color w:val="000000"/>
          <w:sz w:val="24"/>
          <w:szCs w:val="24"/>
        </w:rPr>
        <w:t>microservice use? (e.g., text files, REST API)</w:t>
      </w:r>
    </w:p>
    <w:tbl>
      <w:tblPr>
        <w:tblStyle w:val="a2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1CA48F7D" w14:textId="77777777" w:rsidTr="76362280">
        <w:tc>
          <w:tcPr>
            <w:tcW w:w="8930" w:type="dxa"/>
          </w:tcPr>
          <w:p w14:paraId="3C0EBE3A" w14:textId="4EAFBF94" w:rsidR="005E31D8" w:rsidRPr="008B7E96" w:rsidRDefault="008B7E96" w:rsidP="008B7E96">
            <w:pPr>
              <w:pStyle w:val="p1"/>
            </w:pPr>
            <w:r>
              <w:t>REST API using HTTP and JSON</w:t>
            </w:r>
          </w:p>
        </w:tc>
      </w:tr>
    </w:tbl>
    <w:p w14:paraId="587BC732" w14:textId="15A2113F" w:rsidR="76362280" w:rsidRDefault="76362280" w:rsidP="76362280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color w:val="000000" w:themeColor="text1"/>
          <w:sz w:val="24"/>
          <w:szCs w:val="24"/>
        </w:rPr>
      </w:pPr>
    </w:p>
    <w:p w14:paraId="70216EC5" w14:textId="71AD5355" w:rsidR="005E31D8" w:rsidRDefault="00000000" w:rsidP="00326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 w:rsidRPr="76362280">
        <w:rPr>
          <w:color w:val="000000" w:themeColor="text1"/>
          <w:sz w:val="24"/>
          <w:szCs w:val="24"/>
        </w:rPr>
        <w:t>How will other</w:t>
      </w:r>
      <w:r w:rsidR="0046637D" w:rsidRPr="76362280">
        <w:rPr>
          <w:color w:val="000000" w:themeColor="text1"/>
          <w:sz w:val="24"/>
          <w:szCs w:val="24"/>
        </w:rPr>
        <w:t xml:space="preserve"> programs be able to</w:t>
      </w:r>
      <w:r w:rsidRPr="76362280">
        <w:rPr>
          <w:color w:val="000000" w:themeColor="text1"/>
          <w:sz w:val="24"/>
          <w:szCs w:val="24"/>
        </w:rPr>
        <w:t xml:space="preserve"> </w:t>
      </w:r>
      <w:r w:rsidRPr="76362280">
        <w:rPr>
          <w:b/>
          <w:bCs/>
          <w:color w:val="000000" w:themeColor="text1"/>
          <w:sz w:val="24"/>
          <w:szCs w:val="24"/>
        </w:rPr>
        <w:t>request data</w:t>
      </w:r>
      <w:r w:rsidRPr="76362280">
        <w:rPr>
          <w:color w:val="000000" w:themeColor="text1"/>
          <w:sz w:val="24"/>
          <w:szCs w:val="24"/>
        </w:rPr>
        <w:t xml:space="preserve"> from </w:t>
      </w:r>
      <w:r w:rsidRPr="76362280">
        <w:rPr>
          <w:sz w:val="24"/>
          <w:szCs w:val="24"/>
        </w:rPr>
        <w:t xml:space="preserve">the </w:t>
      </w:r>
      <w:r w:rsidRPr="76362280">
        <w:rPr>
          <w:color w:val="000000" w:themeColor="text1"/>
          <w:sz w:val="24"/>
          <w:szCs w:val="24"/>
        </w:rPr>
        <w:t>microservice</w:t>
      </w:r>
      <w:r w:rsidR="00CC0261" w:rsidRPr="76362280">
        <w:rPr>
          <w:color w:val="000000" w:themeColor="text1"/>
          <w:sz w:val="24"/>
          <w:szCs w:val="24"/>
        </w:rPr>
        <w:t xml:space="preserve"> and what request parameters will be required</w:t>
      </w:r>
      <w:r w:rsidRPr="76362280">
        <w:rPr>
          <w:color w:val="000000" w:themeColor="text1"/>
          <w:sz w:val="24"/>
          <w:szCs w:val="24"/>
        </w:rPr>
        <w:t>?</w:t>
      </w:r>
      <w:r w:rsidRPr="76362280">
        <w:rPr>
          <w:sz w:val="24"/>
          <w:szCs w:val="24"/>
        </w:rPr>
        <w:t xml:space="preserve"> </w:t>
      </w:r>
      <w:r w:rsidR="00CC0261" w:rsidRPr="76362280">
        <w:rPr>
          <w:sz w:val="24"/>
          <w:szCs w:val="24"/>
        </w:rPr>
        <w:t>G</w:t>
      </w:r>
      <w:r w:rsidRPr="76362280">
        <w:rPr>
          <w:sz w:val="24"/>
          <w:szCs w:val="24"/>
        </w:rPr>
        <w:t>ive an example call</w:t>
      </w:r>
      <w:r w:rsidR="002C328B" w:rsidRPr="76362280">
        <w:rPr>
          <w:sz w:val="24"/>
          <w:szCs w:val="24"/>
        </w:rPr>
        <w:t xml:space="preserve"> using pseudocode or actual code</w:t>
      </w:r>
      <w:r w:rsidRPr="76362280">
        <w:rPr>
          <w:sz w:val="24"/>
          <w:szCs w:val="24"/>
        </w:rPr>
        <w:t>.</w:t>
      </w:r>
    </w:p>
    <w:p w14:paraId="37667DEA" w14:textId="58F8FB6F" w:rsidR="76362280" w:rsidRDefault="76362280" w:rsidP="76362280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752"/>
      </w:tblGrid>
      <w:tr w:rsidR="76362280" w14:paraId="6AE231F8" w14:textId="77777777" w:rsidTr="76362280">
        <w:trPr>
          <w:trHeight w:val="300"/>
        </w:trPr>
        <w:tc>
          <w:tcPr>
            <w:tcW w:w="8752" w:type="dxa"/>
          </w:tcPr>
          <w:p w14:paraId="775BFA76" w14:textId="77777777" w:rsidR="008B7E96" w:rsidRDefault="008B7E96" w:rsidP="008B7E96">
            <w:pPr>
              <w:pStyle w:val="p1"/>
            </w:pPr>
            <w:r>
              <w:t xml:space="preserve">POST body with key </w:t>
            </w:r>
            <w:r>
              <w:rPr>
                <w:rStyle w:val="s1"/>
              </w:rPr>
              <w:t>ratings</w:t>
            </w:r>
            <w:r>
              <w:t>, containing an array of numeric values.</w:t>
            </w:r>
          </w:p>
          <w:p w14:paraId="0A1554C8" w14:textId="4A5E3D49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14:paraId="03C73FFF" w14:textId="5826B48B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76362280" w14:paraId="77F1E927" w14:textId="77777777" w:rsidTr="76362280">
        <w:trPr>
          <w:trHeight w:val="300"/>
        </w:trPr>
        <w:tc>
          <w:tcPr>
            <w:tcW w:w="8752" w:type="dxa"/>
          </w:tcPr>
          <w:p w14:paraId="3CF17215" w14:textId="77777777" w:rsidR="008B7E96" w:rsidRDefault="008B7E96" w:rsidP="008B7E96">
            <w:pPr>
              <w:pStyle w:val="p1"/>
            </w:pPr>
            <w:r>
              <w:t xml:space="preserve">The microservice will listen for HTTP POST requests at the </w:t>
            </w:r>
            <w:r>
              <w:rPr>
                <w:rStyle w:val="s1"/>
              </w:rPr>
              <w:t>/average</w:t>
            </w:r>
            <w:r>
              <w:t xml:space="preserve"> endpoint. Clients must send a JSON body like </w:t>
            </w:r>
            <w:r>
              <w:rPr>
                <w:rStyle w:val="s1"/>
              </w:rPr>
              <w:t>{"ratings": [4, 5, 3, 5]}</w:t>
            </w:r>
            <w:r>
              <w:t>. The server will parse the array, calculate the average, and return it.</w:t>
            </w:r>
          </w:p>
          <w:p w14:paraId="1D703759" w14:textId="128274E8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14:paraId="45832F46" w14:textId="0FA7DD20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76362280" w14:paraId="0DDD7421" w14:textId="77777777" w:rsidTr="76362280">
        <w:trPr>
          <w:trHeight w:val="300"/>
        </w:trPr>
        <w:tc>
          <w:tcPr>
            <w:tcW w:w="8752" w:type="dxa"/>
          </w:tcPr>
          <w:p w14:paraId="772B7393" w14:textId="77777777" w:rsidR="008B7E96" w:rsidRDefault="008B7E96" w:rsidP="008B7E96">
            <w:pPr>
              <w:pStyle w:val="p1"/>
            </w:pPr>
            <w:r>
              <w:rPr>
                <w:rStyle w:val="s1"/>
              </w:rPr>
              <w:t>import</w:t>
            </w:r>
            <w:r>
              <w:t xml:space="preserve"> requests</w:t>
            </w:r>
          </w:p>
          <w:p w14:paraId="58FDD1D3" w14:textId="77777777" w:rsidR="008B7E96" w:rsidRDefault="008B7E96" w:rsidP="008B7E96">
            <w:pPr>
              <w:pStyle w:val="p2"/>
            </w:pPr>
          </w:p>
          <w:p w14:paraId="1C677C6C" w14:textId="77777777" w:rsidR="008B7E96" w:rsidRDefault="008B7E96" w:rsidP="008B7E96">
            <w:pPr>
              <w:pStyle w:val="p1"/>
            </w:pPr>
            <w:r>
              <w:t xml:space="preserve">response = </w:t>
            </w:r>
            <w:proofErr w:type="spellStart"/>
            <w:proofErr w:type="gramStart"/>
            <w:r>
              <w:t>requests.post</w:t>
            </w:r>
            <w:proofErr w:type="spellEnd"/>
            <w:r>
              <w:t>(</w:t>
            </w:r>
            <w:proofErr w:type="gramEnd"/>
            <w:r>
              <w:rPr>
                <w:rStyle w:val="s2"/>
              </w:rPr>
              <w:t>"http://localhost:5000/average"</w:t>
            </w:r>
            <w:r>
              <w:t xml:space="preserve">, </w:t>
            </w:r>
            <w:proofErr w:type="spellStart"/>
            <w:r>
              <w:t>json</w:t>
            </w:r>
            <w:proofErr w:type="spellEnd"/>
            <w:proofErr w:type="gramStart"/>
            <w:r>
              <w:t>={</w:t>
            </w:r>
            <w:proofErr w:type="gramEnd"/>
            <w:r>
              <w:rPr>
                <w:rStyle w:val="s2"/>
              </w:rPr>
              <w:t>"ratings"</w:t>
            </w:r>
            <w:r>
              <w:t>: [</w:t>
            </w:r>
            <w:r>
              <w:rPr>
                <w:rStyle w:val="s3"/>
              </w:rPr>
              <w:t>4</w:t>
            </w:r>
            <w:r>
              <w:t xml:space="preserve">, </w:t>
            </w:r>
            <w:r>
              <w:rPr>
                <w:rStyle w:val="s3"/>
              </w:rPr>
              <w:t>5</w:t>
            </w:r>
            <w:r>
              <w:t xml:space="preserve">, </w:t>
            </w:r>
            <w:r>
              <w:rPr>
                <w:rStyle w:val="s3"/>
              </w:rPr>
              <w:t>3</w:t>
            </w:r>
            <w:r>
              <w:t xml:space="preserve">, </w:t>
            </w:r>
            <w:r>
              <w:rPr>
                <w:rStyle w:val="s3"/>
              </w:rPr>
              <w:t>5</w:t>
            </w:r>
            <w:r>
              <w:t>]})</w:t>
            </w:r>
          </w:p>
          <w:p w14:paraId="491CFCDF" w14:textId="77777777" w:rsidR="008B7E96" w:rsidRDefault="008B7E96" w:rsidP="008B7E96">
            <w:pPr>
              <w:pStyle w:val="p3"/>
            </w:pPr>
            <w:r>
              <w:rPr>
                <w:rStyle w:val="s4"/>
              </w:rPr>
              <w:t>print(</w:t>
            </w:r>
            <w:proofErr w:type="spellStart"/>
            <w:proofErr w:type="gramStart"/>
            <w:r>
              <w:rPr>
                <w:rStyle w:val="s4"/>
              </w:rPr>
              <w:t>response.json</w:t>
            </w:r>
            <w:proofErr w:type="spellEnd"/>
            <w:proofErr w:type="gramEnd"/>
            <w:r>
              <w:rPr>
                <w:rStyle w:val="s4"/>
              </w:rPr>
              <w:t>(</w:t>
            </w:r>
            <w:proofErr w:type="gramStart"/>
            <w:r>
              <w:rPr>
                <w:rStyle w:val="s4"/>
              </w:rPr>
              <w:t>))</w:t>
            </w:r>
            <w:r>
              <w:rPr>
                <w:rStyle w:val="apple-converted-space"/>
              </w:rPr>
              <w:t xml:space="preserve">  </w:t>
            </w:r>
            <w:r>
              <w:t>#</w:t>
            </w:r>
            <w:proofErr w:type="gramEnd"/>
            <w:r>
              <w:t xml:space="preserve"> Expected: {"average": 4.25}</w:t>
            </w:r>
          </w:p>
          <w:p w14:paraId="76EE519C" w14:textId="70A2F29A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0D342072" w14:textId="3B5DBCEB" w:rsidR="76362280" w:rsidRDefault="76362280" w:rsidP="76362280">
      <w:pPr>
        <w:pBdr>
          <w:top w:val="nil"/>
          <w:left w:val="nil"/>
          <w:bottom w:val="nil"/>
          <w:right w:val="nil"/>
          <w:between w:val="nil"/>
        </w:pBdr>
        <w:spacing w:before="159" w:line="259" w:lineRule="auto"/>
        <w:jc w:val="both"/>
        <w:rPr>
          <w:color w:val="000000" w:themeColor="text1"/>
          <w:sz w:val="24"/>
          <w:szCs w:val="24"/>
        </w:rPr>
      </w:pPr>
    </w:p>
    <w:p w14:paraId="25B6F69E" w14:textId="382C4B72" w:rsidR="005E31D8" w:rsidRPr="00CC0261" w:rsidRDefault="00000000" w:rsidP="003260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 w:rsidRPr="76362280">
        <w:rPr>
          <w:color w:val="000000" w:themeColor="text1"/>
          <w:sz w:val="24"/>
          <w:szCs w:val="24"/>
        </w:rPr>
        <w:t>How will other</w:t>
      </w:r>
      <w:r w:rsidR="0046637D" w:rsidRPr="76362280">
        <w:rPr>
          <w:color w:val="000000" w:themeColor="text1"/>
          <w:sz w:val="24"/>
          <w:szCs w:val="24"/>
        </w:rPr>
        <w:t xml:space="preserve"> programs be able to</w:t>
      </w:r>
      <w:r w:rsidRPr="76362280">
        <w:rPr>
          <w:color w:val="000000" w:themeColor="text1"/>
          <w:sz w:val="24"/>
          <w:szCs w:val="24"/>
        </w:rPr>
        <w:t xml:space="preserve"> </w:t>
      </w:r>
      <w:r w:rsidRPr="76362280">
        <w:rPr>
          <w:b/>
          <w:bCs/>
          <w:color w:val="000000" w:themeColor="text1"/>
          <w:sz w:val="24"/>
          <w:szCs w:val="24"/>
        </w:rPr>
        <w:t>receive data</w:t>
      </w:r>
      <w:r w:rsidRPr="76362280">
        <w:rPr>
          <w:color w:val="000000" w:themeColor="text1"/>
          <w:sz w:val="24"/>
          <w:szCs w:val="24"/>
        </w:rPr>
        <w:t xml:space="preserve"> from </w:t>
      </w:r>
      <w:r w:rsidRPr="76362280">
        <w:rPr>
          <w:sz w:val="24"/>
          <w:szCs w:val="24"/>
        </w:rPr>
        <w:t xml:space="preserve">the </w:t>
      </w:r>
      <w:r w:rsidRPr="76362280">
        <w:rPr>
          <w:color w:val="000000" w:themeColor="text1"/>
          <w:sz w:val="24"/>
          <w:szCs w:val="24"/>
        </w:rPr>
        <w:t>microservice</w:t>
      </w:r>
      <w:r w:rsidR="00CC0261" w:rsidRPr="76362280">
        <w:rPr>
          <w:color w:val="000000" w:themeColor="text1"/>
          <w:sz w:val="24"/>
          <w:szCs w:val="24"/>
        </w:rPr>
        <w:t xml:space="preserve"> and what data will the microservice provide</w:t>
      </w:r>
      <w:r w:rsidRPr="76362280">
        <w:rPr>
          <w:color w:val="000000" w:themeColor="text1"/>
          <w:sz w:val="24"/>
          <w:szCs w:val="24"/>
        </w:rPr>
        <w:t>?</w:t>
      </w:r>
      <w:r w:rsidR="00984D4F" w:rsidRPr="76362280">
        <w:rPr>
          <w:color w:val="000000" w:themeColor="text1"/>
          <w:sz w:val="24"/>
          <w:szCs w:val="24"/>
        </w:rPr>
        <w:t xml:space="preserve"> </w:t>
      </w:r>
      <w:r w:rsidR="00CC0261" w:rsidRPr="76362280">
        <w:rPr>
          <w:sz w:val="24"/>
          <w:szCs w:val="24"/>
        </w:rPr>
        <w:t>Give an example call using pseudocode or actual code.</w:t>
      </w:r>
    </w:p>
    <w:p w14:paraId="2B0A3500" w14:textId="119E4F45" w:rsidR="76362280" w:rsidRDefault="76362280" w:rsidP="7636228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 w:themeColor="text1"/>
          <w:sz w:val="24"/>
          <w:szCs w:val="24"/>
        </w:rPr>
      </w:pPr>
    </w:p>
    <w:tbl>
      <w:tblPr>
        <w:tblW w:w="8930" w:type="dxa"/>
        <w:tblInd w:w="6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15FD891" w14:textId="77777777" w:rsidTr="76362280">
        <w:tc>
          <w:tcPr>
            <w:tcW w:w="8930" w:type="dxa"/>
          </w:tcPr>
          <w:p w14:paraId="4182D392" w14:textId="77777777" w:rsidR="009021A8" w:rsidRDefault="009021A8" w:rsidP="009021A8">
            <w:pPr>
              <w:pStyle w:val="p1"/>
            </w:pPr>
            <w:r>
              <w:t>JSON</w:t>
            </w:r>
          </w:p>
          <w:p w14:paraId="466795B4" w14:textId="5826B48B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76362280" w14:paraId="4E5CDE89" w14:textId="77777777" w:rsidTr="76362280">
        <w:trPr>
          <w:trHeight w:val="300"/>
        </w:trPr>
        <w:tc>
          <w:tcPr>
            <w:tcW w:w="8930" w:type="dxa"/>
          </w:tcPr>
          <w:p w14:paraId="1942C096" w14:textId="77777777" w:rsidR="009021A8" w:rsidRDefault="009021A8" w:rsidP="009021A8">
            <w:pPr>
              <w:pStyle w:val="p1"/>
            </w:pPr>
            <w:r>
              <w:t>The microservice will respond to HTTP POST requests with a JSON object containing the calculated average. In case of an error, it will return a JSON error message.</w:t>
            </w:r>
          </w:p>
          <w:p w14:paraId="74779DB7" w14:textId="0FA7DD20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76362280" w14:paraId="3E5145F0" w14:textId="77777777" w:rsidTr="76362280">
        <w:trPr>
          <w:trHeight w:val="300"/>
        </w:trPr>
        <w:tc>
          <w:tcPr>
            <w:tcW w:w="8930" w:type="dxa"/>
          </w:tcPr>
          <w:p w14:paraId="1D3A24BC" w14:textId="77777777" w:rsidR="009021A8" w:rsidRDefault="009021A8" w:rsidP="009021A8">
            <w:pPr>
              <w:pStyle w:val="p1"/>
            </w:pPr>
            <w:r>
              <w:lastRenderedPageBreak/>
              <w:t>Request: POST /average</w:t>
            </w:r>
          </w:p>
          <w:p w14:paraId="5AA01052" w14:textId="77777777" w:rsidR="009021A8" w:rsidRDefault="009021A8" w:rsidP="009021A8">
            <w:pPr>
              <w:pStyle w:val="p1"/>
            </w:pPr>
            <w:r>
              <w:t>Body: {</w:t>
            </w:r>
            <w:r>
              <w:rPr>
                <w:rStyle w:val="s1"/>
              </w:rPr>
              <w:t>"ratings"</w:t>
            </w:r>
            <w:r>
              <w:t>: [</w:t>
            </w:r>
            <w:r>
              <w:rPr>
                <w:rStyle w:val="s2"/>
              </w:rPr>
              <w:t>2</w:t>
            </w:r>
            <w:r>
              <w:t xml:space="preserve">, </w:t>
            </w:r>
            <w:r>
              <w:rPr>
                <w:rStyle w:val="s2"/>
              </w:rPr>
              <w:t>3</w:t>
            </w:r>
            <w:r>
              <w:t xml:space="preserve">, </w:t>
            </w:r>
            <w:r>
              <w:rPr>
                <w:rStyle w:val="s2"/>
              </w:rPr>
              <w:t>4</w:t>
            </w:r>
            <w:r>
              <w:t>]}</w:t>
            </w:r>
          </w:p>
          <w:p w14:paraId="499EF354" w14:textId="77777777" w:rsidR="009021A8" w:rsidRDefault="009021A8" w:rsidP="009021A8">
            <w:pPr>
              <w:pStyle w:val="p2"/>
            </w:pPr>
          </w:p>
          <w:p w14:paraId="71E9B9AD" w14:textId="77777777" w:rsidR="009021A8" w:rsidRDefault="009021A8" w:rsidP="009021A8">
            <w:pPr>
              <w:pStyle w:val="p1"/>
            </w:pPr>
            <w:r>
              <w:t>Response:</w:t>
            </w:r>
          </w:p>
          <w:p w14:paraId="2E850BB9" w14:textId="77777777" w:rsidR="009021A8" w:rsidRDefault="009021A8" w:rsidP="009021A8">
            <w:pPr>
              <w:pStyle w:val="p1"/>
            </w:pPr>
            <w:r>
              <w:t xml:space="preserve">Status Code: </w:t>
            </w:r>
            <w:r>
              <w:rPr>
                <w:rStyle w:val="s2"/>
              </w:rPr>
              <w:t>200</w:t>
            </w:r>
          </w:p>
          <w:p w14:paraId="411F8502" w14:textId="77777777" w:rsidR="009021A8" w:rsidRDefault="009021A8" w:rsidP="009021A8">
            <w:pPr>
              <w:pStyle w:val="p1"/>
            </w:pPr>
            <w:r>
              <w:t>Body: {</w:t>
            </w:r>
            <w:r>
              <w:rPr>
                <w:rStyle w:val="s1"/>
              </w:rPr>
              <w:t>"average"</w:t>
            </w:r>
            <w:r>
              <w:t xml:space="preserve">: </w:t>
            </w:r>
            <w:r>
              <w:rPr>
                <w:rStyle w:val="s2"/>
              </w:rPr>
              <w:t>3.0</w:t>
            </w:r>
            <w:r>
              <w:t>}</w:t>
            </w:r>
          </w:p>
          <w:p w14:paraId="57A493A7" w14:textId="4F75C523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14:paraId="6FC20358" w14:textId="5FE985D9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14:paraId="52BD7512" w14:textId="70A2F29A" w:rsidR="76362280" w:rsidRDefault="76362280" w:rsidP="76362280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1888B819" w14:textId="77777777" w:rsidR="002C328B" w:rsidRDefault="002C328B">
      <w:pPr>
        <w:pStyle w:val="Heading1"/>
        <w:ind w:left="0"/>
      </w:pPr>
    </w:p>
    <w:p w14:paraId="0B8E6B5A" w14:textId="3D371A0F" w:rsidR="002A172C" w:rsidRPr="002A172C" w:rsidRDefault="002A172C" w:rsidP="002A172C">
      <w:pPr>
        <w:rPr>
          <w:b/>
          <w:bCs/>
        </w:rPr>
      </w:pPr>
      <w:r w:rsidRPr="002A172C">
        <w:rPr>
          <w:b/>
          <w:bCs/>
        </w:rPr>
        <w:t>This would be a good time to make a new repository to house the microservice.</w:t>
      </w:r>
    </w:p>
    <w:p w14:paraId="63769D6E" w14:textId="77777777" w:rsidR="002A172C" w:rsidRPr="002A172C" w:rsidRDefault="002A172C" w:rsidP="002A172C"/>
    <w:p w14:paraId="7EFCD197" w14:textId="201674BA" w:rsidR="005E31D8" w:rsidRDefault="00000000">
      <w:pPr>
        <w:pStyle w:val="Heading1"/>
        <w:ind w:left="0"/>
      </w:pPr>
      <w:r>
        <w:t>Submission</w:t>
      </w:r>
    </w:p>
    <w:p w14:paraId="4401915B" w14:textId="77777777" w:rsidR="005E31D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B322182" w14:textId="77777777" w:rsidR="005E31D8" w:rsidRPr="004A2C78" w:rsidRDefault="00000000">
      <w:pPr>
        <w:spacing w:before="159"/>
        <w:rPr>
          <w:b/>
          <w:color w:val="000000" w:themeColor="text1"/>
          <w:sz w:val="24"/>
          <w:szCs w:val="24"/>
        </w:rPr>
      </w:pPr>
      <w:r w:rsidRPr="004A2C78">
        <w:rPr>
          <w:b/>
          <w:color w:val="000000" w:themeColor="text1"/>
          <w:sz w:val="24"/>
          <w:szCs w:val="24"/>
        </w:rPr>
        <w:t>You must follow instructions at</w:t>
      </w:r>
      <w:r w:rsidRPr="004A2C78">
        <w:rPr>
          <w:b/>
          <w:color w:val="000000" w:themeColor="text1"/>
        </w:rPr>
        <w:t xml:space="preserve"> Modules &gt; “Attach a Document to "Text Entry" Field”.</w:t>
      </w:r>
    </w:p>
    <w:p w14:paraId="1D3C3CB7" w14:textId="77777777" w:rsidR="005E31D8" w:rsidRDefault="005E31D8">
      <w:pPr>
        <w:rPr>
          <w:sz w:val="33"/>
          <w:szCs w:val="33"/>
        </w:rPr>
      </w:pPr>
    </w:p>
    <w:p w14:paraId="2AF1ECB5" w14:textId="77777777" w:rsidR="005E31D8" w:rsidRDefault="00000000">
      <w:pPr>
        <w:pStyle w:val="Heading1"/>
        <w:ind w:left="0"/>
      </w:pPr>
      <w:r>
        <w:t>Grading</w:t>
      </w:r>
    </w:p>
    <w:p w14:paraId="1E12A663" w14:textId="33EFFE43" w:rsidR="005E31D8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You are responsible for satisfying all criteria listed in the Canvas rubric for this assignment. </w:t>
      </w:r>
    </w:p>
    <w:p w14:paraId="4C85D425" w14:textId="77777777" w:rsidR="005E31D8" w:rsidRDefault="005E31D8">
      <w:pPr>
        <w:spacing w:before="9"/>
        <w:rPr>
          <w:sz w:val="31"/>
          <w:szCs w:val="31"/>
        </w:rPr>
      </w:pPr>
    </w:p>
    <w:p w14:paraId="4528616A" w14:textId="77777777" w:rsidR="005E31D8" w:rsidRDefault="00000000">
      <w:pPr>
        <w:pStyle w:val="Heading1"/>
        <w:ind w:left="0"/>
      </w:pPr>
      <w:bookmarkStart w:id="0" w:name="_38axblhqrbit" w:colFirst="0" w:colLast="0"/>
      <w:bookmarkEnd w:id="0"/>
      <w:r>
        <w:t>Questions?</w:t>
      </w:r>
    </w:p>
    <w:p w14:paraId="392DEE68" w14:textId="77777777" w:rsidR="005E31D8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answer.</w:t>
      </w:r>
    </w:p>
    <w:sectPr w:rsidR="005E31D8" w:rsidSect="00E80E78"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68A"/>
    <w:multiLevelType w:val="multilevel"/>
    <w:tmpl w:val="67A0E886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8A4"/>
    <w:multiLevelType w:val="multilevel"/>
    <w:tmpl w:val="DD5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471B77"/>
    <w:multiLevelType w:val="multilevel"/>
    <w:tmpl w:val="A398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617EC0"/>
    <w:multiLevelType w:val="multilevel"/>
    <w:tmpl w:val="67A0E886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0E2"/>
    <w:multiLevelType w:val="multilevel"/>
    <w:tmpl w:val="180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3A5830"/>
    <w:multiLevelType w:val="hybridMultilevel"/>
    <w:tmpl w:val="EC784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9F4294"/>
    <w:multiLevelType w:val="multilevel"/>
    <w:tmpl w:val="BA76F6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 w15:restartNumberingAfterBreak="0">
    <w:nsid w:val="5EE71E6E"/>
    <w:multiLevelType w:val="multilevel"/>
    <w:tmpl w:val="2FB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D057A1"/>
    <w:multiLevelType w:val="multilevel"/>
    <w:tmpl w:val="67A0E886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C3D46"/>
    <w:multiLevelType w:val="multilevel"/>
    <w:tmpl w:val="BF7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161636">
    <w:abstractNumId w:val="8"/>
  </w:num>
  <w:num w:numId="2" w16cid:durableId="482939595">
    <w:abstractNumId w:val="1"/>
  </w:num>
  <w:num w:numId="3" w16cid:durableId="715931246">
    <w:abstractNumId w:val="7"/>
  </w:num>
  <w:num w:numId="4" w16cid:durableId="1051274209">
    <w:abstractNumId w:val="2"/>
  </w:num>
  <w:num w:numId="5" w16cid:durableId="1018312140">
    <w:abstractNumId w:val="4"/>
  </w:num>
  <w:num w:numId="6" w16cid:durableId="2079940468">
    <w:abstractNumId w:val="5"/>
  </w:num>
  <w:num w:numId="7" w16cid:durableId="780221293">
    <w:abstractNumId w:val="6"/>
  </w:num>
  <w:num w:numId="8" w16cid:durableId="1544246281">
    <w:abstractNumId w:val="0"/>
  </w:num>
  <w:num w:numId="9" w16cid:durableId="1411850396">
    <w:abstractNumId w:val="3"/>
  </w:num>
  <w:num w:numId="10" w16cid:durableId="1898736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D8"/>
    <w:rsid w:val="00030B37"/>
    <w:rsid w:val="00091A96"/>
    <w:rsid w:val="00161AB4"/>
    <w:rsid w:val="001C5612"/>
    <w:rsid w:val="002A172C"/>
    <w:rsid w:val="002C328B"/>
    <w:rsid w:val="003260AB"/>
    <w:rsid w:val="003960ED"/>
    <w:rsid w:val="0046637D"/>
    <w:rsid w:val="00484E50"/>
    <w:rsid w:val="004A2C78"/>
    <w:rsid w:val="00502F5A"/>
    <w:rsid w:val="005E31D8"/>
    <w:rsid w:val="007B1A5A"/>
    <w:rsid w:val="007D147D"/>
    <w:rsid w:val="00852A12"/>
    <w:rsid w:val="008B7E96"/>
    <w:rsid w:val="009021A8"/>
    <w:rsid w:val="00984D4F"/>
    <w:rsid w:val="009B2699"/>
    <w:rsid w:val="00B13FD3"/>
    <w:rsid w:val="00B639D9"/>
    <w:rsid w:val="00CB4343"/>
    <w:rsid w:val="00CC0261"/>
    <w:rsid w:val="00CC7784"/>
    <w:rsid w:val="00E138F6"/>
    <w:rsid w:val="00E80E78"/>
    <w:rsid w:val="00EB66D4"/>
    <w:rsid w:val="00F32F29"/>
    <w:rsid w:val="00FB1046"/>
    <w:rsid w:val="089716AB"/>
    <w:rsid w:val="08F705D7"/>
    <w:rsid w:val="0FF1CD62"/>
    <w:rsid w:val="102FFB65"/>
    <w:rsid w:val="1099C957"/>
    <w:rsid w:val="110FE4B0"/>
    <w:rsid w:val="15EC067B"/>
    <w:rsid w:val="16999766"/>
    <w:rsid w:val="16A8E69D"/>
    <w:rsid w:val="175ED29A"/>
    <w:rsid w:val="1F562845"/>
    <w:rsid w:val="20F81A00"/>
    <w:rsid w:val="2384EE77"/>
    <w:rsid w:val="264659E2"/>
    <w:rsid w:val="27790E4C"/>
    <w:rsid w:val="29E02C75"/>
    <w:rsid w:val="2A04E7AE"/>
    <w:rsid w:val="2A4E0BF7"/>
    <w:rsid w:val="2B4D00A1"/>
    <w:rsid w:val="2B515F90"/>
    <w:rsid w:val="2DFC4E43"/>
    <w:rsid w:val="2FAE49B6"/>
    <w:rsid w:val="2FD88A68"/>
    <w:rsid w:val="30E7FCE5"/>
    <w:rsid w:val="3602EDAF"/>
    <w:rsid w:val="360946C7"/>
    <w:rsid w:val="3965D100"/>
    <w:rsid w:val="40E86A2C"/>
    <w:rsid w:val="42B214CB"/>
    <w:rsid w:val="4BA83583"/>
    <w:rsid w:val="4D4E00C5"/>
    <w:rsid w:val="51BEA4FD"/>
    <w:rsid w:val="537CFA52"/>
    <w:rsid w:val="53C5CF14"/>
    <w:rsid w:val="606346CD"/>
    <w:rsid w:val="63092BDE"/>
    <w:rsid w:val="63FD0A3F"/>
    <w:rsid w:val="64BE5EF9"/>
    <w:rsid w:val="6867F941"/>
    <w:rsid w:val="6A285FDC"/>
    <w:rsid w:val="6BA1F697"/>
    <w:rsid w:val="6D26F1A8"/>
    <w:rsid w:val="7249E826"/>
    <w:rsid w:val="73A26EB4"/>
    <w:rsid w:val="73E88C67"/>
    <w:rsid w:val="76362280"/>
    <w:rsid w:val="76C5E397"/>
    <w:rsid w:val="78F40FA5"/>
    <w:rsid w:val="7A9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DB7C"/>
  <w15:docId w15:val="{B3628010-B76D-4299-AEF9-11D82E5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328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1C5612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1">
    <w:name w:val="s1"/>
    <w:basedOn w:val="DefaultParagraphFont"/>
    <w:rsid w:val="001C5612"/>
  </w:style>
  <w:style w:type="paragraph" w:customStyle="1" w:styleId="p2">
    <w:name w:val="p2"/>
    <w:basedOn w:val="Normal"/>
    <w:rsid w:val="008B7E96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2">
    <w:name w:val="s2"/>
    <w:basedOn w:val="DefaultParagraphFont"/>
    <w:rsid w:val="008B7E96"/>
  </w:style>
  <w:style w:type="character" w:customStyle="1" w:styleId="s3">
    <w:name w:val="s3"/>
    <w:basedOn w:val="DefaultParagraphFont"/>
    <w:rsid w:val="008B7E96"/>
  </w:style>
  <w:style w:type="paragraph" w:customStyle="1" w:styleId="p3">
    <w:name w:val="p3"/>
    <w:basedOn w:val="Normal"/>
    <w:rsid w:val="008B7E96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4">
    <w:name w:val="s4"/>
    <w:basedOn w:val="DefaultParagraphFont"/>
    <w:rsid w:val="008B7E96"/>
  </w:style>
  <w:style w:type="character" w:customStyle="1" w:styleId="apple-converted-space">
    <w:name w:val="apple-converted-space"/>
    <w:basedOn w:val="DefaultParagraphFont"/>
    <w:rsid w:val="008B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Schwartz, Forest</cp:lastModifiedBy>
  <cp:revision>2</cp:revision>
  <dcterms:created xsi:type="dcterms:W3CDTF">2025-05-03T19:19:00Z</dcterms:created>
  <dcterms:modified xsi:type="dcterms:W3CDTF">2025-05-03T19:19:00Z</dcterms:modified>
</cp:coreProperties>
</file>