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EEECE1"/>
  <w:body>
    <w:p>
      <w:pPr>
        <w:pStyle w:val="Normal"/>
        <w:jc w:val="right"/>
        <w:rPr>
          <w:rFonts w:ascii="Constantia" w:hAnsi="Constantia"/>
        </w:rPr>
      </w:pPr>
      <w:r>
        <w:rPr>
          <w:rFonts w:ascii="Constantia" w:hAnsi="Constantia"/>
        </w:rPr>
      </w:r>
    </w:p>
    <w:p>
      <w:pPr>
        <w:pStyle w:val="Normal"/>
        <w:rPr>
          <w:rFonts w:ascii="Constantia" w:hAnsi="Constantia"/>
          <w:b/>
          <w:b/>
        </w:rPr>
      </w:pPr>
      <w:r>
        <w:rPr>
          <w:rFonts w:ascii="Constantia" w:hAnsi="Constantia"/>
          <w:b/>
        </w:rPr>
        <w:t>Website Format</w:t>
      </w:r>
    </w:p>
    <w:p>
      <w:pPr>
        <w:pStyle w:val="Normal"/>
        <w:rPr>
          <w:rFonts w:ascii="Calibri body" w:hAnsi="Calibri body"/>
          <w:b/>
          <w:b/>
          <w:sz w:val="20"/>
          <w:szCs w:val="20"/>
        </w:rPr>
      </w:pPr>
      <w:r>
        <w:rPr>
          <w:rFonts w:ascii="Calibri body" w:hAnsi="Calibri body"/>
          <w:b/>
          <w:sz w:val="20"/>
          <w:szCs w:val="20"/>
        </w:rPr>
      </w:r>
    </w:p>
    <w:p>
      <w:pPr>
        <w:pStyle w:val="Normal"/>
        <w:rPr>
          <w:rFonts w:ascii="Calibri body" w:hAnsi="Calibri body" w:cs="Calibri" w:cstheme="minorHAnsi"/>
          <w:b/>
          <w:b/>
          <w:sz w:val="20"/>
          <w:szCs w:val="20"/>
        </w:rPr>
      </w:pPr>
      <w:r>
        <w:rPr>
          <w:rFonts w:ascii="Calibri body" w:hAnsi="Calibri body"/>
          <w:b/>
          <w:sz w:val="20"/>
          <w:szCs w:val="20"/>
        </w:rPr>
        <w:t xml:space="preserve">(RIGHT) LOGO      (LEFT) </w:t>
      </w:r>
      <w:r>
        <w:rPr/>
        <w:drawing>
          <wp:inline distT="0" distB="6350" distL="0" distR="9525">
            <wp:extent cx="638175" cy="355600"/>
            <wp:effectExtent l="0" t="0" r="0" b="0"/>
            <wp:docPr id="1" name="Picture 2" descr="C:\Users\Lucas Marcus\Desktop\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Lucas Marcus\Desktop\Email.jpg"/>
                    <pic:cNvPicPr>
                      <a:picLocks noChangeAspect="1" noChangeArrowheads="1"/>
                    </pic:cNvPicPr>
                  </pic:nvPicPr>
                  <pic:blipFill>
                    <a:blip r:embed="rId2"/>
                    <a:stretch>
                      <a:fillRect/>
                    </a:stretch>
                  </pic:blipFill>
                  <pic:spPr bwMode="auto">
                    <a:xfrm>
                      <a:off x="0" y="0"/>
                      <a:ext cx="638175" cy="355600"/>
                    </a:xfrm>
                    <a:prstGeom prst="rect">
                      <a:avLst/>
                    </a:prstGeom>
                  </pic:spPr>
                </pic:pic>
              </a:graphicData>
            </a:graphic>
          </wp:inline>
        </w:drawing>
      </w:r>
      <w:r>
        <w:rPr>
          <w:rFonts w:ascii="Calibri body" w:hAnsi="Calibri body"/>
          <w:b/>
          <w:sz w:val="20"/>
          <w:szCs w:val="20"/>
        </w:rPr>
        <w:t xml:space="preserve"> Email us:</w:t>
      </w:r>
      <w:r>
        <w:rPr>
          <w:rFonts w:cs="Calibri" w:ascii="Calibri body" w:hAnsi="Calibri body" w:cstheme="minorHAnsi"/>
          <w:b/>
          <w:sz w:val="20"/>
          <w:szCs w:val="20"/>
        </w:rPr>
        <w:t xml:space="preserve">info@cydit.or.tz </w:t>
      </w:r>
      <w:r>
        <w:rPr/>
        <w:drawing>
          <wp:inline distT="0" distB="0" distL="0" distR="9525">
            <wp:extent cx="638175" cy="427990"/>
            <wp:effectExtent l="0" t="0" r="0" b="0"/>
            <wp:docPr id="2" name="Picture 3" descr="C:\Users\Lucas Marcus\Desktop\Call 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Lucas Marcus\Desktop\Call us.jpg"/>
                    <pic:cNvPicPr>
                      <a:picLocks noChangeAspect="1" noChangeArrowheads="1"/>
                    </pic:cNvPicPr>
                  </pic:nvPicPr>
                  <pic:blipFill>
                    <a:blip r:embed="rId3"/>
                    <a:stretch>
                      <a:fillRect/>
                    </a:stretch>
                  </pic:blipFill>
                  <pic:spPr bwMode="auto">
                    <a:xfrm>
                      <a:off x="0" y="0"/>
                      <a:ext cx="638175" cy="427990"/>
                    </a:xfrm>
                    <a:prstGeom prst="rect">
                      <a:avLst/>
                    </a:prstGeom>
                  </pic:spPr>
                </pic:pic>
              </a:graphicData>
            </a:graphic>
          </wp:inline>
        </w:drawing>
      </w:r>
      <w:r>
        <w:rPr>
          <w:rFonts w:cs="Calibri" w:ascii="Calibri body" w:hAnsi="Calibri body" w:cstheme="minorHAnsi"/>
          <w:b/>
          <w:sz w:val="20"/>
          <w:szCs w:val="20"/>
        </w:rPr>
        <w:t xml:space="preserve">Call us: +255 715 80 7947 </w:t>
      </w:r>
    </w:p>
    <w:p>
      <w:pPr>
        <w:pStyle w:val="Footer"/>
        <w:tabs>
          <w:tab w:val="left" w:pos="3360" w:leader="none"/>
          <w:tab w:val="center" w:pos="4513" w:leader="none"/>
          <w:tab w:val="right" w:pos="13892" w:leader="none"/>
        </w:tabs>
        <w:rPr/>
      </w:pPr>
      <w:r>
        <w:rPr>
          <w:rFonts w:ascii="Calibri body" w:hAnsi="Calibri body"/>
          <w:sz w:val="20"/>
          <w:szCs w:val="20"/>
        </w:rPr>
        <w:tab/>
      </w:r>
    </w:p>
    <w:p>
      <w:pPr>
        <w:pStyle w:val="Normal"/>
        <w:rPr>
          <w:rFonts w:ascii="Constantia" w:hAnsi="Constantia"/>
          <w:b/>
          <w:b/>
        </w:rPr>
      </w:pPr>
      <w:r>
        <w:rPr>
          <w:rFonts w:ascii="Constantia" w:hAnsi="Constantia"/>
          <w:b/>
        </w:rPr>
        <w:t>Home (Page)</w:t>
      </w:r>
    </w:p>
    <w:p>
      <w:pPr>
        <w:pStyle w:val="Normal"/>
        <w:rPr>
          <w:rFonts w:ascii="Constantia" w:hAnsi="Constantia"/>
        </w:rPr>
      </w:pPr>
      <w:r>
        <w:rPr>
          <w:rFonts w:ascii="Constantia" w:hAnsi="Constantia"/>
        </w:rPr>
      </w:r>
    </w:p>
    <w:p>
      <w:pPr>
        <w:pStyle w:val="Normal"/>
        <w:rPr>
          <w:rFonts w:ascii="Constantia" w:hAnsi="Constantia"/>
          <w:b/>
          <w:b/>
        </w:rPr>
      </w:pPr>
      <w:r>
        <w:rPr>
          <w:rFonts w:ascii="Constantia" w:hAnsi="Constantia"/>
          <w:b/>
        </w:rPr>
        <w:t xml:space="preserve">Who we are </w:t>
      </w:r>
    </w:p>
    <w:p>
      <w:pPr>
        <w:pStyle w:val="Normal"/>
        <w:rPr>
          <w:rFonts w:ascii="Constantia" w:hAnsi="Constantia"/>
        </w:rPr>
      </w:pPr>
      <w:r>
        <w:rPr>
          <w:rFonts w:ascii="Constantia" w:hAnsi="Constantia"/>
        </w:rPr>
      </w:r>
    </w:p>
    <w:p>
      <w:pPr>
        <w:pStyle w:val="Normal"/>
        <w:jc w:val="both"/>
        <w:rPr>
          <w:rFonts w:ascii="Calibri body" w:hAnsi="Calibri body"/>
        </w:rPr>
      </w:pPr>
      <w:r>
        <w:rPr>
          <w:rFonts w:ascii="Calibri body" w:hAnsi="Calibri body"/>
        </w:rPr>
        <w:t>CYDI is an abbreviation for Children and Youth Development Initiative a non-profit making organization Registered on the 25</w:t>
      </w:r>
      <w:r>
        <w:rPr>
          <w:rFonts w:ascii="Calibri body" w:hAnsi="Calibri body"/>
          <w:vertAlign w:val="superscript"/>
        </w:rPr>
        <w:t>th</w:t>
      </w:r>
      <w:r>
        <w:rPr>
          <w:rFonts w:ascii="Calibri body" w:hAnsi="Calibri body"/>
        </w:rPr>
        <w:t xml:space="preserve"> July 2019 with Registration No. 00NGO/R/0224.</w:t>
      </w:r>
    </w:p>
    <w:p>
      <w:pPr>
        <w:pStyle w:val="Normal"/>
        <w:widowControl/>
        <w:shd w:val="clear" w:color="auto" w:fill="FFFFFF"/>
        <w:spacing w:before="0" w:afterAutospacing="1"/>
        <w:jc w:val="both"/>
        <w:rPr>
          <w:rFonts w:ascii="Calibri body" w:hAnsi="Calibri body" w:eastAsia="Times New Roman" w:cs="Times New Roman"/>
        </w:rPr>
      </w:pPr>
      <w:r>
        <w:rPr>
          <w:rFonts w:eastAsia="Times New Roman" w:cs="Times New Roman" w:ascii="Calibri body" w:hAnsi="Calibri body"/>
        </w:rPr>
      </w:r>
    </w:p>
    <w:p>
      <w:pPr>
        <w:pStyle w:val="Normal"/>
        <w:widowControl/>
        <w:shd w:val="clear" w:color="auto" w:fill="FFFFFF"/>
        <w:spacing w:before="0" w:afterAutospacing="1"/>
        <w:jc w:val="both"/>
        <w:rPr>
          <w:rFonts w:ascii="Calibri body" w:hAnsi="Calibri body" w:eastAsia="Times New Roman" w:cs="Times New Roman"/>
        </w:rPr>
      </w:pPr>
      <w:r>
        <w:rPr>
          <w:rFonts w:eastAsia="Times New Roman" w:cs="Times New Roman" w:ascii="Calibri body" w:hAnsi="Calibri body"/>
        </w:rPr>
        <w:t xml:space="preserve">In July 2018, CYDI was begun by Lucas Marcus and Phelix Omondi with a mission to address the needs of children and youth in Tanzania. </w:t>
      </w:r>
    </w:p>
    <w:p>
      <w:pPr>
        <w:pStyle w:val="Normal"/>
        <w:widowControl/>
        <w:shd w:val="clear" w:color="auto" w:fill="FFFFFF"/>
        <w:spacing w:before="0" w:afterAutospacing="1"/>
        <w:jc w:val="both"/>
        <w:rPr>
          <w:rFonts w:ascii="Calibri body" w:hAnsi="Calibri body" w:eastAsia="Times New Roman" w:cs="Times New Roman"/>
        </w:rPr>
      </w:pPr>
      <w:r>
        <w:rPr>
          <w:rFonts w:eastAsia="Times New Roman" w:cs="Times New Roman" w:ascii="Calibri body" w:hAnsi="Calibri body"/>
        </w:rPr>
        <w:t xml:space="preserve">It is our aim to work with community-based organizations to support millions of children, families, and communities by raising funds from foundations, philanthropists, and individual donors to address important issues that affect vulnerable and underprivileged children and youth. </w:t>
      </w:r>
    </w:p>
    <w:p>
      <w:pPr>
        <w:pStyle w:val="Normal"/>
        <w:rPr>
          <w:rFonts w:ascii="Constantia" w:hAnsi="Constantia"/>
        </w:rPr>
      </w:pPr>
      <w:r>
        <w:rPr>
          <w:rFonts w:ascii="Constantia" w:hAnsi="Constantia"/>
        </w:rPr>
      </w:r>
    </w:p>
    <w:p>
      <w:pPr>
        <w:pStyle w:val="Normal"/>
        <w:rPr>
          <w:rFonts w:ascii="Constantia" w:hAnsi="Constantia" w:cs="Arial"/>
        </w:rPr>
      </w:pPr>
      <w:r>
        <w:rPr>
          <w:rFonts w:ascii="Constantia" w:hAnsi="Constantia"/>
          <w:b/>
        </w:rPr>
        <w:t>Vision</w:t>
      </w:r>
      <w:r>
        <w:rPr>
          <w:rFonts w:cs="Arial" w:ascii="Constantia" w:hAnsi="Constantia"/>
        </w:rPr>
        <w:t xml:space="preserve"> </w:t>
      </w:r>
    </w:p>
    <w:p>
      <w:pPr>
        <w:pStyle w:val="Normal"/>
        <w:rPr>
          <w:rFonts w:ascii="Constantia" w:hAnsi="Constantia" w:cs="Arial"/>
        </w:rPr>
      </w:pPr>
      <w:r>
        <w:rPr>
          <w:rFonts w:cs="Arial" w:ascii="Constantia" w:hAnsi="Constantia"/>
        </w:rPr>
      </w:r>
    </w:p>
    <w:p>
      <w:pPr>
        <w:pStyle w:val="Normal"/>
        <w:rPr>
          <w:rFonts w:ascii="Constantia" w:hAnsi="Constantia" w:cs="Arial"/>
        </w:rPr>
      </w:pPr>
      <w:r>
        <w:rPr>
          <w:rFonts w:cs="Arial" w:ascii="Constantia" w:hAnsi="Constantia"/>
        </w:rPr>
        <w:t>Children and youth have a voice and are fully engaged in the socio-economic development decisions affecting them.</w:t>
      </w:r>
    </w:p>
    <w:p>
      <w:pPr>
        <w:pStyle w:val="Normal"/>
        <w:rPr>
          <w:rFonts w:ascii="Constantia" w:hAnsi="Constantia" w:cs="Arial"/>
        </w:rPr>
      </w:pPr>
      <w:r>
        <w:rPr>
          <w:rFonts w:cs="Arial" w:ascii="Constantia" w:hAnsi="Constantia"/>
        </w:rPr>
      </w:r>
    </w:p>
    <w:p>
      <w:pPr>
        <w:pStyle w:val="Normal"/>
        <w:rPr>
          <w:rFonts w:ascii="Constantia" w:hAnsi="Constantia"/>
          <w:b/>
          <w:b/>
        </w:rPr>
      </w:pPr>
      <w:r>
        <w:rPr>
          <w:rFonts w:ascii="Constantia" w:hAnsi="Constantia"/>
          <w:b/>
        </w:rPr>
        <w:t>Mission</w:t>
      </w:r>
    </w:p>
    <w:p>
      <w:pPr>
        <w:pStyle w:val="Normal"/>
        <w:rPr>
          <w:rFonts w:ascii="Constantia" w:hAnsi="Constantia"/>
          <w:b/>
          <w:b/>
        </w:rPr>
      </w:pPr>
      <w:r>
        <w:rPr>
          <w:rFonts w:ascii="Constantia" w:hAnsi="Constantia"/>
          <w:b/>
        </w:rPr>
      </w:r>
    </w:p>
    <w:p>
      <w:pPr>
        <w:pStyle w:val="Normal"/>
        <w:rPr>
          <w:rFonts w:ascii="Constantia" w:hAnsi="Constantia"/>
          <w:b/>
          <w:b/>
        </w:rPr>
      </w:pPr>
      <w:r>
        <w:rPr>
          <w:rFonts w:cs="Arial" w:ascii="Constantia" w:hAnsi="Constantia"/>
        </w:rPr>
        <w:t>CYDI is a child and youth focused organization working towards: peace, unity, social and economic empowerment, advocacy, psychosocial support, sensitization, community outreaches, networking, educational support, environmental protection and conservation.</w:t>
      </w:r>
    </w:p>
    <w:p>
      <w:pPr>
        <w:pStyle w:val="Normal"/>
        <w:rPr>
          <w:rFonts w:ascii="Constantia" w:hAnsi="Constantia"/>
          <w:b/>
          <w:b/>
        </w:rPr>
      </w:pPr>
      <w:r>
        <w:rPr>
          <w:rFonts w:ascii="Constantia" w:hAnsi="Constantia"/>
          <w:b/>
        </w:rPr>
      </w:r>
    </w:p>
    <w:p>
      <w:pPr>
        <w:pStyle w:val="Normal"/>
        <w:rPr>
          <w:rFonts w:ascii="Constantia" w:hAnsi="Constantia"/>
          <w:b/>
          <w:b/>
        </w:rPr>
      </w:pPr>
      <w:r>
        <w:rPr>
          <w:rFonts w:ascii="Constantia" w:hAnsi="Constantia"/>
          <w:b/>
        </w:rPr>
        <w:t>Goal</w:t>
      </w:r>
    </w:p>
    <w:p>
      <w:pPr>
        <w:pStyle w:val="Normal"/>
        <w:rPr>
          <w:rFonts w:ascii="Constantia" w:hAnsi="Constantia"/>
          <w:b/>
          <w:b/>
        </w:rPr>
      </w:pPr>
      <w:r>
        <w:rPr>
          <w:rFonts w:ascii="Constantia" w:hAnsi="Constantia"/>
          <w:b/>
        </w:rPr>
      </w:r>
    </w:p>
    <w:p>
      <w:pPr>
        <w:pStyle w:val="Normal"/>
        <w:rPr>
          <w:rFonts w:ascii="Constantia" w:hAnsi="Constantia"/>
          <w:b/>
          <w:b/>
        </w:rPr>
      </w:pPr>
      <w:r>
        <w:rPr>
          <w:rFonts w:cs="Arial Narrow" w:ascii="Constantia" w:hAnsi="Constantia"/>
        </w:rPr>
        <w:t>To promote and support socio-economic inclusion and empowerment of children and youth on matters that allow them have greater control over their destinies individually and collectively and develop their abilities to effectively contribute towards advancement of sustainable development in Tanzania.</w:t>
      </w:r>
    </w:p>
    <w:p>
      <w:pPr>
        <w:pStyle w:val="Normal"/>
        <w:rPr>
          <w:rFonts w:ascii="Constantia" w:hAnsi="Constantia"/>
          <w:b/>
          <w:b/>
        </w:rPr>
      </w:pPr>
      <w:r>
        <w:rPr>
          <w:rFonts w:ascii="Constantia" w:hAnsi="Constantia"/>
          <w:b/>
        </w:rPr>
      </w:r>
    </w:p>
    <w:p>
      <w:pPr>
        <w:pStyle w:val="Normal"/>
        <w:rPr>
          <w:rFonts w:ascii="Constantia" w:hAnsi="Constantia"/>
          <w:b/>
          <w:b/>
        </w:rPr>
      </w:pPr>
      <w:r>
        <w:rPr>
          <w:rFonts w:ascii="Constantia" w:hAnsi="Constantia"/>
          <w:b/>
        </w:rPr>
      </w:r>
    </w:p>
    <w:p>
      <w:pPr>
        <w:pStyle w:val="Normal"/>
        <w:rPr>
          <w:rFonts w:ascii="Constantia" w:hAnsi="Constantia"/>
          <w:b/>
          <w:b/>
        </w:rPr>
      </w:pPr>
      <w:r>
        <w:rPr>
          <w:rFonts w:ascii="Constantia" w:hAnsi="Constantia"/>
          <w:b/>
        </w:rPr>
      </w:r>
    </w:p>
    <w:p>
      <w:pPr>
        <w:pStyle w:val="Normal"/>
        <w:rPr>
          <w:rFonts w:ascii="Constantia" w:hAnsi="Constantia"/>
          <w:b/>
          <w:b/>
        </w:rPr>
      </w:pPr>
      <w:r>
        <w:rPr>
          <w:rFonts w:ascii="Constantia" w:hAnsi="Constantia"/>
          <w:b/>
        </w:rPr>
      </w:r>
    </w:p>
    <w:p>
      <w:pPr>
        <w:pStyle w:val="Normal"/>
        <w:rPr>
          <w:rFonts w:ascii="Constantia" w:hAnsi="Constantia"/>
          <w:b/>
          <w:b/>
        </w:rPr>
      </w:pPr>
      <w:r>
        <w:rPr>
          <w:rFonts w:ascii="Constantia" w:hAnsi="Constantia"/>
          <w:b/>
        </w:rPr>
      </w:r>
    </w:p>
    <w:p>
      <w:pPr>
        <w:pStyle w:val="Normal"/>
        <w:rPr>
          <w:rFonts w:ascii="Constantia" w:hAnsi="Constantia"/>
          <w:b/>
          <w:b/>
        </w:rPr>
      </w:pPr>
      <w:r>
        <w:rPr>
          <w:rFonts w:ascii="Constantia" w:hAnsi="Constantia"/>
          <w:b/>
        </w:rPr>
      </w:r>
    </w:p>
    <w:p>
      <w:pPr>
        <w:pStyle w:val="Normal"/>
        <w:rPr>
          <w:rFonts w:ascii="Constantia" w:hAnsi="Constantia"/>
          <w:b/>
          <w:b/>
        </w:rPr>
      </w:pPr>
      <w:r>
        <w:rPr>
          <w:rFonts w:ascii="Constantia" w:hAnsi="Constantia"/>
          <w:b/>
        </w:rPr>
      </w:r>
    </w:p>
    <w:p>
      <w:pPr>
        <w:pStyle w:val="Normal"/>
        <w:rPr>
          <w:rFonts w:ascii="Constantia" w:hAnsi="Constantia"/>
          <w:b/>
          <w:b/>
        </w:rPr>
      </w:pPr>
      <w:r>
        <w:rPr>
          <w:rFonts w:ascii="Constantia" w:hAnsi="Constantia"/>
          <w:b/>
        </w:rPr>
      </w:r>
    </w:p>
    <w:p>
      <w:pPr>
        <w:pStyle w:val="Normal"/>
        <w:rPr>
          <w:rFonts w:ascii="Constantia" w:hAnsi="Constantia"/>
          <w:b/>
          <w:b/>
        </w:rPr>
      </w:pPr>
      <w:r>
        <w:rPr>
          <w:rFonts w:ascii="Constantia" w:hAnsi="Constantia"/>
          <w:b/>
        </w:rPr>
      </w:r>
    </w:p>
    <w:p>
      <w:pPr>
        <w:pStyle w:val="Normal"/>
        <w:rPr>
          <w:rFonts w:ascii="Constantia" w:hAnsi="Constantia"/>
          <w:b/>
          <w:b/>
        </w:rPr>
      </w:pPr>
      <w:r>
        <w:rPr>
          <w:rFonts w:ascii="Constantia" w:hAnsi="Constantia"/>
          <w:b/>
        </w:rPr>
        <w:t>Core values</w:t>
      </w:r>
    </w:p>
    <w:p>
      <w:pPr>
        <w:pStyle w:val="Normal"/>
        <w:rPr>
          <w:rFonts w:ascii="Constantia" w:hAnsi="Constantia"/>
          <w:b/>
          <w:b/>
        </w:rPr>
      </w:pPr>
      <w:r>
        <w:rPr>
          <w:rFonts w:ascii="Constantia" w:hAnsi="Constantia"/>
          <w:b/>
        </w:rPr>
      </w:r>
    </w:p>
    <w:p>
      <w:pPr>
        <w:pStyle w:val="Normal"/>
        <w:spacing w:lineRule="auto" w:line="276"/>
        <w:rPr>
          <w:rFonts w:ascii="Constantia" w:hAnsi="Constantia"/>
        </w:rPr>
      </w:pPr>
      <w:r>
        <w:rPr>
          <w:rFonts w:ascii="Constantia" w:hAnsi="Constantia"/>
        </w:rPr>
        <w:t>Integrity, Inclusiveness, Transparency, Responsiveness, Responsibility and Accountability</w:t>
      </w:r>
    </w:p>
    <w:p>
      <w:pPr>
        <w:pStyle w:val="Normal"/>
        <w:rPr>
          <w:rFonts w:ascii="Constantia" w:hAnsi="Constantia" w:cs="Arial"/>
        </w:rPr>
      </w:pPr>
      <w:r>
        <w:rPr>
          <w:rFonts w:cs="Arial" w:ascii="Constantia" w:hAnsi="Constantia"/>
        </w:rPr>
      </w:r>
    </w:p>
    <w:p>
      <w:pPr>
        <w:pStyle w:val="Normal"/>
        <w:rPr>
          <w:rFonts w:ascii="Constantia" w:hAnsi="Constantia"/>
          <w:b/>
          <w:b/>
        </w:rPr>
      </w:pPr>
      <w:r>
        <w:rPr>
          <w:rFonts w:ascii="Constantia" w:hAnsi="Constantia"/>
          <w:b/>
        </w:rPr>
        <w:t>Our Activities include:</w:t>
      </w:r>
    </w:p>
    <w:p>
      <w:pPr>
        <w:pStyle w:val="Normal"/>
        <w:rPr>
          <w:rFonts w:ascii="Constantia" w:hAnsi="Constantia"/>
        </w:rPr>
      </w:pPr>
      <w:r>
        <w:rPr>
          <w:rFonts w:ascii="Constantia" w:hAnsi="Constantia"/>
        </w:rPr>
      </w:r>
    </w:p>
    <w:p>
      <w:pPr>
        <w:pStyle w:val="ListParagraph"/>
        <w:numPr>
          <w:ilvl w:val="0"/>
          <w:numId w:val="2"/>
        </w:numPr>
        <w:spacing w:lineRule="auto" w:line="276"/>
        <w:rPr>
          <w:rFonts w:ascii="Constantia" w:hAnsi="Constantia"/>
        </w:rPr>
      </w:pPr>
      <w:r>
        <w:rPr>
          <w:rFonts w:ascii="Constantia" w:hAnsi="Constantia"/>
        </w:rPr>
        <w:t>Child Protection</w:t>
      </w:r>
    </w:p>
    <w:p>
      <w:pPr>
        <w:pStyle w:val="ListParagraph"/>
        <w:numPr>
          <w:ilvl w:val="0"/>
          <w:numId w:val="2"/>
        </w:numPr>
        <w:spacing w:lineRule="auto" w:line="276"/>
        <w:rPr>
          <w:rFonts w:ascii="Constantia" w:hAnsi="Constantia"/>
        </w:rPr>
      </w:pPr>
      <w:r>
        <w:rPr>
          <w:rFonts w:ascii="Constantia" w:hAnsi="Constantia"/>
        </w:rPr>
        <w:t>Education and ICT</w:t>
      </w:r>
    </w:p>
    <w:p>
      <w:pPr>
        <w:pStyle w:val="ListParagraph"/>
        <w:numPr>
          <w:ilvl w:val="0"/>
          <w:numId w:val="2"/>
        </w:numPr>
        <w:spacing w:lineRule="auto" w:line="276"/>
        <w:jc w:val="both"/>
        <w:rPr>
          <w:rFonts w:ascii="Constantia" w:hAnsi="Constantia"/>
        </w:rPr>
      </w:pPr>
      <w:r>
        <w:rPr>
          <w:rFonts w:ascii="Constantia" w:hAnsi="Constantia"/>
        </w:rPr>
        <w:t>Entrepreneurship, Financial Literacy and Vocational Skills Program</w:t>
      </w:r>
    </w:p>
    <w:p>
      <w:pPr>
        <w:pStyle w:val="ListParagraph"/>
        <w:numPr>
          <w:ilvl w:val="0"/>
          <w:numId w:val="2"/>
        </w:numPr>
        <w:spacing w:lineRule="auto" w:line="276"/>
        <w:jc w:val="both"/>
        <w:rPr>
          <w:rFonts w:ascii="Constantia" w:hAnsi="Constantia"/>
        </w:rPr>
      </w:pPr>
      <w:r>
        <w:rPr>
          <w:rFonts w:ascii="Constantia" w:hAnsi="Constantia"/>
        </w:rPr>
        <w:t>Value Based Life Skills Programs</w:t>
      </w:r>
    </w:p>
    <w:p>
      <w:pPr>
        <w:pStyle w:val="ListParagraph"/>
        <w:numPr>
          <w:ilvl w:val="0"/>
          <w:numId w:val="2"/>
        </w:numPr>
        <w:spacing w:lineRule="auto" w:line="276"/>
        <w:jc w:val="both"/>
        <w:rPr>
          <w:rFonts w:ascii="Constantia" w:hAnsi="Constantia"/>
        </w:rPr>
      </w:pPr>
      <w:r>
        <w:rPr>
          <w:rFonts w:ascii="Constantia" w:hAnsi="Constantia"/>
        </w:rPr>
        <w:t>Environmental Protection and Conservation</w:t>
      </w:r>
    </w:p>
    <w:p>
      <w:pPr>
        <w:pStyle w:val="ListParagraph"/>
        <w:numPr>
          <w:ilvl w:val="0"/>
          <w:numId w:val="2"/>
        </w:numPr>
        <w:spacing w:lineRule="auto" w:line="276"/>
        <w:jc w:val="both"/>
        <w:rPr>
          <w:rFonts w:ascii="Constantia" w:hAnsi="Constantia"/>
        </w:rPr>
      </w:pPr>
      <w:r>
        <w:rPr>
          <w:rFonts w:ascii="Constantia" w:hAnsi="Constantia"/>
        </w:rPr>
        <w:t>HIV/AIDS and Reproductive Health</w:t>
      </w:r>
      <w:bookmarkStart w:id="0" w:name="_GoBack"/>
      <w:bookmarkEnd w:id="0"/>
    </w:p>
    <w:p>
      <w:pPr>
        <w:pStyle w:val="ListParagraph"/>
        <w:spacing w:lineRule="auto" w:line="276"/>
        <w:ind w:left="360" w:hanging="0"/>
        <w:rPr>
          <w:rFonts w:ascii="Constantia" w:hAnsi="Constantia"/>
          <w:b/>
          <w:b/>
        </w:rPr>
      </w:pPr>
      <w:r>
        <w:rPr>
          <w:rFonts w:ascii="Constantia" w:hAnsi="Constantia"/>
          <w:b/>
        </w:rPr>
      </w:r>
    </w:p>
    <w:p>
      <w:pPr>
        <w:pStyle w:val="Normal"/>
        <w:spacing w:lineRule="auto" w:line="276"/>
        <w:rPr>
          <w:rFonts w:ascii="Constantia" w:hAnsi="Constantia"/>
          <w:b/>
          <w:b/>
        </w:rPr>
      </w:pPr>
      <w:r>
        <w:rPr>
          <w:rFonts w:ascii="Constantia" w:hAnsi="Constantia"/>
          <w:b/>
        </w:rPr>
        <w:t>Our Objectives:</w:t>
      </w:r>
    </w:p>
    <w:p>
      <w:pPr>
        <w:pStyle w:val="ListParagraph"/>
        <w:numPr>
          <w:ilvl w:val="2"/>
          <w:numId w:val="1"/>
        </w:numPr>
        <w:overflowPunct w:val="true"/>
        <w:spacing w:lineRule="auto" w:line="264" w:before="240" w:after="0"/>
        <w:jc w:val="both"/>
        <w:rPr>
          <w:rFonts w:ascii="Constantia" w:hAnsi="Constantia" w:cs="Arial"/>
        </w:rPr>
      </w:pPr>
      <w:r>
        <w:rPr>
          <w:rFonts w:cs="Arial Narrow" w:ascii="Constantia" w:hAnsi="Constantia"/>
        </w:rPr>
        <w:t xml:space="preserve">Support and promote improved access to education and ICT training to children and youth. </w:t>
      </w:r>
    </w:p>
    <w:p>
      <w:pPr>
        <w:pStyle w:val="ListParagraph"/>
        <w:numPr>
          <w:ilvl w:val="2"/>
          <w:numId w:val="1"/>
        </w:numPr>
        <w:overflowPunct w:val="true"/>
        <w:spacing w:lineRule="auto" w:line="264" w:before="240" w:after="0"/>
        <w:jc w:val="both"/>
        <w:rPr>
          <w:rFonts w:ascii="Constantia" w:hAnsi="Constantia" w:cs="Arial"/>
        </w:rPr>
      </w:pPr>
      <w:r>
        <w:rPr>
          <w:rFonts w:cs="Arial Narrow" w:ascii="Constantia" w:hAnsi="Constantia"/>
        </w:rPr>
        <w:t xml:space="preserve">Foster youth gainful self-employment through delivery of entrepreneurship, financial literacy and vocational skills training. </w:t>
      </w:r>
    </w:p>
    <w:p>
      <w:pPr>
        <w:pStyle w:val="ListParagraph"/>
        <w:numPr>
          <w:ilvl w:val="2"/>
          <w:numId w:val="1"/>
        </w:numPr>
        <w:overflowPunct w:val="true"/>
        <w:spacing w:lineRule="auto" w:line="264" w:before="240" w:after="0"/>
        <w:jc w:val="both"/>
        <w:rPr>
          <w:rFonts w:ascii="Constantia" w:hAnsi="Constantia" w:cs="Arial"/>
        </w:rPr>
      </w:pPr>
      <w:r>
        <w:rPr>
          <w:rFonts w:cs="Arial" w:ascii="Constantia" w:hAnsi="Constantia"/>
        </w:rPr>
        <w:t>Facilitate improved access to education and psycho-social well-being of marginalized children and youth</w:t>
      </w:r>
      <w:r>
        <w:rPr>
          <w:rFonts w:cs="Arial" w:ascii="Arial" w:hAnsi="Arial"/>
        </w:rPr>
        <w:t>.</w:t>
      </w:r>
    </w:p>
    <w:p>
      <w:pPr>
        <w:pStyle w:val="ListParagraph"/>
        <w:numPr>
          <w:ilvl w:val="2"/>
          <w:numId w:val="1"/>
        </w:numPr>
        <w:overflowPunct w:val="true"/>
        <w:spacing w:lineRule="auto" w:line="264" w:before="240" w:after="0"/>
        <w:jc w:val="both"/>
        <w:rPr>
          <w:rFonts w:ascii="Constantia" w:hAnsi="Constantia" w:cs="Arial"/>
        </w:rPr>
      </w:pPr>
      <w:r>
        <w:rPr>
          <w:rFonts w:cs="Arial" w:ascii="Constantia" w:hAnsi="Constantia"/>
        </w:rPr>
        <w:t>To create social stability and awareness on reproductive health, HIV / AIDS and other related adolescence issues.</w:t>
      </w:r>
    </w:p>
    <w:p>
      <w:pPr>
        <w:pStyle w:val="ListParagraph"/>
        <w:numPr>
          <w:ilvl w:val="2"/>
          <w:numId w:val="1"/>
        </w:numPr>
        <w:overflowPunct w:val="true"/>
        <w:spacing w:lineRule="auto" w:line="264" w:before="240" w:after="0"/>
        <w:jc w:val="both"/>
        <w:rPr>
          <w:rFonts w:ascii="Constantia" w:hAnsi="Constantia" w:cs="Arial"/>
        </w:rPr>
      </w:pPr>
      <w:r>
        <w:rPr>
          <w:rFonts w:cs="Arial" w:ascii="Constantia" w:hAnsi="Constantia"/>
        </w:rPr>
        <w:t>To advocate for a society whereby children and youth with disabilities have equal rights and opportunities for growth and development.</w:t>
      </w:r>
    </w:p>
    <w:p>
      <w:pPr>
        <w:pStyle w:val="ListParagraph"/>
        <w:numPr>
          <w:ilvl w:val="2"/>
          <w:numId w:val="1"/>
        </w:numPr>
        <w:overflowPunct w:val="true"/>
        <w:spacing w:lineRule="auto" w:line="264" w:before="240" w:after="0"/>
        <w:jc w:val="both"/>
        <w:rPr>
          <w:rFonts w:ascii="Constantia" w:hAnsi="Constantia" w:cs="Arial"/>
        </w:rPr>
      </w:pPr>
      <w:r>
        <w:rPr>
          <w:rFonts w:cs="Arial" w:ascii="Constantia" w:hAnsi="Constantia"/>
        </w:rPr>
        <w:t>Increase household income through effective promotion of youth led self-help projects at both community and individual level contributing to poverty eradication initiative</w:t>
      </w:r>
      <w:r>
        <w:rPr>
          <w:rFonts w:cs="Arial Narrow" w:ascii="Constantia" w:hAnsi="Constantia"/>
        </w:rPr>
        <w:t>.</w:t>
      </w:r>
    </w:p>
    <w:p>
      <w:pPr>
        <w:pStyle w:val="ListParagraph"/>
        <w:numPr>
          <w:ilvl w:val="2"/>
          <w:numId w:val="1"/>
        </w:numPr>
        <w:overflowPunct w:val="true"/>
        <w:spacing w:lineRule="auto" w:line="264" w:before="240" w:after="0"/>
        <w:jc w:val="both"/>
        <w:rPr>
          <w:rFonts w:ascii="Constantia" w:hAnsi="Constantia" w:cs="Arial"/>
        </w:rPr>
      </w:pPr>
      <w:r>
        <w:rPr>
          <w:rFonts w:cs="Arial" w:ascii="Constantia" w:hAnsi="Constantia"/>
        </w:rPr>
        <w:t>Promote equal opportunities and rights to all children and youth without distinction as to age, gender, race, religion, ethnicity and socio-economic status.</w:t>
      </w:r>
      <w:bookmarkStart w:id="1" w:name="page9"/>
      <w:bookmarkEnd w:id="1"/>
    </w:p>
    <w:p>
      <w:pPr>
        <w:pStyle w:val="ListParagraph"/>
        <w:numPr>
          <w:ilvl w:val="2"/>
          <w:numId w:val="1"/>
        </w:numPr>
        <w:overflowPunct w:val="true"/>
        <w:spacing w:lineRule="auto" w:line="264" w:before="240" w:after="0"/>
        <w:jc w:val="both"/>
        <w:rPr>
          <w:rFonts w:ascii="Constantia" w:hAnsi="Constantia" w:cs="Arial"/>
        </w:rPr>
      </w:pPr>
      <w:r>
        <w:rPr>
          <w:rFonts w:cs="Arial Narrow" w:ascii="Constantia" w:hAnsi="Constantia"/>
        </w:rPr>
        <w:t xml:space="preserve">Conduct studies, research and consultancies on issues related to children and youth development and poverty eradication. </w:t>
      </w:r>
    </w:p>
    <w:p>
      <w:pPr>
        <w:pStyle w:val="ListParagraph"/>
        <w:numPr>
          <w:ilvl w:val="2"/>
          <w:numId w:val="1"/>
        </w:numPr>
        <w:overflowPunct w:val="true"/>
        <w:spacing w:lineRule="auto" w:line="264" w:before="240" w:after="0"/>
        <w:jc w:val="both"/>
        <w:rPr>
          <w:rFonts w:ascii="Constantia" w:hAnsi="Constantia" w:cs="Arial"/>
        </w:rPr>
      </w:pPr>
      <w:r>
        <w:rPr>
          <w:rFonts w:cs="Arial" w:ascii="Constantia" w:hAnsi="Constantia"/>
        </w:rPr>
        <w:t>Encourage active youth participation in environmental protection and conservation.</w:t>
      </w:r>
    </w:p>
    <w:p>
      <w:pPr>
        <w:pStyle w:val="ListParagraph"/>
        <w:numPr>
          <w:ilvl w:val="2"/>
          <w:numId w:val="1"/>
        </w:numPr>
        <w:overflowPunct w:val="true"/>
        <w:spacing w:lineRule="auto" w:line="264" w:before="240" w:after="0"/>
        <w:jc w:val="both"/>
        <w:rPr>
          <w:rFonts w:ascii="Constantia" w:hAnsi="Constantia" w:cs="Arial"/>
        </w:rPr>
      </w:pPr>
      <w:r>
        <w:rPr>
          <w:rFonts w:cs="Arial Narrow" w:ascii="Constantia" w:hAnsi="Constantia"/>
        </w:rPr>
        <w:t xml:space="preserve">Liaise and partner with donors and stakeholders to develop strategies and agenda on children and youth development issues. </w:t>
      </w:r>
    </w:p>
    <w:p>
      <w:pPr>
        <w:pStyle w:val="Normal"/>
        <w:spacing w:lineRule="auto" w:line="276"/>
        <w:rPr>
          <w:rFonts w:ascii="Constantia" w:hAnsi="Constantia"/>
          <w:b/>
          <w:b/>
        </w:rPr>
      </w:pPr>
      <w:r>
        <w:rPr>
          <w:rFonts w:ascii="Constantia" w:hAnsi="Constantia"/>
          <w:b/>
        </w:rPr>
        <w:t xml:space="preserve"> </w:t>
      </w:r>
    </w:p>
    <w:p>
      <w:pPr>
        <w:pStyle w:val="Normal"/>
        <w:spacing w:lineRule="auto" w:line="276"/>
        <w:rPr>
          <w:rFonts w:ascii="Constantia" w:hAnsi="Constantia"/>
          <w:b/>
          <w:b/>
        </w:rPr>
      </w:pPr>
      <w:r>
        <w:rPr>
          <w:rFonts w:ascii="Constantia" w:hAnsi="Constantia"/>
          <w:b/>
        </w:rPr>
        <w:t>Our Focus:</w:t>
      </w:r>
    </w:p>
    <w:p>
      <w:pPr>
        <w:pStyle w:val="ListParagraph"/>
        <w:spacing w:lineRule="auto" w:line="276"/>
        <w:ind w:left="360" w:hanging="0"/>
        <w:rPr>
          <w:rFonts w:ascii="Constantia" w:hAnsi="Constantia"/>
          <w:b/>
          <w:b/>
        </w:rPr>
      </w:pPr>
      <w:r>
        <w:rPr>
          <w:rFonts w:ascii="Constantia" w:hAnsi="Constantia"/>
          <w:b/>
        </w:rPr>
      </w:r>
    </w:p>
    <w:p>
      <w:pPr>
        <w:pStyle w:val="ListParagraph"/>
        <w:numPr>
          <w:ilvl w:val="0"/>
          <w:numId w:val="8"/>
        </w:numPr>
        <w:spacing w:lineRule="auto" w:line="276"/>
        <w:rPr>
          <w:rFonts w:ascii="Constantia" w:hAnsi="Constantia"/>
          <w:b/>
          <w:b/>
        </w:rPr>
      </w:pPr>
      <w:r>
        <w:rPr>
          <w:rFonts w:ascii="Constantia" w:hAnsi="Constantia"/>
          <w:b/>
        </w:rPr>
        <w:t>Vulnerable groups</w:t>
      </w:r>
    </w:p>
    <w:p>
      <w:pPr>
        <w:pStyle w:val="ListParagraph"/>
        <w:spacing w:lineRule="auto" w:line="276"/>
        <w:ind w:left="360" w:hanging="0"/>
        <w:jc w:val="both"/>
        <w:rPr>
          <w:rFonts w:ascii="Constantia" w:hAnsi="Constantia"/>
        </w:rPr>
      </w:pPr>
      <w:r>
        <w:rPr>
          <w:rFonts w:ascii="Constantia" w:hAnsi="Constantia"/>
        </w:rPr>
        <w:t>Work with the most susceptible groups including children on the streets, child laborers, orphans, commercial sex workers and hard to reach rural population.</w:t>
      </w:r>
    </w:p>
    <w:p>
      <w:pPr>
        <w:pStyle w:val="ListParagraph"/>
        <w:spacing w:lineRule="auto" w:line="276"/>
        <w:ind w:left="360" w:hanging="0"/>
        <w:rPr>
          <w:rFonts w:ascii="Constantia" w:hAnsi="Constantia"/>
        </w:rPr>
      </w:pPr>
      <w:r>
        <w:rPr>
          <w:rFonts w:ascii="Constantia" w:hAnsi="Constantia"/>
        </w:rPr>
      </w:r>
    </w:p>
    <w:p>
      <w:pPr>
        <w:pStyle w:val="ListParagraph"/>
        <w:numPr>
          <w:ilvl w:val="0"/>
          <w:numId w:val="8"/>
        </w:numPr>
        <w:spacing w:lineRule="auto" w:line="276"/>
        <w:rPr>
          <w:rFonts w:ascii="Constantia" w:hAnsi="Constantia"/>
          <w:b/>
          <w:b/>
        </w:rPr>
      </w:pPr>
      <w:r>
        <w:rPr>
          <w:rFonts w:ascii="Constantia" w:hAnsi="Constantia"/>
          <w:b/>
        </w:rPr>
        <w:t>Effectiveness</w:t>
      </w:r>
    </w:p>
    <w:p>
      <w:pPr>
        <w:pStyle w:val="ListParagraph"/>
        <w:spacing w:lineRule="auto" w:line="276"/>
        <w:ind w:left="360" w:hanging="0"/>
        <w:jc w:val="both"/>
        <w:rPr>
          <w:rFonts w:ascii="Constantia" w:hAnsi="Constantia"/>
        </w:rPr>
      </w:pPr>
      <w:r>
        <w:rPr>
          <w:rFonts w:ascii="Constantia" w:hAnsi="Constantia"/>
        </w:rPr>
        <w:t>Setting priorities that aim at achieving sustainable and meaningful improvements in the lives of children and youth we serve.</w:t>
      </w:r>
    </w:p>
    <w:p>
      <w:pPr>
        <w:pStyle w:val="ListParagraph"/>
        <w:spacing w:lineRule="auto" w:line="276"/>
        <w:ind w:left="360" w:hanging="0"/>
        <w:jc w:val="both"/>
        <w:rPr>
          <w:rFonts w:ascii="Constantia" w:hAnsi="Constantia"/>
        </w:rPr>
      </w:pPr>
      <w:r>
        <w:rPr>
          <w:rFonts w:ascii="Constantia" w:hAnsi="Constantia"/>
        </w:rPr>
      </w:r>
    </w:p>
    <w:p>
      <w:pPr>
        <w:pStyle w:val="ListParagraph"/>
        <w:numPr>
          <w:ilvl w:val="0"/>
          <w:numId w:val="8"/>
        </w:numPr>
        <w:spacing w:lineRule="auto" w:line="276"/>
        <w:jc w:val="both"/>
        <w:rPr>
          <w:rFonts w:ascii="Constantia" w:hAnsi="Constantia"/>
          <w:b/>
          <w:b/>
        </w:rPr>
      </w:pPr>
      <w:r>
        <w:rPr>
          <w:rFonts w:ascii="Constantia" w:hAnsi="Constantia"/>
          <w:b/>
        </w:rPr>
        <w:t xml:space="preserve">Community participation </w:t>
      </w:r>
    </w:p>
    <w:p>
      <w:pPr>
        <w:pStyle w:val="ListParagraph"/>
        <w:spacing w:lineRule="auto" w:line="276"/>
        <w:ind w:left="360" w:hanging="0"/>
        <w:jc w:val="both"/>
        <w:rPr>
          <w:rFonts w:ascii="Constantia" w:hAnsi="Constantia"/>
        </w:rPr>
      </w:pPr>
      <w:r>
        <w:rPr>
          <w:rFonts w:ascii="Constantia" w:hAnsi="Constantia"/>
        </w:rPr>
        <w:t>Partnering with communities involving their inputs and investment to attain sustainable change.</w:t>
      </w:r>
    </w:p>
    <w:p>
      <w:pPr>
        <w:pStyle w:val="ListParagraph"/>
        <w:spacing w:lineRule="auto" w:line="276"/>
        <w:ind w:left="360" w:hanging="0"/>
        <w:jc w:val="both"/>
        <w:rPr>
          <w:rFonts w:ascii="Constantia" w:hAnsi="Constantia"/>
        </w:rPr>
      </w:pPr>
      <w:r>
        <w:rPr>
          <w:rFonts w:ascii="Constantia" w:hAnsi="Constantia"/>
        </w:rPr>
      </w:r>
    </w:p>
    <w:p>
      <w:pPr>
        <w:pStyle w:val="ListParagraph"/>
        <w:numPr>
          <w:ilvl w:val="0"/>
          <w:numId w:val="8"/>
        </w:numPr>
        <w:spacing w:lineRule="auto" w:line="276"/>
        <w:jc w:val="both"/>
        <w:rPr>
          <w:rFonts w:ascii="Constantia" w:hAnsi="Constantia"/>
          <w:b/>
          <w:b/>
        </w:rPr>
      </w:pPr>
      <w:r>
        <w:rPr>
          <w:rFonts w:ascii="Constantia" w:hAnsi="Constantia"/>
          <w:b/>
        </w:rPr>
        <w:t>Empowerment</w:t>
      </w:r>
    </w:p>
    <w:p>
      <w:pPr>
        <w:pStyle w:val="ListParagraph"/>
        <w:spacing w:lineRule="auto" w:line="276"/>
        <w:ind w:left="360" w:hanging="0"/>
        <w:jc w:val="both"/>
        <w:rPr>
          <w:rFonts w:ascii="Constantia" w:hAnsi="Constantia"/>
        </w:rPr>
      </w:pPr>
      <w:r>
        <w:rPr>
          <w:rFonts w:ascii="Constantia" w:hAnsi="Constantia"/>
        </w:rPr>
        <w:t>Engaging children and youth as active participants towards their own growth and development.</w:t>
      </w:r>
    </w:p>
    <w:p>
      <w:pPr>
        <w:pStyle w:val="ListParagraph"/>
        <w:spacing w:lineRule="auto" w:line="276"/>
        <w:ind w:left="360" w:hanging="0"/>
        <w:jc w:val="both"/>
        <w:rPr>
          <w:rFonts w:ascii="Constantia" w:hAnsi="Constantia"/>
        </w:rPr>
      </w:pPr>
      <w:r>
        <w:rPr>
          <w:rFonts w:ascii="Constantia" w:hAnsi="Constantia"/>
        </w:rPr>
      </w:r>
    </w:p>
    <w:p>
      <w:pPr>
        <w:pStyle w:val="ListParagraph"/>
        <w:numPr>
          <w:ilvl w:val="0"/>
          <w:numId w:val="8"/>
        </w:numPr>
        <w:spacing w:lineRule="auto" w:line="276"/>
        <w:jc w:val="both"/>
        <w:rPr>
          <w:rFonts w:ascii="Constantia" w:hAnsi="Constantia"/>
          <w:b/>
          <w:b/>
        </w:rPr>
      </w:pPr>
      <w:r>
        <w:rPr>
          <w:rFonts w:ascii="Constantia" w:hAnsi="Constantia"/>
          <w:b/>
        </w:rPr>
        <w:t xml:space="preserve">Innovation and creativity </w:t>
      </w:r>
    </w:p>
    <w:p>
      <w:pPr>
        <w:pStyle w:val="ListParagraph"/>
        <w:spacing w:lineRule="auto" w:line="276"/>
        <w:ind w:left="360" w:hanging="0"/>
        <w:jc w:val="both"/>
        <w:rPr>
          <w:rFonts w:ascii="Constantia" w:hAnsi="Constantia"/>
        </w:rPr>
      </w:pPr>
      <w:r>
        <w:rPr>
          <w:rFonts w:ascii="Constantia" w:hAnsi="Constantia"/>
        </w:rPr>
        <w:t>Using innovation and creativity in program strategies and approaches aiming at tackling challenges in modern ways.</w:t>
      </w:r>
    </w:p>
    <w:p>
      <w:pPr>
        <w:pStyle w:val="ListParagraph"/>
        <w:spacing w:lineRule="auto" w:line="276"/>
        <w:ind w:left="360" w:hanging="0"/>
        <w:jc w:val="both"/>
        <w:rPr>
          <w:rFonts w:ascii="Constantia" w:hAnsi="Constantia"/>
        </w:rPr>
      </w:pPr>
      <w:r>
        <w:rPr>
          <w:rFonts w:ascii="Constantia" w:hAnsi="Constantia"/>
        </w:rPr>
      </w:r>
    </w:p>
    <w:p>
      <w:pPr>
        <w:pStyle w:val="ListParagraph"/>
        <w:numPr>
          <w:ilvl w:val="0"/>
          <w:numId w:val="8"/>
        </w:numPr>
        <w:spacing w:lineRule="auto" w:line="276"/>
        <w:jc w:val="both"/>
        <w:rPr>
          <w:rFonts w:ascii="Constantia" w:hAnsi="Constantia"/>
          <w:b/>
          <w:b/>
        </w:rPr>
      </w:pPr>
      <w:r>
        <w:rPr>
          <w:rFonts w:ascii="Constantia" w:hAnsi="Constantia"/>
          <w:b/>
        </w:rPr>
        <w:t xml:space="preserve">Strong leadership and reputation </w:t>
      </w:r>
    </w:p>
    <w:p>
      <w:pPr>
        <w:pStyle w:val="ListParagraph"/>
        <w:spacing w:lineRule="auto" w:line="276"/>
        <w:ind w:left="360" w:hanging="0"/>
        <w:jc w:val="both"/>
        <w:rPr>
          <w:rFonts w:ascii="Constantia" w:hAnsi="Constantia"/>
        </w:rPr>
      </w:pPr>
      <w:r>
        <w:rPr>
          <w:rFonts w:ascii="Constantia" w:hAnsi="Constantia"/>
        </w:rPr>
        <w:t>Having committed, respected and dynamic leadership with a vision for change in all that we do winning trust and recognition from the communities we serve and partners we collaborate with.</w:t>
      </w:r>
    </w:p>
    <w:p>
      <w:pPr>
        <w:pStyle w:val="ListParagraph"/>
        <w:spacing w:lineRule="auto" w:line="276"/>
        <w:ind w:left="360" w:hanging="0"/>
        <w:jc w:val="both"/>
        <w:rPr>
          <w:rFonts w:ascii="Constantia" w:hAnsi="Constantia"/>
        </w:rPr>
      </w:pPr>
      <w:r>
        <w:rPr>
          <w:rFonts w:ascii="Constantia" w:hAnsi="Constantia"/>
        </w:rPr>
      </w:r>
    </w:p>
    <w:p>
      <w:pPr>
        <w:pStyle w:val="ListParagraph"/>
        <w:numPr>
          <w:ilvl w:val="0"/>
          <w:numId w:val="8"/>
        </w:numPr>
        <w:spacing w:lineRule="auto" w:line="276"/>
        <w:jc w:val="both"/>
        <w:rPr>
          <w:rFonts w:ascii="Constantia" w:hAnsi="Constantia"/>
          <w:b/>
          <w:b/>
        </w:rPr>
      </w:pPr>
      <w:r>
        <w:rPr>
          <w:rFonts w:ascii="Constantia" w:hAnsi="Constantia"/>
          <w:b/>
        </w:rPr>
        <w:t>Potential for sustainability and adaptability</w:t>
      </w:r>
    </w:p>
    <w:p>
      <w:pPr>
        <w:pStyle w:val="ListParagraph"/>
        <w:spacing w:lineRule="auto" w:line="276"/>
        <w:ind w:left="360" w:hanging="0"/>
        <w:rPr>
          <w:rFonts w:ascii="Constantia" w:hAnsi="Constantia"/>
          <w:b/>
          <w:b/>
        </w:rPr>
      </w:pPr>
      <w:r>
        <w:rPr>
          <w:rFonts w:ascii="Constantia" w:hAnsi="Constantia"/>
        </w:rPr>
        <w:t>Our strategy ensures long term sustainability of program activities through donor diversification, mobilization of government funding, community investment and income generation activities.</w:t>
      </w:r>
    </w:p>
    <w:p>
      <w:pPr>
        <w:pStyle w:val="Normal"/>
        <w:rPr>
          <w:rFonts w:ascii="Constantia" w:hAnsi="Constantia"/>
        </w:rPr>
      </w:pPr>
      <w:r>
        <w:rPr>
          <w:rFonts w:ascii="Constantia" w:hAnsi="Constantia"/>
        </w:rPr>
      </w:r>
    </w:p>
    <w:p>
      <w:pPr>
        <w:pStyle w:val="Normal"/>
        <w:rPr>
          <w:rFonts w:ascii="Constantia" w:hAnsi="Constantia"/>
          <w:b/>
          <w:b/>
        </w:rPr>
      </w:pPr>
      <w:r>
        <w:rPr>
          <w:rFonts w:ascii="Constantia" w:hAnsi="Constantia"/>
          <w:b/>
        </w:rPr>
        <w:t>Our Programs (Page)</w:t>
      </w:r>
    </w:p>
    <w:p>
      <w:pPr>
        <w:pStyle w:val="Normal"/>
        <w:rPr>
          <w:rFonts w:ascii="Constantia" w:hAnsi="Constantia"/>
        </w:rPr>
      </w:pPr>
      <w:r>
        <w:rPr>
          <w:rFonts w:ascii="Constantia" w:hAnsi="Constantia"/>
        </w:rPr>
      </w:r>
    </w:p>
    <w:p>
      <w:pPr>
        <w:pStyle w:val="ListParagraph"/>
        <w:numPr>
          <w:ilvl w:val="0"/>
          <w:numId w:val="2"/>
        </w:numPr>
        <w:spacing w:lineRule="auto" w:line="276"/>
        <w:rPr>
          <w:rFonts w:ascii="Constantia" w:hAnsi="Constantia"/>
          <w:b/>
          <w:b/>
        </w:rPr>
      </w:pPr>
      <w:r>
        <w:rPr>
          <w:rFonts w:ascii="Constantia" w:hAnsi="Constantia"/>
          <w:b/>
        </w:rPr>
        <w:t>Child Protection</w:t>
      </w:r>
    </w:p>
    <w:p>
      <w:pPr>
        <w:pStyle w:val="ListParagraph"/>
        <w:numPr>
          <w:ilvl w:val="0"/>
          <w:numId w:val="10"/>
        </w:numPr>
        <w:jc w:val="both"/>
        <w:rPr>
          <w:rFonts w:ascii="Constantia" w:hAnsi="Constantia"/>
          <w:color w:val="282828"/>
          <w:spacing w:val="-9"/>
          <w:highlight w:val="white"/>
        </w:rPr>
      </w:pPr>
      <w:r>
        <w:rPr>
          <w:rFonts w:ascii="Constantia" w:hAnsi="Constantia"/>
          <w:color w:val="282828"/>
          <w:spacing w:val="-9"/>
          <w:shd w:fill="FFFFFF" w:val="clear"/>
        </w:rPr>
        <w:t>Promote Child Protection and Advocacy (CP and A) to prevent and respond to exploitation, violence, marginalization, neglect and abuse against children, including sexual exploitation and harmful traditional practices, such as child marriages</w:t>
      </w:r>
    </w:p>
    <w:p>
      <w:pPr>
        <w:pStyle w:val="ListParagraph"/>
        <w:numPr>
          <w:ilvl w:val="0"/>
          <w:numId w:val="10"/>
        </w:numPr>
        <w:jc w:val="both"/>
        <w:rPr>
          <w:rFonts w:ascii="Constantia" w:hAnsi="Constantia"/>
          <w:color w:val="282828"/>
          <w:spacing w:val="-9"/>
          <w:highlight w:val="white"/>
        </w:rPr>
      </w:pPr>
      <w:r>
        <w:rPr>
          <w:rFonts w:ascii="Constantia" w:hAnsi="Constantia"/>
          <w:color w:val="282828"/>
          <w:spacing w:val="-9"/>
          <w:shd w:fill="FFFFFF" w:val="clear"/>
        </w:rPr>
        <w:t>Promote and support Youth Clubs which create a safe, enabling environments for children to spend time doing homework, playing sport, developing leadership and life skills and learning how to approach life creatively.</w:t>
      </w:r>
    </w:p>
    <w:p>
      <w:pPr>
        <w:pStyle w:val="Normal"/>
        <w:widowControl/>
        <w:numPr>
          <w:ilvl w:val="0"/>
          <w:numId w:val="10"/>
        </w:numPr>
        <w:shd w:val="clear" w:color="auto" w:fill="FFFFFF"/>
        <w:spacing w:before="0" w:after="0"/>
        <w:jc w:val="both"/>
        <w:rPr>
          <w:rFonts w:ascii="Constantia" w:hAnsi="Constantia" w:eastAsia="Times New Roman" w:cs="Times New Roman"/>
          <w:color w:val="282828"/>
          <w:spacing w:val="-9"/>
        </w:rPr>
      </w:pPr>
      <w:r>
        <w:rPr>
          <w:rFonts w:eastAsia="Times New Roman" w:cs="Times New Roman" w:ascii="Constantia" w:hAnsi="Constantia"/>
          <w:color w:val="282828"/>
          <w:spacing w:val="-9"/>
        </w:rPr>
        <w:t>Empower Faith and traditional leaders to provide a caring and protective environment for all girls and boys, especially the most vulnerable children</w:t>
      </w:r>
    </w:p>
    <w:p>
      <w:pPr>
        <w:pStyle w:val="Normal"/>
        <w:widowControl/>
        <w:numPr>
          <w:ilvl w:val="0"/>
          <w:numId w:val="10"/>
        </w:numPr>
        <w:shd w:val="clear" w:color="auto" w:fill="FFFFFF"/>
        <w:spacing w:before="0" w:after="0"/>
        <w:jc w:val="both"/>
        <w:rPr>
          <w:rFonts w:ascii="Constantia" w:hAnsi="Constantia" w:eastAsia="Times New Roman" w:cs="Times New Roman"/>
          <w:color w:val="282828"/>
          <w:spacing w:val="-9"/>
        </w:rPr>
      </w:pPr>
      <w:r>
        <w:rPr>
          <w:rFonts w:eastAsia="Times New Roman" w:cs="Times New Roman" w:ascii="Constantia" w:hAnsi="Constantia"/>
          <w:color w:val="282828"/>
          <w:spacing w:val="-9"/>
        </w:rPr>
        <w:t>Empower caregivers and families of most vulnerable children respect, nurture and protect all girls and boys</w:t>
      </w:r>
    </w:p>
    <w:p>
      <w:pPr>
        <w:pStyle w:val="Normal"/>
        <w:widowControl/>
        <w:numPr>
          <w:ilvl w:val="0"/>
          <w:numId w:val="10"/>
        </w:numPr>
        <w:shd w:val="clear" w:color="auto" w:fill="FFFFFF"/>
        <w:spacing w:before="0" w:after="0"/>
        <w:jc w:val="both"/>
        <w:rPr>
          <w:rFonts w:ascii="Constantia" w:hAnsi="Constantia" w:eastAsia="Times New Roman" w:cs="Times New Roman"/>
          <w:color w:val="282828"/>
          <w:spacing w:val="-9"/>
        </w:rPr>
      </w:pPr>
      <w:r>
        <w:rPr>
          <w:rFonts w:eastAsia="Times New Roman" w:cs="Times New Roman" w:ascii="Constantia" w:hAnsi="Constantia"/>
          <w:color w:val="282828"/>
          <w:spacing w:val="-9"/>
        </w:rPr>
        <w:t>Encourage Girls and Boys to have life skills and resilience to protect themselves and their peers</w:t>
      </w:r>
    </w:p>
    <w:p>
      <w:pPr>
        <w:pStyle w:val="Normal"/>
        <w:widowControl/>
        <w:numPr>
          <w:ilvl w:val="0"/>
          <w:numId w:val="10"/>
        </w:numPr>
        <w:shd w:val="clear" w:color="auto" w:fill="FFFFFF"/>
        <w:spacing w:before="0" w:after="0"/>
        <w:jc w:val="both"/>
        <w:rPr>
          <w:rFonts w:ascii="Constantia" w:hAnsi="Constantia" w:eastAsia="Times New Roman" w:cs="Times New Roman"/>
          <w:color w:val="282828"/>
          <w:spacing w:val="-9"/>
        </w:rPr>
      </w:pPr>
      <w:r>
        <w:rPr>
          <w:rFonts w:eastAsia="Times New Roman" w:cs="Times New Roman" w:ascii="Constantia" w:hAnsi="Constantia"/>
          <w:color w:val="282828"/>
          <w:spacing w:val="-9"/>
        </w:rPr>
        <w:t>Promote Child Protection formal and informal mechanisms collaborating effectively in protecting boys &amp; girls from abuse</w:t>
      </w:r>
    </w:p>
    <w:p>
      <w:pPr>
        <w:pStyle w:val="Normal"/>
        <w:widowControl/>
        <w:numPr>
          <w:ilvl w:val="0"/>
          <w:numId w:val="10"/>
        </w:numPr>
        <w:shd w:val="clear" w:color="auto" w:fill="FFFFFF"/>
        <w:spacing w:before="0" w:after="0"/>
        <w:jc w:val="both"/>
        <w:rPr>
          <w:rFonts w:ascii="Constantia" w:hAnsi="Constantia" w:eastAsia="Times New Roman" w:cs="Times New Roman"/>
          <w:color w:val="282828"/>
          <w:spacing w:val="-9"/>
        </w:rPr>
      </w:pPr>
      <w:r>
        <w:rPr>
          <w:rFonts w:eastAsia="Times New Roman" w:cs="Times New Roman" w:ascii="Constantia" w:hAnsi="Constantia"/>
          <w:color w:val="282828"/>
          <w:spacing w:val="-9"/>
        </w:rPr>
        <w:t>Empower Girls and Boys to be influential as child well-being actors amongst their peers, in their family and in their community</w:t>
      </w:r>
    </w:p>
    <w:p>
      <w:pPr>
        <w:pStyle w:val="Normal"/>
        <w:widowControl/>
        <w:shd w:val="clear" w:color="auto" w:fill="FFFFFF"/>
        <w:spacing w:beforeAutospacing="1" w:after="0"/>
        <w:ind w:left="720" w:hanging="0"/>
        <w:jc w:val="both"/>
        <w:rPr>
          <w:rFonts w:ascii="Constantia" w:hAnsi="Constantia" w:eastAsia="Times New Roman" w:cs="Times New Roman"/>
          <w:color w:val="282828"/>
          <w:spacing w:val="-9"/>
        </w:rPr>
      </w:pPr>
      <w:r>
        <w:rPr>
          <w:rFonts w:eastAsia="Times New Roman" w:cs="Times New Roman" w:ascii="Constantia" w:hAnsi="Constantia"/>
          <w:color w:val="282828"/>
          <w:spacing w:val="-9"/>
        </w:rPr>
      </w:r>
    </w:p>
    <w:p>
      <w:pPr>
        <w:pStyle w:val="Normal"/>
        <w:widowControl/>
        <w:shd w:val="clear" w:color="auto" w:fill="FFFFFF"/>
        <w:spacing w:beforeAutospacing="1" w:after="0"/>
        <w:ind w:left="720" w:hanging="0"/>
        <w:jc w:val="both"/>
        <w:rPr>
          <w:rFonts w:ascii="Constantia" w:hAnsi="Constantia" w:eastAsia="Times New Roman" w:cs="Times New Roman"/>
          <w:color w:val="282828"/>
          <w:spacing w:val="-9"/>
        </w:rPr>
      </w:pPr>
      <w:r>
        <w:rPr>
          <w:rFonts w:eastAsia="Times New Roman" w:cs="Times New Roman" w:ascii="Constantia" w:hAnsi="Constantia"/>
          <w:color w:val="282828"/>
          <w:spacing w:val="-9"/>
        </w:rPr>
      </w:r>
    </w:p>
    <w:p>
      <w:pPr>
        <w:pStyle w:val="ListParagraph"/>
        <w:numPr>
          <w:ilvl w:val="0"/>
          <w:numId w:val="2"/>
        </w:numPr>
        <w:spacing w:lineRule="auto" w:line="276"/>
        <w:rPr>
          <w:rFonts w:ascii="Constantia" w:hAnsi="Constantia"/>
          <w:b/>
          <w:b/>
        </w:rPr>
      </w:pPr>
      <w:r>
        <w:rPr>
          <w:rFonts w:ascii="Constantia" w:hAnsi="Constantia"/>
          <w:b/>
        </w:rPr>
        <w:t>Education and ICT</w:t>
      </w:r>
    </w:p>
    <w:p>
      <w:pPr>
        <w:pStyle w:val="ListParagraph"/>
        <w:numPr>
          <w:ilvl w:val="0"/>
          <w:numId w:val="3"/>
        </w:numPr>
        <w:spacing w:lineRule="auto" w:line="276"/>
        <w:jc w:val="both"/>
        <w:rPr>
          <w:rFonts w:ascii="Constantia" w:hAnsi="Constantia"/>
          <w:b/>
          <w:b/>
        </w:rPr>
      </w:pPr>
      <w:r>
        <w:rPr>
          <w:rFonts w:ascii="Constantia" w:hAnsi="Constantia"/>
        </w:rPr>
        <w:t>Facilitate the creation of peer education and exchange programs to encourage and improve equitable free and easy use of ICT and educational training programs in rural, urban and remote areas.</w:t>
      </w:r>
    </w:p>
    <w:p>
      <w:pPr>
        <w:pStyle w:val="ListParagraph"/>
        <w:numPr>
          <w:ilvl w:val="0"/>
          <w:numId w:val="3"/>
        </w:numPr>
        <w:spacing w:lineRule="auto" w:line="276"/>
        <w:jc w:val="both"/>
        <w:rPr>
          <w:rFonts w:ascii="Constantia" w:hAnsi="Constantia"/>
          <w:b/>
          <w:b/>
        </w:rPr>
      </w:pPr>
      <w:r>
        <w:rPr>
          <w:rFonts w:ascii="Constantia" w:hAnsi="Constantia"/>
        </w:rPr>
        <w:t>Facilitate and support the establishment of distance learning centers, training of trainers and development of retraining programs that aim at children and youth empowerment at community level.</w:t>
      </w:r>
    </w:p>
    <w:p>
      <w:pPr>
        <w:pStyle w:val="ListParagraph"/>
        <w:numPr>
          <w:ilvl w:val="0"/>
          <w:numId w:val="3"/>
        </w:numPr>
        <w:spacing w:lineRule="auto" w:line="276"/>
        <w:jc w:val="both"/>
        <w:rPr>
          <w:rFonts w:ascii="Constantia" w:hAnsi="Constantia"/>
          <w:b/>
          <w:b/>
        </w:rPr>
      </w:pPr>
      <w:r>
        <w:rPr>
          <w:rFonts w:ascii="Constantia" w:hAnsi="Constantia"/>
        </w:rPr>
        <w:t>Encourage the local production of educational and ICT content and access to content.</w:t>
      </w:r>
    </w:p>
    <w:p>
      <w:pPr>
        <w:pStyle w:val="ListParagraph"/>
        <w:numPr>
          <w:ilvl w:val="0"/>
          <w:numId w:val="3"/>
        </w:numPr>
        <w:spacing w:lineRule="auto" w:line="276"/>
        <w:jc w:val="both"/>
        <w:rPr>
          <w:rFonts w:ascii="Constantia" w:hAnsi="Constantia"/>
          <w:b/>
          <w:b/>
        </w:rPr>
      </w:pPr>
      <w:r>
        <w:rPr>
          <w:rFonts w:ascii="Constantia" w:hAnsi="Constantia"/>
        </w:rPr>
        <w:t>Support marginalized children with access to educational and psycho-social well-being including educational grants and scholarships.</w:t>
      </w:r>
    </w:p>
    <w:p>
      <w:pPr>
        <w:pStyle w:val="ListParagraph"/>
        <w:numPr>
          <w:ilvl w:val="0"/>
          <w:numId w:val="3"/>
        </w:numPr>
        <w:spacing w:lineRule="auto" w:line="276"/>
        <w:jc w:val="both"/>
        <w:rPr>
          <w:rFonts w:ascii="Constantia" w:hAnsi="Constantia"/>
          <w:b/>
          <w:b/>
        </w:rPr>
      </w:pPr>
      <w:r>
        <w:rPr>
          <w:rFonts w:ascii="Constantia" w:hAnsi="Constantia"/>
        </w:rPr>
        <w:t>Encourage and support literacy boost programs in primary schools.</w:t>
      </w:r>
    </w:p>
    <w:p>
      <w:pPr>
        <w:pStyle w:val="ListParagraph"/>
        <w:numPr>
          <w:ilvl w:val="0"/>
          <w:numId w:val="3"/>
        </w:numPr>
        <w:spacing w:lineRule="auto" w:line="276"/>
        <w:jc w:val="both"/>
        <w:rPr>
          <w:rFonts w:ascii="Constantia" w:hAnsi="Constantia"/>
          <w:b/>
          <w:b/>
        </w:rPr>
      </w:pPr>
      <w:r>
        <w:rPr>
          <w:rFonts w:ascii="Constantia" w:hAnsi="Constantia"/>
          <w:color w:val="282828"/>
          <w:spacing w:val="-9"/>
          <w:shd w:fill="FFFFFF" w:val="clear"/>
        </w:rPr>
        <w:t>Implement programs that will ensure children receive access to basic education through reading and numeracy programs and other educational interventions to ensure a brighter future for the children.</w:t>
      </w:r>
    </w:p>
    <w:p>
      <w:pPr>
        <w:pStyle w:val="ListParagraph"/>
        <w:spacing w:lineRule="auto" w:line="276"/>
        <w:jc w:val="both"/>
        <w:rPr>
          <w:rFonts w:ascii="Constantia" w:hAnsi="Constantia"/>
          <w:b/>
          <w:b/>
        </w:rPr>
      </w:pPr>
      <w:r>
        <w:rPr>
          <w:rFonts w:ascii="Constantia" w:hAnsi="Constantia"/>
          <w:b/>
        </w:rPr>
      </w:r>
    </w:p>
    <w:p>
      <w:pPr>
        <w:pStyle w:val="ListParagraph"/>
        <w:numPr>
          <w:ilvl w:val="0"/>
          <w:numId w:val="2"/>
        </w:numPr>
        <w:spacing w:lineRule="auto" w:line="276"/>
        <w:jc w:val="both"/>
        <w:rPr>
          <w:rFonts w:ascii="Constantia" w:hAnsi="Constantia"/>
          <w:b/>
          <w:b/>
        </w:rPr>
      </w:pPr>
      <w:r>
        <w:rPr>
          <w:rFonts w:ascii="Constantia" w:hAnsi="Constantia"/>
          <w:b/>
        </w:rPr>
        <w:t>Entrepreneurship, Financial Literacy and Vocational Skills Program</w:t>
      </w:r>
    </w:p>
    <w:p>
      <w:pPr>
        <w:pStyle w:val="ListParagraph"/>
        <w:numPr>
          <w:ilvl w:val="0"/>
          <w:numId w:val="4"/>
        </w:numPr>
        <w:spacing w:lineRule="auto" w:line="276"/>
        <w:jc w:val="both"/>
        <w:rPr>
          <w:rFonts w:ascii="Constantia" w:hAnsi="Constantia"/>
          <w:b/>
          <w:b/>
        </w:rPr>
      </w:pPr>
      <w:r>
        <w:rPr>
          <w:rFonts w:ascii="Constantia" w:hAnsi="Constantia"/>
        </w:rPr>
        <w:t>Conducting and facilitation of various children and youth training programs in self-development, relationship management, business, entrepreneurship and financial literacy skills.</w:t>
      </w:r>
    </w:p>
    <w:p>
      <w:pPr>
        <w:pStyle w:val="ListParagraph"/>
        <w:numPr>
          <w:ilvl w:val="0"/>
          <w:numId w:val="4"/>
        </w:numPr>
        <w:spacing w:lineRule="auto" w:line="276"/>
        <w:jc w:val="both"/>
        <w:rPr>
          <w:rFonts w:ascii="Constantia" w:hAnsi="Constantia"/>
          <w:b/>
          <w:b/>
        </w:rPr>
      </w:pPr>
      <w:r>
        <w:rPr>
          <w:rFonts w:ascii="Constantia" w:hAnsi="Constantia"/>
        </w:rPr>
        <w:t>Linking the youth entrepreneurs to credit and financial institutions.</w:t>
      </w:r>
    </w:p>
    <w:p>
      <w:pPr>
        <w:pStyle w:val="ListParagraph"/>
        <w:numPr>
          <w:ilvl w:val="0"/>
          <w:numId w:val="4"/>
        </w:numPr>
        <w:spacing w:lineRule="auto" w:line="276"/>
        <w:jc w:val="both"/>
        <w:rPr>
          <w:rFonts w:ascii="Constantia" w:hAnsi="Constantia"/>
        </w:rPr>
      </w:pPr>
      <w:r>
        <w:rPr>
          <w:rFonts w:ascii="Constantia" w:hAnsi="Constantia"/>
        </w:rPr>
        <w:t>Provision of business support services including information, mentoring and coaching to young emerging and expanding entrepreneurs.</w:t>
      </w:r>
    </w:p>
    <w:p>
      <w:pPr>
        <w:pStyle w:val="ListParagraph"/>
        <w:numPr>
          <w:ilvl w:val="0"/>
          <w:numId w:val="4"/>
        </w:numPr>
        <w:spacing w:lineRule="auto" w:line="276"/>
        <w:jc w:val="both"/>
        <w:rPr>
          <w:rFonts w:ascii="Constantia" w:hAnsi="Constantia"/>
        </w:rPr>
      </w:pPr>
      <w:r>
        <w:rPr>
          <w:rFonts w:ascii="Constantia" w:hAnsi="Constantia"/>
        </w:rPr>
        <w:t>Support and facilitate the establishment and equipping of VTCs at community level aimed at empowering children and youth with relevant vocational and life skills training.</w:t>
      </w:r>
    </w:p>
    <w:p>
      <w:pPr>
        <w:pStyle w:val="ListParagraph"/>
        <w:spacing w:lineRule="auto" w:line="276"/>
        <w:jc w:val="both"/>
        <w:rPr>
          <w:rFonts w:ascii="Constantia" w:hAnsi="Constantia"/>
        </w:rPr>
      </w:pPr>
      <w:r>
        <w:rPr>
          <w:rFonts w:ascii="Constantia" w:hAnsi="Constantia"/>
        </w:rPr>
      </w:r>
    </w:p>
    <w:p>
      <w:pPr>
        <w:pStyle w:val="ListParagraph"/>
        <w:numPr>
          <w:ilvl w:val="0"/>
          <w:numId w:val="2"/>
        </w:numPr>
        <w:spacing w:lineRule="auto" w:line="276"/>
        <w:jc w:val="both"/>
        <w:rPr>
          <w:rFonts w:ascii="Constantia" w:hAnsi="Constantia"/>
          <w:b/>
          <w:b/>
        </w:rPr>
      </w:pPr>
      <w:r>
        <w:rPr>
          <w:rFonts w:ascii="Constantia" w:hAnsi="Constantia"/>
          <w:b/>
        </w:rPr>
        <w:t>Value Based Life Skills Programs</w:t>
      </w:r>
    </w:p>
    <w:p>
      <w:pPr>
        <w:pStyle w:val="ListParagraph"/>
        <w:numPr>
          <w:ilvl w:val="0"/>
          <w:numId w:val="5"/>
        </w:numPr>
        <w:spacing w:lineRule="auto" w:line="276"/>
        <w:jc w:val="both"/>
        <w:rPr>
          <w:rFonts w:ascii="Constantia" w:hAnsi="Constantia"/>
          <w:b/>
          <w:b/>
        </w:rPr>
      </w:pPr>
      <w:r>
        <w:rPr>
          <w:rFonts w:ascii="Constantia" w:hAnsi="Constantia"/>
        </w:rPr>
        <w:t>Provision of sustainable and profitable means of livelihoods through practical training on Income Generating Activities, Financial Management and Social Ethics to children and youth.</w:t>
      </w:r>
    </w:p>
    <w:p>
      <w:pPr>
        <w:pStyle w:val="ListParagraph"/>
        <w:numPr>
          <w:ilvl w:val="0"/>
          <w:numId w:val="5"/>
        </w:numPr>
        <w:spacing w:lineRule="auto" w:line="276"/>
        <w:jc w:val="both"/>
        <w:rPr>
          <w:rFonts w:ascii="Constantia" w:hAnsi="Constantia"/>
          <w:b/>
          <w:b/>
        </w:rPr>
      </w:pPr>
      <w:r>
        <w:rPr>
          <w:rFonts w:ascii="Constantia" w:hAnsi="Constantia"/>
        </w:rPr>
        <w:t>Support to orphans and vulnerable children (OVCs) to attain value based life skills training.</w:t>
      </w:r>
    </w:p>
    <w:p>
      <w:pPr>
        <w:pStyle w:val="ListParagraph"/>
        <w:spacing w:lineRule="auto" w:line="276"/>
        <w:jc w:val="both"/>
        <w:rPr>
          <w:rFonts w:ascii="Constantia" w:hAnsi="Constantia"/>
          <w:b/>
          <w:b/>
        </w:rPr>
      </w:pPr>
      <w:r>
        <w:rPr>
          <w:rFonts w:ascii="Constantia" w:hAnsi="Constantia"/>
          <w:b/>
        </w:rPr>
      </w:r>
    </w:p>
    <w:p>
      <w:pPr>
        <w:pStyle w:val="ListParagraph"/>
        <w:numPr>
          <w:ilvl w:val="0"/>
          <w:numId w:val="2"/>
        </w:numPr>
        <w:spacing w:lineRule="auto" w:line="276"/>
        <w:jc w:val="both"/>
        <w:rPr>
          <w:rFonts w:ascii="Constantia" w:hAnsi="Constantia"/>
          <w:b/>
          <w:b/>
        </w:rPr>
      </w:pPr>
      <w:r>
        <w:rPr>
          <w:rFonts w:ascii="Constantia" w:hAnsi="Constantia"/>
          <w:b/>
        </w:rPr>
        <w:t>Environmental Protection and Conservation</w:t>
      </w:r>
    </w:p>
    <w:p>
      <w:pPr>
        <w:pStyle w:val="ListParagraph"/>
        <w:numPr>
          <w:ilvl w:val="0"/>
          <w:numId w:val="6"/>
        </w:numPr>
        <w:spacing w:lineRule="auto" w:line="276"/>
        <w:jc w:val="both"/>
        <w:rPr>
          <w:rFonts w:ascii="Constantia" w:hAnsi="Constantia"/>
          <w:b/>
          <w:b/>
        </w:rPr>
      </w:pPr>
      <w:r>
        <w:rPr>
          <w:rFonts w:ascii="Constantia" w:hAnsi="Constantia"/>
        </w:rPr>
        <w:t>Training of Youth Support Groups (YSCs) formation of Environmental Protection and Conservation Clubs (EPCCs) in schools.</w:t>
      </w:r>
    </w:p>
    <w:p>
      <w:pPr>
        <w:pStyle w:val="ListParagraph"/>
        <w:numPr>
          <w:ilvl w:val="0"/>
          <w:numId w:val="6"/>
        </w:numPr>
        <w:spacing w:lineRule="auto" w:line="276"/>
        <w:jc w:val="both"/>
        <w:rPr>
          <w:rFonts w:ascii="Constantia" w:hAnsi="Constantia"/>
          <w:b/>
          <w:b/>
        </w:rPr>
      </w:pPr>
      <w:r>
        <w:rPr>
          <w:rFonts w:ascii="Constantia" w:hAnsi="Constantia"/>
        </w:rPr>
        <w:t>Support the establishment of tree nurseries which act as a demonstration site and supplies tree seedlings to the community.</w:t>
      </w:r>
    </w:p>
    <w:p>
      <w:pPr>
        <w:pStyle w:val="ListParagraph"/>
        <w:spacing w:lineRule="auto" w:line="276"/>
        <w:jc w:val="both"/>
        <w:rPr>
          <w:rFonts w:ascii="Constantia" w:hAnsi="Constantia"/>
          <w:b/>
          <w:b/>
        </w:rPr>
      </w:pPr>
      <w:r>
        <w:rPr>
          <w:rFonts w:ascii="Constantia" w:hAnsi="Constantia"/>
          <w:b/>
        </w:rPr>
      </w:r>
    </w:p>
    <w:p>
      <w:pPr>
        <w:pStyle w:val="ListParagraph"/>
        <w:numPr>
          <w:ilvl w:val="0"/>
          <w:numId w:val="2"/>
        </w:numPr>
        <w:spacing w:lineRule="auto" w:line="276"/>
        <w:jc w:val="both"/>
        <w:rPr>
          <w:rFonts w:ascii="Constantia" w:hAnsi="Constantia"/>
          <w:b/>
          <w:b/>
        </w:rPr>
      </w:pPr>
      <w:r>
        <w:rPr>
          <w:rFonts w:ascii="Constantia" w:hAnsi="Constantia"/>
          <w:b/>
        </w:rPr>
        <w:t>HIV/AIDS and Reproductive Health</w:t>
      </w:r>
    </w:p>
    <w:p>
      <w:pPr>
        <w:pStyle w:val="ListParagraph"/>
        <w:numPr>
          <w:ilvl w:val="0"/>
          <w:numId w:val="7"/>
        </w:numPr>
        <w:spacing w:lineRule="auto" w:line="276"/>
        <w:jc w:val="both"/>
        <w:rPr>
          <w:rFonts w:ascii="Constantia" w:hAnsi="Constantia"/>
          <w:b/>
          <w:b/>
        </w:rPr>
      </w:pPr>
      <w:r>
        <w:rPr>
          <w:rFonts w:ascii="Constantia" w:hAnsi="Constantia"/>
        </w:rPr>
        <w:t>Encourage Behavioral Change Communication (BCC)</w:t>
      </w:r>
    </w:p>
    <w:p>
      <w:pPr>
        <w:pStyle w:val="ListParagraph"/>
        <w:numPr>
          <w:ilvl w:val="0"/>
          <w:numId w:val="7"/>
        </w:numPr>
        <w:spacing w:lineRule="auto" w:line="276"/>
        <w:jc w:val="both"/>
        <w:rPr>
          <w:rFonts w:ascii="Constantia" w:hAnsi="Constantia"/>
          <w:b/>
          <w:b/>
        </w:rPr>
      </w:pPr>
      <w:r>
        <w:rPr>
          <w:rFonts w:ascii="Constantia" w:hAnsi="Constantia"/>
        </w:rPr>
        <w:t>Awareness, sensitization and Community outreaches</w:t>
      </w:r>
    </w:p>
    <w:p>
      <w:pPr>
        <w:pStyle w:val="ListParagraph"/>
        <w:numPr>
          <w:ilvl w:val="0"/>
          <w:numId w:val="7"/>
        </w:numPr>
        <w:spacing w:lineRule="auto" w:line="276"/>
        <w:jc w:val="both"/>
        <w:rPr>
          <w:rFonts w:ascii="Constantia" w:hAnsi="Constantia"/>
          <w:b/>
          <w:b/>
        </w:rPr>
      </w:pPr>
      <w:r>
        <w:rPr>
          <w:rFonts w:ascii="Constantia" w:hAnsi="Constantia"/>
        </w:rPr>
        <w:t xml:space="preserve">Guidance and counselling </w:t>
      </w:r>
    </w:p>
    <w:p>
      <w:pPr>
        <w:pStyle w:val="ListParagraph"/>
        <w:numPr>
          <w:ilvl w:val="0"/>
          <w:numId w:val="7"/>
        </w:numPr>
        <w:spacing w:lineRule="auto" w:line="276"/>
        <w:jc w:val="both"/>
        <w:rPr>
          <w:rFonts w:ascii="Constantia" w:hAnsi="Constantia"/>
          <w:b/>
          <w:b/>
        </w:rPr>
      </w:pPr>
      <w:r>
        <w:rPr>
          <w:rFonts w:ascii="Constantia" w:hAnsi="Constantia"/>
        </w:rPr>
        <w:t>Distribution of information, education and communication materials HIV/AIDS Counselling and Testing programs</w:t>
      </w:r>
    </w:p>
    <w:p>
      <w:pPr>
        <w:pStyle w:val="Normal"/>
        <w:rPr>
          <w:rFonts w:ascii="Constantia" w:hAnsi="Constantia"/>
        </w:rPr>
      </w:pPr>
      <w:r>
        <w:rPr>
          <w:rFonts w:ascii="Constantia" w:hAnsi="Constantia"/>
        </w:rPr>
      </w:r>
    </w:p>
    <w:p>
      <w:pPr>
        <w:pStyle w:val="Normal"/>
        <w:rPr>
          <w:rFonts w:ascii="Constantia" w:hAnsi="Constantia"/>
          <w:b/>
          <w:b/>
        </w:rPr>
      </w:pPr>
      <w:r>
        <w:rPr>
          <w:rFonts w:ascii="Constantia" w:hAnsi="Constantia"/>
          <w:b/>
        </w:rPr>
        <w:t>Program Themes: (Page)</w:t>
      </w:r>
    </w:p>
    <w:p>
      <w:pPr>
        <w:pStyle w:val="Normal"/>
        <w:rPr>
          <w:rFonts w:ascii="Constantia" w:hAnsi="Constantia"/>
          <w:b/>
          <w:b/>
        </w:rPr>
      </w:pPr>
      <w:r>
        <w:rPr>
          <w:rFonts w:ascii="Constantia" w:hAnsi="Constantia"/>
          <w:b/>
        </w:rPr>
      </w:r>
    </w:p>
    <w:p>
      <w:pPr>
        <w:pStyle w:val="ListParagraph"/>
        <w:numPr>
          <w:ilvl w:val="0"/>
          <w:numId w:val="9"/>
        </w:numPr>
        <w:spacing w:lineRule="auto" w:line="276"/>
        <w:rPr>
          <w:rFonts w:ascii="Constantia" w:hAnsi="Constantia"/>
        </w:rPr>
      </w:pPr>
      <w:r>
        <w:rPr>
          <w:rFonts w:ascii="Constantia" w:hAnsi="Constantia"/>
        </w:rPr>
        <w:t>Promoting awareness among HIV/AIDS at risk youths</w:t>
      </w:r>
    </w:p>
    <w:p>
      <w:pPr>
        <w:pStyle w:val="ListParagraph"/>
        <w:numPr>
          <w:ilvl w:val="0"/>
          <w:numId w:val="9"/>
        </w:numPr>
        <w:spacing w:lineRule="auto" w:line="276"/>
        <w:rPr>
          <w:rFonts w:ascii="Constantia" w:hAnsi="Constantia"/>
        </w:rPr>
      </w:pPr>
      <w:r>
        <w:rPr>
          <w:rFonts w:ascii="Constantia" w:hAnsi="Constantia"/>
        </w:rPr>
        <w:t>Pursuing the hidden talent and talent connections</w:t>
      </w:r>
    </w:p>
    <w:p>
      <w:pPr>
        <w:pStyle w:val="ListParagraph"/>
        <w:numPr>
          <w:ilvl w:val="0"/>
          <w:numId w:val="9"/>
        </w:numPr>
        <w:spacing w:lineRule="auto" w:line="276"/>
        <w:rPr>
          <w:rFonts w:ascii="Constantia" w:hAnsi="Constantia"/>
        </w:rPr>
      </w:pPr>
      <w:r>
        <w:rPr>
          <w:rFonts w:ascii="Constantia" w:hAnsi="Constantia"/>
        </w:rPr>
        <w:t xml:space="preserve">Using media to raise awareness and advocacy </w:t>
      </w:r>
    </w:p>
    <w:p>
      <w:pPr>
        <w:pStyle w:val="ListParagraph"/>
        <w:numPr>
          <w:ilvl w:val="0"/>
          <w:numId w:val="9"/>
        </w:numPr>
        <w:spacing w:lineRule="auto" w:line="276"/>
        <w:rPr>
          <w:rFonts w:ascii="Constantia" w:hAnsi="Constantia"/>
        </w:rPr>
      </w:pPr>
      <w:r>
        <w:rPr>
          <w:rFonts w:ascii="Constantia" w:hAnsi="Constantia"/>
        </w:rPr>
        <w:t>Changing the life of children and youth through education and financial literacy</w:t>
      </w:r>
    </w:p>
    <w:p>
      <w:pPr>
        <w:pStyle w:val="ListParagraph"/>
        <w:numPr>
          <w:ilvl w:val="0"/>
          <w:numId w:val="9"/>
        </w:numPr>
        <w:spacing w:lineRule="auto" w:line="276"/>
        <w:rPr>
          <w:rFonts w:ascii="Constantia" w:hAnsi="Constantia"/>
        </w:rPr>
      </w:pPr>
      <w:r>
        <w:rPr>
          <w:rFonts w:ascii="Constantia" w:hAnsi="Constantia"/>
        </w:rPr>
        <w:t>Showcasing issues with local authorities</w:t>
      </w:r>
    </w:p>
    <w:p>
      <w:pPr>
        <w:pStyle w:val="ListParagraph"/>
        <w:numPr>
          <w:ilvl w:val="0"/>
          <w:numId w:val="9"/>
        </w:numPr>
        <w:spacing w:lineRule="auto" w:line="276"/>
        <w:rPr>
          <w:rFonts w:ascii="Constantia" w:hAnsi="Constantia"/>
        </w:rPr>
      </w:pPr>
      <w:r>
        <w:rPr>
          <w:rFonts w:ascii="Constantia" w:hAnsi="Constantia"/>
        </w:rPr>
        <w:t>Celebrating children and youth festivals and national holidays</w:t>
      </w:r>
    </w:p>
    <w:p>
      <w:pPr>
        <w:pStyle w:val="ListParagraph"/>
        <w:numPr>
          <w:ilvl w:val="0"/>
          <w:numId w:val="9"/>
        </w:numPr>
        <w:spacing w:lineRule="auto" w:line="276"/>
        <w:rPr>
          <w:rFonts w:ascii="Constantia" w:hAnsi="Constantia"/>
        </w:rPr>
      </w:pPr>
      <w:r>
        <w:rPr>
          <w:rFonts w:ascii="Constantia" w:hAnsi="Constantia"/>
        </w:rPr>
        <w:t xml:space="preserve">Reviving culture among children and youth </w:t>
      </w:r>
    </w:p>
    <w:p>
      <w:pPr>
        <w:pStyle w:val="ListParagraph"/>
        <w:numPr>
          <w:ilvl w:val="0"/>
          <w:numId w:val="9"/>
        </w:numPr>
        <w:spacing w:lineRule="auto" w:line="276"/>
        <w:rPr>
          <w:rFonts w:ascii="Constantia" w:hAnsi="Constantia"/>
        </w:rPr>
      </w:pPr>
      <w:r>
        <w:rPr>
          <w:rFonts w:ascii="Constantia" w:hAnsi="Constantia"/>
        </w:rPr>
        <w:t>Volunteering in community services</w:t>
      </w:r>
    </w:p>
    <w:p>
      <w:pPr>
        <w:pStyle w:val="ListParagraph"/>
        <w:numPr>
          <w:ilvl w:val="0"/>
          <w:numId w:val="9"/>
        </w:numPr>
        <w:spacing w:lineRule="auto" w:line="276"/>
        <w:rPr>
          <w:rFonts w:ascii="Constantia" w:hAnsi="Constantia"/>
        </w:rPr>
      </w:pPr>
      <w:r>
        <w:rPr>
          <w:rFonts w:ascii="Constantia" w:hAnsi="Constantia"/>
        </w:rPr>
        <w:t>Giving girls the opportunity for success</w:t>
      </w:r>
    </w:p>
    <w:p>
      <w:pPr>
        <w:pStyle w:val="ListParagraph"/>
        <w:numPr>
          <w:ilvl w:val="0"/>
          <w:numId w:val="9"/>
        </w:numPr>
        <w:spacing w:lineRule="auto" w:line="276"/>
        <w:rPr>
          <w:rFonts w:ascii="Constantia" w:hAnsi="Constantia"/>
        </w:rPr>
      </w:pPr>
      <w:r>
        <w:rPr>
          <w:rFonts w:ascii="Constantia" w:hAnsi="Constantia"/>
        </w:rPr>
        <w:t xml:space="preserve">Promoting and facilitating the socio-economic integration of children and youth </w:t>
      </w:r>
    </w:p>
    <w:p>
      <w:pPr>
        <w:pStyle w:val="ListParagraph"/>
        <w:numPr>
          <w:ilvl w:val="0"/>
          <w:numId w:val="9"/>
        </w:numPr>
        <w:spacing w:lineRule="auto" w:line="276"/>
        <w:rPr>
          <w:rFonts w:ascii="Constantia" w:hAnsi="Constantia"/>
        </w:rPr>
      </w:pPr>
      <w:r>
        <w:rPr>
          <w:rFonts w:ascii="Constantia" w:hAnsi="Constantia"/>
        </w:rPr>
        <w:t>Addressing challenges facing children and youth in community through art</w:t>
      </w:r>
    </w:p>
    <w:p>
      <w:pPr>
        <w:pStyle w:val="ListParagraph"/>
        <w:numPr>
          <w:ilvl w:val="0"/>
          <w:numId w:val="9"/>
        </w:numPr>
        <w:spacing w:lineRule="auto" w:line="276"/>
        <w:rPr>
          <w:rFonts w:ascii="Constantia" w:hAnsi="Constantia"/>
        </w:rPr>
      </w:pPr>
      <w:r>
        <w:rPr>
          <w:rFonts w:ascii="Constantia" w:hAnsi="Constantia"/>
        </w:rPr>
        <w:t xml:space="preserve">Entertaining children and youth through culture and sports strengthening their creativity and talent </w:t>
      </w:r>
    </w:p>
    <w:p>
      <w:pPr>
        <w:pStyle w:val="ListParagraph"/>
        <w:numPr>
          <w:ilvl w:val="0"/>
          <w:numId w:val="9"/>
        </w:numPr>
        <w:spacing w:lineRule="auto" w:line="276"/>
        <w:rPr>
          <w:rFonts w:ascii="Constantia" w:hAnsi="Constantia"/>
        </w:rPr>
      </w:pPr>
      <w:r>
        <w:rPr>
          <w:rFonts w:ascii="Constantia" w:hAnsi="Constantia"/>
        </w:rPr>
        <w:t>Partnering with donors and stakeholders to develop strategies</w:t>
      </w:r>
    </w:p>
    <w:p>
      <w:pPr>
        <w:pStyle w:val="Normal"/>
        <w:rPr>
          <w:rFonts w:ascii="Constantia" w:hAnsi="Constantia"/>
        </w:rPr>
      </w:pPr>
      <w:r>
        <w:rPr>
          <w:rFonts w:ascii="Constantia" w:hAnsi="Constantia"/>
        </w:rPr>
      </w:r>
    </w:p>
    <w:p>
      <w:pPr>
        <w:pStyle w:val="Normal"/>
        <w:rPr>
          <w:rFonts w:ascii="Constantia" w:hAnsi="Constantia"/>
          <w:b/>
          <w:b/>
        </w:rPr>
      </w:pPr>
      <w:r>
        <w:rPr>
          <w:rFonts w:ascii="Constantia" w:hAnsi="Constantia"/>
          <w:b/>
        </w:rPr>
      </w:r>
    </w:p>
    <w:p>
      <w:pPr>
        <w:pStyle w:val="Normal"/>
        <w:rPr>
          <w:rFonts w:ascii="Constantia" w:hAnsi="Constantia"/>
          <w:b/>
          <w:b/>
        </w:rPr>
      </w:pPr>
      <w:r>
        <w:rPr>
          <w:rFonts w:ascii="Constantia" w:hAnsi="Constantia"/>
          <w:b/>
        </w:rPr>
        <w:t>Donate (Page)</w:t>
      </w:r>
    </w:p>
    <w:p>
      <w:pPr>
        <w:pStyle w:val="Normal"/>
        <w:rPr>
          <w:rFonts w:ascii="Constantia" w:hAnsi="Constantia"/>
        </w:rPr>
      </w:pPr>
      <w:r>
        <w:rPr>
          <w:rFonts w:ascii="Constantia" w:hAnsi="Constantia"/>
        </w:rPr>
      </w:r>
    </w:p>
    <w:p>
      <w:pPr>
        <w:pStyle w:val="NormalWeb"/>
        <w:shd w:val="clear" w:color="auto" w:fill="FFFFFF"/>
        <w:spacing w:beforeAutospacing="0" w:before="0" w:afterAutospacing="0" w:after="0"/>
        <w:jc w:val="both"/>
        <w:rPr>
          <w:rFonts w:ascii="Constantia" w:hAnsi="Constantia" w:eastAsia="" w:cs="" w:cstheme="majorBidi" w:eastAsiaTheme="majorEastAsia"/>
          <w:b/>
          <w:b/>
          <w:color w:val="282828"/>
          <w:spacing w:val="2"/>
          <w:sz w:val="22"/>
          <w:szCs w:val="22"/>
        </w:rPr>
      </w:pPr>
      <w:r>
        <w:rPr>
          <w:rFonts w:eastAsia="" w:cs="" w:ascii="Constantia" w:hAnsi="Constantia" w:cstheme="majorBidi" w:eastAsiaTheme="majorEastAsia"/>
          <w:b/>
          <w:color w:val="282828"/>
          <w:spacing w:val="2"/>
          <w:sz w:val="22"/>
          <w:szCs w:val="22"/>
        </w:rPr>
        <w:t>Donate</w:t>
      </w:r>
    </w:p>
    <w:p>
      <w:pPr>
        <w:pStyle w:val="NormalWeb"/>
        <w:shd w:val="clear" w:color="auto" w:fill="FFFFFF"/>
        <w:spacing w:beforeAutospacing="0" w:before="0" w:afterAutospacing="0" w:after="0"/>
        <w:jc w:val="both"/>
        <w:rPr>
          <w:rFonts w:ascii="Constantia" w:hAnsi="Constantia" w:eastAsia="" w:cs="" w:cstheme="majorBidi" w:eastAsiaTheme="majorEastAsia"/>
          <w:b/>
          <w:b/>
          <w:color w:val="282828"/>
          <w:spacing w:val="2"/>
          <w:sz w:val="22"/>
          <w:szCs w:val="22"/>
        </w:rPr>
      </w:pPr>
      <w:r>
        <w:rPr>
          <w:rFonts w:ascii="Constantia" w:hAnsi="Constantia"/>
          <w:color w:val="282828"/>
          <w:spacing w:val="-9"/>
          <w:sz w:val="22"/>
          <w:szCs w:val="22"/>
        </w:rPr>
        <w:t>Your donation will really make a BIG difference towards our cause of children and youth development.</w:t>
      </w:r>
    </w:p>
    <w:p>
      <w:pPr>
        <w:pStyle w:val="NormalWeb"/>
        <w:shd w:val="clear" w:color="auto" w:fill="FFFFFF"/>
        <w:spacing w:beforeAutospacing="0" w:before="0" w:afterAutospacing="0" w:after="0"/>
        <w:jc w:val="both"/>
        <w:rPr>
          <w:rFonts w:ascii="Constantia" w:hAnsi="Constantia"/>
          <w:color w:val="282828"/>
          <w:spacing w:val="-9"/>
          <w:sz w:val="22"/>
          <w:szCs w:val="22"/>
        </w:rPr>
      </w:pPr>
      <w:r>
        <w:rPr>
          <w:rFonts w:ascii="Constantia" w:hAnsi="Constantia"/>
          <w:color w:val="282828"/>
          <w:spacing w:val="-9"/>
          <w:sz w:val="22"/>
          <w:szCs w:val="22"/>
        </w:rPr>
      </w:r>
    </w:p>
    <w:p>
      <w:pPr>
        <w:pStyle w:val="NormalWeb"/>
        <w:shd w:val="clear" w:color="auto" w:fill="FFFFFF"/>
        <w:spacing w:beforeAutospacing="0" w:before="0" w:afterAutospacing="0" w:after="0"/>
        <w:jc w:val="both"/>
        <w:rPr>
          <w:rFonts w:ascii="Constantia" w:hAnsi="Constantia"/>
          <w:sz w:val="22"/>
          <w:szCs w:val="22"/>
        </w:rPr>
      </w:pPr>
      <w:r>
        <w:rPr>
          <w:rFonts w:ascii="Constantia" w:hAnsi="Constantia"/>
          <w:color w:val="282828"/>
          <w:spacing w:val="-9"/>
          <w:sz w:val="22"/>
          <w:szCs w:val="22"/>
        </w:rPr>
        <w:t>DONATE THROUGH</w:t>
      </w:r>
      <w:r>
        <w:rPr>
          <w:rFonts w:ascii="Constantia" w:hAnsi="Constantia"/>
          <w:sz w:val="22"/>
          <w:szCs w:val="22"/>
        </w:rPr>
        <w:t xml:space="preserve"> CRDB BANK A/C No. 015C464050600 SWIFT CODE CORUTZTZ</w:t>
      </w:r>
    </w:p>
    <w:p>
      <w:pPr>
        <w:pStyle w:val="NormalWeb"/>
        <w:shd w:val="clear" w:color="auto" w:fill="FFFFFF"/>
        <w:spacing w:beforeAutospacing="0" w:before="0" w:afterAutospacing="0" w:after="0"/>
        <w:jc w:val="both"/>
        <w:rPr>
          <w:rFonts w:ascii="Constantia" w:hAnsi="Constantia"/>
          <w:sz w:val="22"/>
          <w:szCs w:val="22"/>
        </w:rPr>
      </w:pPr>
      <w:r>
        <w:rPr>
          <w:rFonts w:ascii="Constantia" w:hAnsi="Constantia"/>
          <w:sz w:val="22"/>
          <w:szCs w:val="22"/>
        </w:rPr>
      </w:r>
    </w:p>
    <w:p>
      <w:pPr>
        <w:pStyle w:val="NormalWeb"/>
        <w:shd w:val="clear" w:color="auto" w:fill="FFFFFF"/>
        <w:spacing w:beforeAutospacing="0" w:before="0" w:afterAutospacing="0" w:after="0"/>
        <w:jc w:val="both"/>
        <w:rPr>
          <w:rFonts w:ascii="Constantia" w:hAnsi="Constantia"/>
          <w:b/>
          <w:b/>
          <w:bCs/>
          <w:color w:val="282828"/>
          <w:spacing w:val="2"/>
          <w:sz w:val="22"/>
          <w:szCs w:val="22"/>
        </w:rPr>
      </w:pPr>
      <w:r>
        <w:rPr>
          <w:rFonts w:ascii="Constantia" w:hAnsi="Constantia"/>
          <w:b/>
          <w:bCs/>
          <w:color w:val="282828"/>
          <w:spacing w:val="2"/>
          <w:sz w:val="22"/>
          <w:szCs w:val="22"/>
        </w:rPr>
        <w:t>Become a Development Partner/Stakeholder</w:t>
      </w:r>
    </w:p>
    <w:p>
      <w:pPr>
        <w:pStyle w:val="NormalWeb"/>
        <w:shd w:val="clear" w:color="auto" w:fill="FFFFFF"/>
        <w:spacing w:beforeAutospacing="0" w:before="0" w:afterAutospacing="0" w:after="0"/>
        <w:jc w:val="both"/>
        <w:rPr/>
      </w:pPr>
      <w:r>
        <w:rPr>
          <w:rFonts w:ascii="Constantia" w:hAnsi="Constantia"/>
          <w:color w:val="282828"/>
          <w:spacing w:val="-9"/>
        </w:rPr>
        <w:t>We invite you to become a Development Partner/Stakeholder in our cause towards children and youth development. We are proud to n</w:t>
      </w:r>
      <w:r>
        <w:rPr>
          <w:rFonts w:cs="Arial Narrow" w:ascii="Constantia" w:hAnsi="Constantia"/>
        </w:rPr>
        <w:t xml:space="preserve">etwork and partner with donors and stakeholders to develop and implement strategies and agenda on children and youth development issues. </w:t>
      </w:r>
      <w:r>
        <w:rPr>
          <w:rFonts w:ascii="Constantia" w:hAnsi="Constantia"/>
          <w:color w:val="282828"/>
          <w:spacing w:val="-9"/>
          <w:sz w:val="22"/>
          <w:szCs w:val="22"/>
        </w:rPr>
        <w:t xml:space="preserve">Contact us: </w:t>
      </w:r>
      <w:hyperlink r:id="rId4">
        <w:r>
          <w:rPr>
            <w:rStyle w:val="InternetLink"/>
            <w:rFonts w:ascii="Constantia" w:hAnsi="Constantia"/>
            <w:spacing w:val="-9"/>
            <w:sz w:val="22"/>
            <w:szCs w:val="22"/>
          </w:rPr>
          <w:t>info@cydi.or.tz</w:t>
        </w:r>
      </w:hyperlink>
    </w:p>
    <w:p>
      <w:pPr>
        <w:pStyle w:val="NormalWeb"/>
        <w:shd w:val="clear" w:color="auto" w:fill="FFFFFF"/>
        <w:spacing w:beforeAutospacing="0" w:before="0" w:afterAutospacing="0" w:after="150"/>
        <w:jc w:val="both"/>
        <w:rPr>
          <w:rFonts w:ascii="Constantia" w:hAnsi="Constantia"/>
          <w:b/>
          <w:b/>
          <w:bCs/>
          <w:color w:val="282828"/>
          <w:spacing w:val="2"/>
          <w:sz w:val="22"/>
          <w:szCs w:val="22"/>
        </w:rPr>
      </w:pPr>
      <w:r>
        <w:rPr>
          <w:rFonts w:ascii="Constantia" w:hAnsi="Constantia"/>
          <w:b/>
          <w:bCs/>
          <w:color w:val="282828"/>
          <w:spacing w:val="2"/>
          <w:sz w:val="22"/>
          <w:szCs w:val="22"/>
        </w:rPr>
      </w:r>
    </w:p>
    <w:p>
      <w:pPr>
        <w:pStyle w:val="NormalWeb"/>
        <w:shd w:val="clear" w:color="auto" w:fill="FFFFFF"/>
        <w:spacing w:beforeAutospacing="0" w:before="0" w:afterAutospacing="0" w:after="0"/>
        <w:jc w:val="both"/>
        <w:rPr>
          <w:rFonts w:ascii="Constantia" w:hAnsi="Constantia"/>
          <w:b/>
          <w:b/>
          <w:bCs/>
          <w:color w:val="282828"/>
          <w:spacing w:val="2"/>
          <w:sz w:val="22"/>
          <w:szCs w:val="22"/>
        </w:rPr>
      </w:pPr>
      <w:r>
        <w:rPr>
          <w:rFonts w:ascii="Constantia" w:hAnsi="Constantia"/>
          <w:b/>
          <w:bCs/>
          <w:color w:val="282828"/>
          <w:spacing w:val="2"/>
          <w:sz w:val="22"/>
          <w:szCs w:val="22"/>
        </w:rPr>
        <w:t>Donate Your Abilities</w:t>
      </w:r>
    </w:p>
    <w:p>
      <w:pPr>
        <w:pStyle w:val="NormalWeb"/>
        <w:shd w:val="clear" w:color="auto" w:fill="FFFFFF"/>
        <w:spacing w:beforeAutospacing="0" w:before="0" w:afterAutospacing="0" w:after="0"/>
        <w:jc w:val="both"/>
        <w:rPr/>
      </w:pPr>
      <w:r>
        <w:rPr>
          <w:rFonts w:ascii="Constantia" w:hAnsi="Constantia"/>
          <w:color w:val="282828"/>
          <w:spacing w:val="-9"/>
          <w:sz w:val="22"/>
          <w:szCs w:val="22"/>
        </w:rPr>
        <w:t xml:space="preserve">If you or your organization have capabilities or items that can contribute towards this cause kindly feel free to </w:t>
      </w:r>
      <w:r>
        <w:rPr>
          <w:rFonts w:eastAsia="" w:ascii="Constantia" w:hAnsi="Constantia" w:eastAsiaTheme="majorEastAsia"/>
          <w:color w:val="282828"/>
          <w:spacing w:val="-9"/>
          <w:sz w:val="22"/>
          <w:szCs w:val="22"/>
        </w:rPr>
        <w:t xml:space="preserve">contact us: </w:t>
      </w:r>
      <w:hyperlink r:id="rId5">
        <w:r>
          <w:rPr>
            <w:rStyle w:val="InternetLink"/>
            <w:rFonts w:eastAsia="" w:ascii="Constantia" w:hAnsi="Constantia" w:eastAsiaTheme="majorEastAsia"/>
            <w:spacing w:val="-9"/>
            <w:sz w:val="22"/>
            <w:szCs w:val="22"/>
          </w:rPr>
          <w:t>info@cydi.or.tz</w:t>
        </w:r>
      </w:hyperlink>
      <w:r>
        <w:rPr>
          <w:rFonts w:eastAsia="" w:ascii="Constantia" w:hAnsi="Constantia" w:eastAsiaTheme="majorEastAsia"/>
          <w:color w:val="282828"/>
          <w:spacing w:val="-9"/>
          <w:sz w:val="22"/>
          <w:szCs w:val="22"/>
        </w:rPr>
        <w:t xml:space="preserve"> . </w:t>
      </w:r>
      <w:r>
        <w:rPr>
          <w:rFonts w:ascii="Constantia" w:hAnsi="Constantia"/>
          <w:color w:val="282828"/>
          <w:spacing w:val="-9"/>
          <w:sz w:val="22"/>
          <w:szCs w:val="22"/>
        </w:rPr>
        <w:t>We would be delighted to explore available opportunities with you.</w:t>
      </w:r>
    </w:p>
    <w:p>
      <w:pPr>
        <w:pStyle w:val="NormalWeb"/>
        <w:shd w:val="clear" w:color="auto" w:fill="FFFFFF"/>
        <w:spacing w:beforeAutospacing="0" w:before="0" w:afterAutospacing="0" w:after="0"/>
        <w:jc w:val="both"/>
        <w:rPr>
          <w:rFonts w:ascii="Constantia" w:hAnsi="Constantia"/>
          <w:color w:val="282828"/>
          <w:spacing w:val="-9"/>
          <w:sz w:val="22"/>
          <w:szCs w:val="22"/>
        </w:rPr>
      </w:pPr>
      <w:r>
        <w:rPr>
          <w:rFonts w:ascii="Constantia" w:hAnsi="Constantia"/>
          <w:color w:val="282828"/>
          <w:spacing w:val="-9"/>
          <w:sz w:val="22"/>
          <w:szCs w:val="22"/>
        </w:rPr>
      </w:r>
    </w:p>
    <w:p>
      <w:pPr>
        <w:pStyle w:val="NormalWeb"/>
        <w:shd w:val="clear" w:color="auto" w:fill="FFFFFF"/>
        <w:spacing w:beforeAutospacing="0" w:before="0" w:afterAutospacing="0" w:after="0"/>
        <w:jc w:val="both"/>
        <w:rPr>
          <w:rFonts w:ascii="Constantia" w:hAnsi="Constantia"/>
          <w:color w:val="282828"/>
          <w:spacing w:val="-9"/>
          <w:sz w:val="22"/>
          <w:szCs w:val="22"/>
        </w:rPr>
      </w:pPr>
      <w:r>
        <w:rPr>
          <w:rFonts w:ascii="Constantia" w:hAnsi="Constantia"/>
          <w:b/>
          <w:bCs/>
          <w:color w:val="282828"/>
          <w:spacing w:val="2"/>
          <w:sz w:val="22"/>
          <w:szCs w:val="22"/>
        </w:rPr>
        <w:t>Campaigns / Activities / Events</w:t>
      </w:r>
    </w:p>
    <w:p>
      <w:pPr>
        <w:pStyle w:val="NormalWeb"/>
        <w:shd w:val="clear" w:color="auto" w:fill="FFFFFF"/>
        <w:spacing w:beforeAutospacing="0" w:before="0" w:afterAutospacing="0" w:after="150"/>
        <w:jc w:val="both"/>
        <w:rPr>
          <w:rFonts w:ascii="Constantia" w:hAnsi="Constantia"/>
          <w:color w:val="282828"/>
          <w:spacing w:val="-9"/>
          <w:sz w:val="22"/>
          <w:szCs w:val="22"/>
        </w:rPr>
      </w:pPr>
      <w:r>
        <w:rPr>
          <w:rFonts w:ascii="Constantia" w:hAnsi="Constantia"/>
          <w:color w:val="282828"/>
          <w:spacing w:val="-9"/>
          <w:sz w:val="22"/>
          <w:szCs w:val="22"/>
        </w:rPr>
        <w:t>We will regularly posting current campaigns, activities and events as per developed program themes.</w:t>
      </w:r>
    </w:p>
    <w:p>
      <w:pPr>
        <w:pStyle w:val="Normal"/>
        <w:rPr/>
      </w:pPr>
      <w:r>
        <w:rPr>
          <w:rFonts w:ascii="Constantia" w:hAnsi="Constantia"/>
          <w:color w:val="282828"/>
          <w:spacing w:val="-9"/>
        </w:rPr>
        <w:t>In case you are hosting an event that you think could be beneficial to funding and supporting our work, please </w:t>
      </w:r>
      <w:r>
        <w:rPr>
          <w:rFonts w:eastAsia="" w:ascii="Constantia" w:hAnsi="Constantia" w:eastAsiaTheme="majorEastAsia"/>
          <w:color w:val="282828"/>
          <w:spacing w:val="-9"/>
        </w:rPr>
        <w:t>contact us</w:t>
      </w:r>
      <w:r>
        <w:rPr>
          <w:rFonts w:ascii="Constantia" w:hAnsi="Constantia"/>
          <w:color w:val="282828"/>
          <w:spacing w:val="-9"/>
        </w:rPr>
        <w:t xml:space="preserve">: </w:t>
      </w:r>
      <w:hyperlink r:id="rId6">
        <w:r>
          <w:rPr>
            <w:rStyle w:val="InternetLink"/>
            <w:rFonts w:ascii="Constantia" w:hAnsi="Constantia"/>
            <w:spacing w:val="-9"/>
          </w:rPr>
          <w:t>info@cydi.or.tz</w:t>
        </w:r>
      </w:hyperlink>
    </w:p>
    <w:p>
      <w:pPr>
        <w:pStyle w:val="Normal"/>
        <w:rPr>
          <w:rFonts w:ascii="Constantia" w:hAnsi="Constantia"/>
        </w:rPr>
      </w:pPr>
      <w:r>
        <w:rPr>
          <w:rFonts w:ascii="Constantia" w:hAnsi="Constantia"/>
        </w:rPr>
      </w:r>
    </w:p>
    <w:p>
      <w:pPr>
        <w:pStyle w:val="Normal"/>
        <w:rPr>
          <w:rFonts w:ascii="Constantia" w:hAnsi="Constantia"/>
          <w:b/>
          <w:b/>
        </w:rPr>
      </w:pPr>
      <w:r>
        <w:rPr>
          <w:rFonts w:ascii="Constantia" w:hAnsi="Constantia"/>
          <w:b/>
        </w:rPr>
      </w:r>
    </w:p>
    <w:p>
      <w:pPr>
        <w:pStyle w:val="Normal"/>
        <w:rPr>
          <w:rFonts w:ascii="Constantia" w:hAnsi="Constantia"/>
          <w:b/>
          <w:b/>
        </w:rPr>
      </w:pPr>
      <w:r>
        <w:rPr>
          <w:rFonts w:ascii="Constantia" w:hAnsi="Constantia"/>
          <w:b/>
        </w:rPr>
        <w:t>Contact Us (Page)</w:t>
      </w:r>
    </w:p>
    <w:p>
      <w:pPr>
        <w:pStyle w:val="Normal"/>
        <w:rPr>
          <w:rFonts w:ascii="Constantia" w:hAnsi="Constantia"/>
          <w:b/>
          <w:b/>
        </w:rPr>
      </w:pPr>
      <w:r>
        <w:rPr>
          <w:rFonts w:ascii="Constantia" w:hAnsi="Constantia"/>
          <w:b/>
        </w:rPr>
      </w:r>
    </w:p>
    <w:p>
      <w:pPr>
        <w:pStyle w:val="Normal"/>
        <w:rPr>
          <w:rFonts w:ascii="Constantia" w:hAnsi="Constantia"/>
        </w:rPr>
      </w:pPr>
      <w:r>
        <w:rPr>
          <w:rFonts w:ascii="Constantia" w:hAnsi="Constantia"/>
        </w:rPr>
        <w:t>Address: PSSSF Building Dodoma, Wing ‘B’ Basement, Makole Street</w:t>
      </w:r>
    </w:p>
    <w:p>
      <w:pPr>
        <w:pStyle w:val="Normal"/>
        <w:rPr>
          <w:rFonts w:ascii="Constantia" w:hAnsi="Constantia"/>
        </w:rPr>
      </w:pPr>
      <w:r>
        <w:rPr>
          <w:rFonts w:ascii="Constantia" w:hAnsi="Constantia"/>
        </w:rPr>
      </w:r>
    </w:p>
    <w:p>
      <w:pPr>
        <w:pStyle w:val="Normal"/>
        <w:rPr>
          <w:rFonts w:ascii="Constantia" w:hAnsi="Constantia"/>
        </w:rPr>
      </w:pPr>
      <w:r>
        <w:rPr>
          <w:rFonts w:ascii="Constantia" w:hAnsi="Constantia"/>
        </w:rPr>
        <w:t>Mob: +255 715 807947</w:t>
      </w:r>
    </w:p>
    <w:p>
      <w:pPr>
        <w:pStyle w:val="Normal"/>
        <w:spacing w:lineRule="auto" w:line="276"/>
        <w:rPr>
          <w:rStyle w:val="InternetLink"/>
          <w:rFonts w:ascii="Constantia" w:hAnsi="Constantia"/>
        </w:rPr>
      </w:pPr>
      <w:r>
        <w:rPr>
          <w:rFonts w:ascii="Constantia" w:hAnsi="Constantia"/>
        </w:rPr>
      </w:r>
    </w:p>
    <w:p>
      <w:pPr>
        <w:pStyle w:val="Normal"/>
        <w:spacing w:lineRule="auto" w:line="276"/>
        <w:rPr/>
      </w:pPr>
      <w:r>
        <w:rPr>
          <w:rFonts w:ascii="Constantia" w:hAnsi="Constantia"/>
        </w:rPr>
        <w:t xml:space="preserve">Email: </w:t>
      </w:r>
      <w:hyperlink r:id="rId7">
        <w:r>
          <w:rPr>
            <w:rStyle w:val="InternetLink"/>
            <w:rFonts w:ascii="Constantia" w:hAnsi="Constantia"/>
          </w:rPr>
          <w:t>info@cydi.or.tz</w:t>
        </w:r>
      </w:hyperlink>
    </w:p>
    <w:p>
      <w:pPr>
        <w:pStyle w:val="Normal"/>
        <w:spacing w:lineRule="auto" w:line="276"/>
        <w:rPr>
          <w:rStyle w:val="InternetLink"/>
          <w:rFonts w:ascii="Constantia" w:hAnsi="Constantia"/>
        </w:rPr>
      </w:pPr>
      <w:r>
        <w:rPr>
          <w:rFonts w:ascii="Constantia" w:hAnsi="Constantia"/>
        </w:rPr>
      </w:r>
    </w:p>
    <w:p>
      <w:pPr>
        <w:pStyle w:val="Normal"/>
        <w:spacing w:lineRule="auto" w:line="276"/>
        <w:rPr/>
      </w:pPr>
      <w:r>
        <w:rPr>
          <w:rFonts w:ascii="Constantia" w:hAnsi="Constantia"/>
        </w:rPr>
        <w:t xml:space="preserve">Website: </w:t>
      </w:r>
      <w:hyperlink r:id="rId8">
        <w:r>
          <w:rPr>
            <w:rStyle w:val="InternetLink"/>
            <w:rFonts w:ascii="Constantia" w:hAnsi="Constantia"/>
          </w:rPr>
          <w:t>www.cydi.or.tz</w:t>
        </w:r>
      </w:hyperlink>
    </w:p>
    <w:p>
      <w:pPr>
        <w:pStyle w:val="Normal"/>
        <w:jc w:val="center"/>
        <w:rPr>
          <w:rFonts w:ascii="Constantia" w:hAnsi="Constantia"/>
        </w:rPr>
      </w:pPr>
      <w:r>
        <w:rPr>
          <w:rFonts w:ascii="Constantia" w:hAnsi="Constantia"/>
        </w:rPr>
      </w:r>
    </w:p>
    <w:p>
      <w:pPr>
        <w:pStyle w:val="Normal"/>
        <w:jc w:val="center"/>
        <w:rPr>
          <w:rFonts w:ascii="Constantia" w:hAnsi="Constantia"/>
        </w:rPr>
      </w:pPr>
      <w:r>
        <w:rPr>
          <w:rFonts w:ascii="Constantia" w:hAnsi="Constantia"/>
        </w:rPr>
      </w:r>
    </w:p>
    <w:p>
      <w:pPr>
        <w:pStyle w:val="Normal"/>
        <w:jc w:val="center"/>
        <w:rPr/>
      </w:pPr>
      <w:r>
        <w:rPr/>
      </w:r>
    </w:p>
    <w:sectPr>
      <w:headerReference w:type="default" r:id="rId9"/>
      <w:footerReference w:type="default" r:id="rId10"/>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Constantia">
    <w:charset w:val="01"/>
    <w:family w:val="roman"/>
    <w:pitch w:val="variable"/>
  </w:font>
  <w:font w:name="Liberation Sans">
    <w:altName w:val="Arial"/>
    <w:charset w:val="01"/>
    <w:family w:val="swiss"/>
    <w:pitch w:val="variable"/>
  </w:font>
  <w:font w:name="Times New Roman">
    <w:charset w:val="01"/>
    <w:family w:val="roman"/>
    <w:pitch w:val="variable"/>
  </w:font>
  <w:font w:name="Calibri body">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cs="Calibri" w:cstheme="minorHAnsi"/>
        <w:b/>
        <w:b/>
        <w:sz w:val="20"/>
        <w:szCs w:val="20"/>
      </w:rPr>
    </w:pPr>
    <w:r>
      <w:rPr>
        <w:rFonts w:cs="Calibri" w:cstheme="minorHAnsi"/>
        <w:b/>
        <w:sz w:val="20"/>
        <w:szCs w:val="20"/>
      </w:rPr>
      <w:t>CHILDREN AND YOUTH DEVELOPMENT INITIATIVE (CYDI) • P. O. Box 1501 • PSSSF HOUSE, Makole Street</w:t>
    </w:r>
  </w:p>
  <w:p>
    <w:pPr>
      <w:pStyle w:val="Normal"/>
      <w:jc w:val="center"/>
      <w:rPr>
        <w:rFonts w:cs="Calibri" w:cstheme="minorHAnsi"/>
        <w:sz w:val="20"/>
        <w:szCs w:val="20"/>
      </w:rPr>
    </w:pPr>
    <w:r>
      <w:rPr>
        <w:rFonts w:cs="Calibri" w:cstheme="minorHAnsi"/>
        <w:b/>
        <w:sz w:val="20"/>
        <w:szCs w:val="20"/>
      </w:rPr>
      <w:t>Dodoma, Tanzania • T. +255 715 80 7947 • info@cydit.or.tz • www.cydi.or.tz</w:t>
    </w:r>
  </w:p>
  <w:p>
    <w:pPr>
      <w:pStyle w:val="Footer"/>
      <w:tabs>
        <w:tab w:val="left" w:pos="3360" w:leader="none"/>
        <w:tab w:val="center" w:pos="4513" w:leader="none"/>
        <w:tab w:val="right" w:pos="13892"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jc w:val="right"/>
      <w:rPr>
        <w:b/>
        <w:b/>
      </w:rPr>
    </w:pPr>
    <w:r>
      <w:rPr/>
      <w:drawing>
        <wp:inline distT="0" distB="9525" distL="0" distR="0">
          <wp:extent cx="3067050" cy="75247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3067050" cy="7524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decimal"/>
      <w:lvlText w:val="%1"/>
      <w:lvlJc w:val="left"/>
      <w:pPr>
        <w:ind w:left="396" w:hanging="396"/>
      </w:pPr>
      <w:rPr>
        <w:rFonts w:cs="Arial Narrow"/>
      </w:rPr>
    </w:lvl>
    <w:lvl w:ilvl="1">
      <w:start w:val="4"/>
      <w:numFmt w:val="decimal"/>
      <w:lvlText w:val="%1.%2"/>
      <w:lvlJc w:val="left"/>
      <w:pPr>
        <w:ind w:left="396" w:hanging="396"/>
      </w:pPr>
      <w:rPr>
        <w:rFonts w:cs="Arial Narrow"/>
      </w:rPr>
    </w:lvl>
    <w:lvl w:ilvl="2">
      <w:start w:val="1"/>
      <w:numFmt w:val="upperLetter"/>
      <w:lvlText w:val="%3."/>
      <w:lvlJc w:val="left"/>
      <w:pPr>
        <w:ind w:left="720" w:hanging="720"/>
      </w:pPr>
    </w:lvl>
    <w:lvl w:ilvl="3">
      <w:start w:val="1"/>
      <w:numFmt w:val="decimal"/>
      <w:lvlText w:val="%1.%2.%3.%4"/>
      <w:lvlJc w:val="left"/>
      <w:pPr>
        <w:ind w:left="720" w:hanging="720"/>
      </w:pPr>
      <w:rPr>
        <w:rFonts w:cs="Arial Narrow"/>
      </w:rPr>
    </w:lvl>
    <w:lvl w:ilvl="4">
      <w:start w:val="1"/>
      <w:numFmt w:val="decimal"/>
      <w:lvlText w:val="%1.%2.%3.%4.%5"/>
      <w:lvlJc w:val="left"/>
      <w:pPr>
        <w:ind w:left="1080" w:hanging="1080"/>
      </w:pPr>
      <w:rPr>
        <w:rFonts w:cs="Arial Narrow"/>
      </w:rPr>
    </w:lvl>
    <w:lvl w:ilvl="5">
      <w:start w:val="1"/>
      <w:numFmt w:val="decimal"/>
      <w:lvlText w:val="%1.%2.%3.%4.%5.%6"/>
      <w:lvlJc w:val="left"/>
      <w:pPr>
        <w:ind w:left="1080" w:hanging="1080"/>
      </w:pPr>
      <w:rPr>
        <w:rFonts w:cs="Arial Narrow"/>
      </w:rPr>
    </w:lvl>
    <w:lvl w:ilvl="6">
      <w:start w:val="1"/>
      <w:numFmt w:val="decimal"/>
      <w:lvlText w:val="%1.%2.%3.%4.%5.%6.%7"/>
      <w:lvlJc w:val="left"/>
      <w:pPr>
        <w:ind w:left="1440" w:hanging="1440"/>
      </w:pPr>
      <w:rPr>
        <w:rFonts w:cs="Arial Narrow"/>
      </w:rPr>
    </w:lvl>
    <w:lvl w:ilvl="7">
      <w:start w:val="1"/>
      <w:numFmt w:val="decimal"/>
      <w:lvlText w:val="%1.%2.%3.%4.%5.%6.%7.%8"/>
      <w:lvlJc w:val="left"/>
      <w:pPr>
        <w:ind w:left="1440" w:hanging="1440"/>
      </w:pPr>
      <w:rPr>
        <w:rFonts w:cs="Arial Narrow"/>
      </w:rPr>
    </w:lvl>
    <w:lvl w:ilvl="8">
      <w:start w:val="1"/>
      <w:numFmt w:val="decimal"/>
      <w:lvlText w:val="%1.%2.%3.%4.%5.%6.%7.%8.%9"/>
      <w:lvlJc w:val="left"/>
      <w:pPr>
        <w:ind w:left="1800" w:hanging="1800"/>
      </w:pPr>
      <w:rPr>
        <w:rFonts w:cs="Arial Narrow"/>
      </w:rPr>
    </w:lvl>
  </w:abstractNum>
  <w:abstractNum w:abstractNumId="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99008c"/>
    <w:pPr>
      <w:widowControl w:val="fals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9008c"/>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a3f43"/>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link w:val="Heading3Char"/>
    <w:uiPriority w:val="1"/>
    <w:qFormat/>
    <w:rsid w:val="0099008c"/>
    <w:pPr>
      <w:ind w:left="887" w:hanging="709"/>
      <w:outlineLvl w:val="2"/>
    </w:pPr>
    <w:rPr>
      <w:rFonts w:ascii="Arial" w:hAnsi="Arial" w:eastAsia="Arial"/>
      <w:b/>
      <w:bCs/>
      <w:sz w:val="26"/>
      <w:szCs w:val="26"/>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1"/>
    <w:qFormat/>
    <w:rsid w:val="0099008c"/>
    <w:rPr>
      <w:rFonts w:ascii="Arial" w:hAnsi="Arial" w:eastAsia="Arial"/>
      <w:b/>
      <w:bCs/>
      <w:sz w:val="26"/>
      <w:szCs w:val="26"/>
      <w:lang w:val="en-US"/>
    </w:rPr>
  </w:style>
  <w:style w:type="character" w:styleId="Heading1Char" w:customStyle="1">
    <w:name w:val="Heading 1 Char"/>
    <w:basedOn w:val="DefaultParagraphFont"/>
    <w:link w:val="Heading1"/>
    <w:uiPriority w:val="9"/>
    <w:qFormat/>
    <w:rsid w:val="0099008c"/>
    <w:rPr>
      <w:rFonts w:ascii="Cambria" w:hAnsi="Cambria" w:eastAsia="" w:cs="" w:asciiTheme="majorHAnsi" w:cstheme="majorBidi" w:eastAsiaTheme="majorEastAsia" w:hAnsiTheme="majorHAnsi"/>
      <w:color w:val="365F91" w:themeColor="accent1" w:themeShade="bf"/>
      <w:sz w:val="32"/>
      <w:szCs w:val="32"/>
      <w:lang w:val="en-US"/>
    </w:rPr>
  </w:style>
  <w:style w:type="character" w:styleId="HeaderChar" w:customStyle="1">
    <w:name w:val="Header Char"/>
    <w:basedOn w:val="DefaultParagraphFont"/>
    <w:link w:val="Header"/>
    <w:uiPriority w:val="99"/>
    <w:qFormat/>
    <w:rsid w:val="0099008c"/>
    <w:rPr>
      <w:lang w:val="en-US"/>
    </w:rPr>
  </w:style>
  <w:style w:type="character" w:styleId="FooterChar" w:customStyle="1">
    <w:name w:val="Footer Char"/>
    <w:basedOn w:val="DefaultParagraphFont"/>
    <w:link w:val="Footer"/>
    <w:uiPriority w:val="99"/>
    <w:qFormat/>
    <w:rsid w:val="0099008c"/>
    <w:rPr>
      <w:lang w:val="en-US"/>
    </w:rPr>
  </w:style>
  <w:style w:type="character" w:styleId="InternetLink">
    <w:name w:val="Internet Link"/>
    <w:basedOn w:val="DefaultParagraphFont"/>
    <w:uiPriority w:val="99"/>
    <w:unhideWhenUsed/>
    <w:rsid w:val="0099008c"/>
    <w:rPr>
      <w:color w:val="0000FF" w:themeColor="hyperlink"/>
      <w:u w:val="single"/>
    </w:rPr>
  </w:style>
  <w:style w:type="character" w:styleId="Heading2Char" w:customStyle="1">
    <w:name w:val="Heading 2 Char"/>
    <w:basedOn w:val="DefaultParagraphFont"/>
    <w:link w:val="Heading2"/>
    <w:uiPriority w:val="9"/>
    <w:qFormat/>
    <w:rsid w:val="00da3f43"/>
    <w:rPr>
      <w:rFonts w:ascii="Cambria" w:hAnsi="Cambria" w:eastAsia="" w:cs="" w:asciiTheme="majorHAnsi" w:cstheme="majorBidi" w:eastAsiaTheme="majorEastAsia" w:hAnsiTheme="majorHAnsi"/>
      <w:color w:val="365F91" w:themeColor="accent1" w:themeShade="bf"/>
      <w:sz w:val="26"/>
      <w:szCs w:val="26"/>
      <w:lang w:val="en-US"/>
    </w:rPr>
  </w:style>
  <w:style w:type="character" w:styleId="BalloonTextChar" w:customStyle="1">
    <w:name w:val="Balloon Text Char"/>
    <w:basedOn w:val="DefaultParagraphFont"/>
    <w:link w:val="BalloonText"/>
    <w:uiPriority w:val="99"/>
    <w:semiHidden/>
    <w:qFormat/>
    <w:rsid w:val="00091112"/>
    <w:rPr>
      <w:rFonts w:ascii="Tahoma" w:hAnsi="Tahoma" w:cs="Tahoma"/>
      <w:sz w:val="16"/>
      <w:szCs w:val="16"/>
      <w:lang w:val="en-US"/>
    </w:rPr>
  </w:style>
  <w:style w:type="character" w:styleId="Strong">
    <w:name w:val="Strong"/>
    <w:basedOn w:val="DefaultParagraphFont"/>
    <w:uiPriority w:val="22"/>
    <w:qFormat/>
    <w:rsid w:val="003756e7"/>
    <w:rPr>
      <w:b/>
      <w:bCs/>
    </w:rPr>
  </w:style>
  <w:style w:type="character" w:styleId="ListLabel1">
    <w:name w:val="ListLabel 1"/>
    <w:qFormat/>
    <w:rPr>
      <w:rFonts w:cs="Arial Narrow"/>
    </w:rPr>
  </w:style>
  <w:style w:type="character" w:styleId="ListLabel2">
    <w:name w:val="ListLabel 2"/>
    <w:qFormat/>
    <w:rPr>
      <w:rFonts w:cs="Arial Narrow"/>
    </w:rPr>
  </w:style>
  <w:style w:type="character" w:styleId="ListLabel3">
    <w:name w:val="ListLabel 3"/>
    <w:qFormat/>
    <w:rPr>
      <w:rFonts w:cs="Arial Narrow"/>
    </w:rPr>
  </w:style>
  <w:style w:type="character" w:styleId="ListLabel4">
    <w:name w:val="ListLabel 4"/>
    <w:qFormat/>
    <w:rPr>
      <w:rFonts w:cs="Arial Narrow"/>
    </w:rPr>
  </w:style>
  <w:style w:type="character" w:styleId="ListLabel5">
    <w:name w:val="ListLabel 5"/>
    <w:qFormat/>
    <w:rPr>
      <w:rFonts w:cs="Arial Narrow"/>
    </w:rPr>
  </w:style>
  <w:style w:type="character" w:styleId="ListLabel6">
    <w:name w:val="ListLabel 6"/>
    <w:qFormat/>
    <w:rPr>
      <w:rFonts w:cs="Arial Narrow"/>
    </w:rPr>
  </w:style>
  <w:style w:type="character" w:styleId="ListLabel7">
    <w:name w:val="ListLabel 7"/>
    <w:qFormat/>
    <w:rPr>
      <w:rFonts w:cs="Arial Narrow"/>
    </w:rPr>
  </w:style>
  <w:style w:type="character" w:styleId="ListLabel8">
    <w:name w:val="ListLabel 8"/>
    <w:qFormat/>
    <w:rPr>
      <w:rFonts w:cs="Arial Narrow"/>
    </w:rPr>
  </w:style>
  <w:style w:type="character" w:styleId="ListLabel9">
    <w:name w:val="ListLabel 9"/>
    <w:qFormat/>
    <w:rPr>
      <w:rFonts w:cs="Arial Narrow"/>
    </w:rPr>
  </w:style>
  <w:style w:type="character" w:styleId="ListLabel10">
    <w:name w:val="ListLabel 10"/>
    <w:qFormat/>
    <w:rPr>
      <w:rFonts w:cs="Arial Narrow"/>
    </w:rPr>
  </w:style>
  <w:style w:type="character" w:styleId="ListLabel11">
    <w:name w:val="ListLabel 11"/>
    <w:qFormat/>
    <w:rPr>
      <w:rFonts w:cs="Arial Narrow"/>
    </w:rPr>
  </w:style>
  <w:style w:type="character" w:styleId="ListLabel12">
    <w:name w:val="ListLabel 12"/>
    <w:qFormat/>
    <w:rPr>
      <w:rFonts w:cs="Arial Narrow"/>
    </w:rPr>
  </w:style>
  <w:style w:type="character" w:styleId="ListLabel13">
    <w:name w:val="ListLabel 13"/>
    <w:qFormat/>
    <w:rPr>
      <w:rFonts w:cs="Arial Narrow"/>
    </w:rPr>
  </w:style>
  <w:style w:type="character" w:styleId="ListLabel14">
    <w:name w:val="ListLabel 14"/>
    <w:qFormat/>
    <w:rPr>
      <w:rFonts w:cs="Arial Narrow"/>
    </w:rPr>
  </w:style>
  <w:style w:type="character" w:styleId="ListLabel15">
    <w:name w:val="ListLabel 15"/>
    <w:qFormat/>
    <w:rPr>
      <w:rFonts w:cs="Arial Narrow"/>
    </w:rPr>
  </w:style>
  <w:style w:type="character" w:styleId="ListLabel16">
    <w:name w:val="ListLabel 16"/>
    <w:qFormat/>
    <w:rPr>
      <w:rFonts w:cs="Arial Narrow"/>
    </w:rPr>
  </w:style>
  <w:style w:type="character" w:styleId="ListLabel17">
    <w:name w:val="ListLabel 17"/>
    <w:qFormat/>
    <w:rPr>
      <w:rFonts w:cs="Arial Narrow"/>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rFonts w:ascii="Constantia" w:hAnsi="Constantia"/>
      <w:spacing w:val="-9"/>
      <w:sz w:val="22"/>
      <w:szCs w:val="22"/>
    </w:rPr>
  </w:style>
  <w:style w:type="character" w:styleId="ListLabel28">
    <w:name w:val="ListLabel 28"/>
    <w:qFormat/>
    <w:rPr>
      <w:rFonts w:ascii="Constantia" w:hAnsi="Constantia" w:eastAsia="" w:eastAsiaTheme="majorEastAsia"/>
      <w:spacing w:val="-9"/>
      <w:sz w:val="22"/>
      <w:szCs w:val="22"/>
    </w:rPr>
  </w:style>
  <w:style w:type="character" w:styleId="ListLabel29">
    <w:name w:val="ListLabel 29"/>
    <w:qFormat/>
    <w:rPr>
      <w:rFonts w:ascii="Constantia" w:hAnsi="Constantia"/>
      <w:spacing w:val="-9"/>
    </w:rPr>
  </w:style>
  <w:style w:type="character" w:styleId="ListLabel30">
    <w:name w:val="ListLabel 30"/>
    <w:qFormat/>
    <w:rPr>
      <w:rFonts w:ascii="Constantia" w:hAnsi="Constantia"/>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Paragraph" w:customStyle="1">
    <w:name w:val="Table Paragraph"/>
    <w:basedOn w:val="Normal"/>
    <w:uiPriority w:val="1"/>
    <w:qFormat/>
    <w:rsid w:val="0099008c"/>
    <w:pPr/>
    <w:rPr/>
  </w:style>
  <w:style w:type="paragraph" w:styleId="Header">
    <w:name w:val="Header"/>
    <w:basedOn w:val="Normal"/>
    <w:link w:val="HeaderChar"/>
    <w:uiPriority w:val="99"/>
    <w:unhideWhenUsed/>
    <w:rsid w:val="0099008c"/>
    <w:pPr>
      <w:tabs>
        <w:tab w:val="center" w:pos="4513" w:leader="none"/>
        <w:tab w:val="right" w:pos="9026" w:leader="none"/>
      </w:tabs>
    </w:pPr>
    <w:rPr/>
  </w:style>
  <w:style w:type="paragraph" w:styleId="Footer">
    <w:name w:val="Footer"/>
    <w:basedOn w:val="Normal"/>
    <w:link w:val="FooterChar"/>
    <w:uiPriority w:val="99"/>
    <w:unhideWhenUsed/>
    <w:rsid w:val="0099008c"/>
    <w:pPr>
      <w:tabs>
        <w:tab w:val="center" w:pos="4513" w:leader="none"/>
        <w:tab w:val="right" w:pos="9026" w:leader="none"/>
      </w:tabs>
    </w:pPr>
    <w:rPr/>
  </w:style>
  <w:style w:type="paragraph" w:styleId="ListParagraph">
    <w:name w:val="List Paragraph"/>
    <w:basedOn w:val="Normal"/>
    <w:uiPriority w:val="34"/>
    <w:qFormat/>
    <w:rsid w:val="00f82dc3"/>
    <w:pPr>
      <w:spacing w:before="0" w:after="0"/>
      <w:ind w:left="720" w:hanging="0"/>
      <w:contextualSpacing/>
    </w:pPr>
    <w:rPr/>
  </w:style>
  <w:style w:type="paragraph" w:styleId="BalloonText">
    <w:name w:val="Balloon Text"/>
    <w:basedOn w:val="Normal"/>
    <w:link w:val="BalloonTextChar"/>
    <w:uiPriority w:val="99"/>
    <w:semiHidden/>
    <w:unhideWhenUsed/>
    <w:qFormat/>
    <w:rsid w:val="00091112"/>
    <w:pPr/>
    <w:rPr>
      <w:rFonts w:ascii="Tahoma" w:hAnsi="Tahoma" w:cs="Tahoma"/>
      <w:sz w:val="16"/>
      <w:szCs w:val="16"/>
    </w:rPr>
  </w:style>
  <w:style w:type="paragraph" w:styleId="NormalWeb">
    <w:name w:val="Normal (Web)"/>
    <w:basedOn w:val="Normal"/>
    <w:uiPriority w:val="99"/>
    <w:unhideWhenUsed/>
    <w:qFormat/>
    <w:rsid w:val="003756e7"/>
    <w:pPr>
      <w:widowControl/>
      <w:spacing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a7a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mailto:info@cydi.or.tz" TargetMode="External"/><Relationship Id="rId5" Type="http://schemas.openxmlformats.org/officeDocument/2006/relationships/hyperlink" Target="mailto:info@cydi.or.tz" TargetMode="External"/><Relationship Id="rId6" Type="http://schemas.openxmlformats.org/officeDocument/2006/relationships/hyperlink" Target="mailto:info@cydi.or.tz" TargetMode="External"/><Relationship Id="rId7" Type="http://schemas.openxmlformats.org/officeDocument/2006/relationships/hyperlink" Target="mailto:info@cydi.or.tz" TargetMode="External"/><Relationship Id="rId8" Type="http://schemas.openxmlformats.org/officeDocument/2006/relationships/hyperlink" Target="http://www.cydi.or,tz"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Application>LibreOffice/6.0.7.3$Linux_X86_64 LibreOffice_project/00m0$Build-3</Application>
  <Pages>6</Pages>
  <Words>1401</Words>
  <Characters>8537</Characters>
  <CharactersWithSpaces>9785</CharactersWithSpaces>
  <Paragraphs>116</Paragraphs>
  <Company>Department of Economic Development, Jobs, Transport and Resources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2020-06-11T04:54:00Z</dcterms:created>
  <dc:creator>Business Victoria</dc:creator>
  <dc:description/>
  <dc:language>en-US</dc:language>
  <cp:lastModifiedBy/>
  <cp:lastPrinted>2019-06-01T18:04:00Z</cp:lastPrinted>
  <dcterms:modified xsi:type="dcterms:W3CDTF">2020-06-16T16:09:25Z</dcterms:modified>
  <cp:revision>5</cp:revision>
  <dc:subject>Planning tool for marketing, online and content</dc:subject>
  <dc:title>ORGANISATION PROFILE FOR YOUTH EMPOWERMENT ACTION REACH FOUNDATION (YEAR-F)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Department of Economic Development, Jobs, Transport and Resources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