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5E294" w14:textId="547D8BC2" w:rsidR="00D2515A" w:rsidRDefault="0084007F" w:rsidP="0084007F">
      <w:pPr>
        <w:tabs>
          <w:tab w:val="left" w:pos="-1080"/>
          <w:tab w:val="left" w:pos="-720"/>
          <w:tab w:val="left" w:pos="0"/>
          <w:tab w:val="left" w:pos="360"/>
        </w:tabs>
        <w:jc w:val="center"/>
        <w:rPr>
          <w:b/>
          <w:sz w:val="36"/>
        </w:rPr>
      </w:pPr>
      <w:r>
        <w:rPr>
          <w:b/>
          <w:sz w:val="36"/>
        </w:rPr>
        <w:t>Hillsborough</w:t>
      </w:r>
      <w:r w:rsidR="001B7BC7">
        <w:rPr>
          <w:b/>
          <w:sz w:val="36"/>
        </w:rPr>
        <w:t xml:space="preserve"> </w:t>
      </w:r>
      <w:r>
        <w:rPr>
          <w:b/>
          <w:sz w:val="36"/>
        </w:rPr>
        <w:t>FBLA</w:t>
      </w:r>
    </w:p>
    <w:p w14:paraId="4235E295" w14:textId="710615C5" w:rsidR="00CE28E0" w:rsidRPr="00CE28E0" w:rsidRDefault="0084007F" w:rsidP="00CE28E0">
      <w:pPr>
        <w:tabs>
          <w:tab w:val="left" w:pos="-1080"/>
          <w:tab w:val="left" w:pos="-720"/>
          <w:tab w:val="left" w:pos="0"/>
          <w:tab w:val="left" w:pos="360"/>
        </w:tabs>
        <w:jc w:val="center"/>
        <w:rPr>
          <w:b/>
          <w:sz w:val="36"/>
        </w:rPr>
      </w:pPr>
      <w:r>
        <w:rPr>
          <w:b/>
          <w:sz w:val="36"/>
        </w:rPr>
        <w:t>State and National Winners</w:t>
      </w:r>
      <w:r w:rsidR="00085965">
        <w:rPr>
          <w:b/>
          <w:sz w:val="36"/>
        </w:rPr>
        <w:t xml:space="preserve"> </w:t>
      </w:r>
      <w:r w:rsidRPr="00D2515A">
        <w:rPr>
          <w:b/>
          <w:sz w:val="36"/>
        </w:rPr>
        <w:t>20</w:t>
      </w:r>
      <w:r w:rsidR="00B74D88">
        <w:rPr>
          <w:b/>
          <w:sz w:val="36"/>
        </w:rPr>
        <w:t>2</w:t>
      </w:r>
      <w:r w:rsidR="00181D20">
        <w:rPr>
          <w:b/>
          <w:sz w:val="36"/>
        </w:rPr>
        <w:t>1</w:t>
      </w:r>
    </w:p>
    <w:p w14:paraId="4235E296" w14:textId="77777777" w:rsidR="0084007F" w:rsidRDefault="0084007F" w:rsidP="0084007F"/>
    <w:tbl>
      <w:tblPr>
        <w:tblW w:w="10980" w:type="dxa"/>
        <w:tblInd w:w="-5" w:type="dxa"/>
        <w:tblLook w:val="04A0" w:firstRow="1" w:lastRow="0" w:firstColumn="1" w:lastColumn="0" w:noHBand="0" w:noVBand="1"/>
      </w:tblPr>
      <w:tblGrid>
        <w:gridCol w:w="3420"/>
        <w:gridCol w:w="977"/>
        <w:gridCol w:w="977"/>
        <w:gridCol w:w="3580"/>
        <w:gridCol w:w="2026"/>
      </w:tblGrid>
      <w:tr w:rsidR="0084007F" w:rsidRPr="000D50CC" w14:paraId="4235E29C" w14:textId="77777777" w:rsidTr="0084298B">
        <w:trPr>
          <w:trHeight w:val="447"/>
          <w:tblHeader/>
        </w:trPr>
        <w:tc>
          <w:tcPr>
            <w:tcW w:w="342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4235E297" w14:textId="77777777" w:rsidR="0084007F" w:rsidRPr="000D50CC" w:rsidRDefault="0084007F" w:rsidP="00142B65">
            <w:pPr>
              <w:pStyle w:val="Heading5"/>
              <w:jc w:val="center"/>
              <w:rPr>
                <w:rStyle w:val="SubtleReference"/>
              </w:rPr>
            </w:pPr>
            <w:r w:rsidRPr="000D50CC">
              <w:rPr>
                <w:rStyle w:val="SubtleReference"/>
              </w:rPr>
              <w:t>EVENT</w:t>
            </w:r>
          </w:p>
        </w:tc>
        <w:tc>
          <w:tcPr>
            <w:tcW w:w="977" w:type="dxa"/>
            <w:tcBorders>
              <w:top w:val="single" w:sz="4" w:space="0" w:color="auto"/>
              <w:left w:val="nil"/>
              <w:bottom w:val="single" w:sz="4" w:space="0" w:color="auto"/>
              <w:right w:val="single" w:sz="4" w:space="0" w:color="auto"/>
            </w:tcBorders>
            <w:shd w:val="clear" w:color="000000" w:fill="FFFFFF"/>
            <w:vAlign w:val="center"/>
          </w:tcPr>
          <w:p w14:paraId="4235E298" w14:textId="77777777" w:rsidR="0084007F" w:rsidRPr="000D50CC" w:rsidRDefault="0084007F" w:rsidP="00142B65">
            <w:pPr>
              <w:pStyle w:val="Heading5"/>
              <w:jc w:val="center"/>
              <w:rPr>
                <w:rStyle w:val="SubtleReference"/>
              </w:rPr>
            </w:pPr>
            <w:r w:rsidRPr="000D50CC">
              <w:rPr>
                <w:rStyle w:val="SubtleReference"/>
              </w:rPr>
              <w:t>State PLACE</w:t>
            </w:r>
          </w:p>
        </w:tc>
        <w:tc>
          <w:tcPr>
            <w:tcW w:w="977" w:type="dxa"/>
            <w:tcBorders>
              <w:top w:val="single" w:sz="4" w:space="0" w:color="auto"/>
              <w:left w:val="nil"/>
              <w:bottom w:val="single" w:sz="4" w:space="0" w:color="auto"/>
              <w:right w:val="single" w:sz="4" w:space="0" w:color="auto"/>
            </w:tcBorders>
            <w:shd w:val="clear" w:color="auto" w:fill="auto"/>
            <w:vAlign w:val="center"/>
          </w:tcPr>
          <w:p w14:paraId="4235E299" w14:textId="65680325" w:rsidR="0084007F" w:rsidRPr="000D50CC" w:rsidRDefault="0084007F" w:rsidP="00142B65">
            <w:pPr>
              <w:pStyle w:val="Heading5"/>
              <w:jc w:val="center"/>
              <w:rPr>
                <w:rStyle w:val="SubtleReference"/>
              </w:rPr>
            </w:pPr>
            <w:r w:rsidRPr="000D50CC">
              <w:rPr>
                <w:rStyle w:val="SubtleReference"/>
              </w:rPr>
              <w:t>Nat</w:t>
            </w:r>
            <w:r w:rsidR="001B7BC7">
              <w:rPr>
                <w:rStyle w:val="SubtleReference"/>
              </w:rPr>
              <w:t>’</w:t>
            </w:r>
            <w:r w:rsidRPr="000D50CC">
              <w:rPr>
                <w:rStyle w:val="SubtleReference"/>
              </w:rPr>
              <w:t>l PLACE</w:t>
            </w:r>
          </w:p>
        </w:tc>
        <w:tc>
          <w:tcPr>
            <w:tcW w:w="3580" w:type="dxa"/>
            <w:tcBorders>
              <w:top w:val="single" w:sz="4" w:space="0" w:color="auto"/>
              <w:left w:val="nil"/>
              <w:bottom w:val="single" w:sz="4" w:space="0" w:color="auto"/>
              <w:right w:val="single" w:sz="4" w:space="0" w:color="auto"/>
            </w:tcBorders>
            <w:shd w:val="clear" w:color="000000" w:fill="FFFFFF"/>
            <w:noWrap/>
            <w:vAlign w:val="center"/>
          </w:tcPr>
          <w:p w14:paraId="4235E29A" w14:textId="77777777" w:rsidR="0084007F" w:rsidRPr="000D50CC" w:rsidRDefault="0084007F" w:rsidP="00142B65">
            <w:pPr>
              <w:pStyle w:val="Heading5"/>
              <w:jc w:val="center"/>
              <w:rPr>
                <w:rStyle w:val="SubtleReference"/>
              </w:rPr>
            </w:pPr>
            <w:r w:rsidRPr="000D50CC">
              <w:rPr>
                <w:rStyle w:val="SubtleReference"/>
              </w:rPr>
              <w:t>Students</w:t>
            </w:r>
          </w:p>
        </w:tc>
        <w:tc>
          <w:tcPr>
            <w:tcW w:w="2026" w:type="dxa"/>
            <w:tcBorders>
              <w:top w:val="single" w:sz="4" w:space="0" w:color="auto"/>
              <w:left w:val="nil"/>
              <w:bottom w:val="single" w:sz="4" w:space="0" w:color="auto"/>
              <w:right w:val="single" w:sz="4" w:space="0" w:color="auto"/>
            </w:tcBorders>
            <w:shd w:val="clear" w:color="000000" w:fill="FFFFFF"/>
            <w:vAlign w:val="center"/>
          </w:tcPr>
          <w:p w14:paraId="4235E29B" w14:textId="77777777" w:rsidR="0084007F" w:rsidRPr="000D50CC" w:rsidRDefault="0084007F" w:rsidP="00142B65">
            <w:pPr>
              <w:pStyle w:val="Heading5"/>
              <w:jc w:val="center"/>
              <w:rPr>
                <w:rStyle w:val="SubtleReference"/>
              </w:rPr>
            </w:pPr>
            <w:r w:rsidRPr="000D50CC">
              <w:rPr>
                <w:rStyle w:val="SubtleReference"/>
              </w:rPr>
              <w:t>School</w:t>
            </w:r>
          </w:p>
        </w:tc>
      </w:tr>
      <w:tr w:rsidR="00FA56E7" w:rsidRPr="00122308" w14:paraId="251BD157" w14:textId="77777777" w:rsidTr="0084298B">
        <w:trPr>
          <w:trHeight w:val="395"/>
        </w:trPr>
        <w:tc>
          <w:tcPr>
            <w:tcW w:w="3420" w:type="dxa"/>
            <w:tcBorders>
              <w:top w:val="nil"/>
              <w:left w:val="single" w:sz="4" w:space="0" w:color="auto"/>
              <w:bottom w:val="single" w:sz="4" w:space="0" w:color="auto"/>
              <w:right w:val="single" w:sz="4" w:space="0" w:color="auto"/>
            </w:tcBorders>
            <w:shd w:val="clear" w:color="auto" w:fill="auto"/>
            <w:noWrap/>
            <w:vAlign w:val="center"/>
          </w:tcPr>
          <w:p w14:paraId="70635C70" w14:textId="4B71FA21" w:rsidR="00FA56E7" w:rsidRPr="00122308" w:rsidRDefault="00FA56E7" w:rsidP="00B0260D">
            <w:pPr>
              <w:rPr>
                <w:b/>
                <w:bCs/>
                <w:sz w:val="16"/>
                <w:szCs w:val="16"/>
              </w:rPr>
            </w:pPr>
            <w:r w:rsidRPr="00122308">
              <w:rPr>
                <w:b/>
                <w:bCs/>
                <w:sz w:val="16"/>
                <w:szCs w:val="16"/>
              </w:rPr>
              <w:t>AGRIBUSINESS</w:t>
            </w:r>
          </w:p>
        </w:tc>
        <w:tc>
          <w:tcPr>
            <w:tcW w:w="977" w:type="dxa"/>
            <w:tcBorders>
              <w:top w:val="nil"/>
              <w:left w:val="nil"/>
              <w:bottom w:val="single" w:sz="4" w:space="0" w:color="auto"/>
              <w:right w:val="single" w:sz="4" w:space="0" w:color="auto"/>
            </w:tcBorders>
            <w:shd w:val="clear" w:color="auto" w:fill="auto"/>
            <w:noWrap/>
            <w:vAlign w:val="center"/>
          </w:tcPr>
          <w:p w14:paraId="2EDE24B5" w14:textId="625A45A2" w:rsidR="00FA56E7" w:rsidRPr="00122308" w:rsidRDefault="00AB2F4D" w:rsidP="00B0260D">
            <w:pPr>
              <w:jc w:val="center"/>
              <w:rPr>
                <w:b/>
                <w:bCs/>
              </w:rPr>
            </w:pPr>
            <w:r w:rsidRPr="00122308">
              <w:rPr>
                <w:b/>
                <w:bCs/>
              </w:rPr>
              <w:t>1</w:t>
            </w:r>
          </w:p>
        </w:tc>
        <w:tc>
          <w:tcPr>
            <w:tcW w:w="977" w:type="dxa"/>
            <w:tcBorders>
              <w:top w:val="single" w:sz="4" w:space="0" w:color="auto"/>
              <w:left w:val="nil"/>
              <w:bottom w:val="single" w:sz="4" w:space="0" w:color="auto"/>
              <w:right w:val="single" w:sz="4" w:space="0" w:color="auto"/>
            </w:tcBorders>
            <w:shd w:val="clear" w:color="auto" w:fill="auto"/>
            <w:noWrap/>
            <w:vAlign w:val="center"/>
          </w:tcPr>
          <w:p w14:paraId="1B32FC83" w14:textId="7B54A314" w:rsidR="00FA56E7" w:rsidRPr="00122308" w:rsidRDefault="00FA56E7" w:rsidP="00B0260D">
            <w:pPr>
              <w:jc w:val="center"/>
              <w:rPr>
                <w:b/>
                <w:bCs/>
              </w:rPr>
            </w:pPr>
          </w:p>
        </w:tc>
        <w:tc>
          <w:tcPr>
            <w:tcW w:w="3580" w:type="dxa"/>
            <w:tcBorders>
              <w:top w:val="nil"/>
              <w:left w:val="nil"/>
              <w:bottom w:val="single" w:sz="4" w:space="0" w:color="auto"/>
              <w:right w:val="single" w:sz="4" w:space="0" w:color="auto"/>
            </w:tcBorders>
            <w:shd w:val="clear" w:color="auto" w:fill="auto"/>
            <w:noWrap/>
            <w:vAlign w:val="center"/>
          </w:tcPr>
          <w:p w14:paraId="0E0DEF61" w14:textId="2BEAE8DE" w:rsidR="00FA56E7" w:rsidRPr="00122308" w:rsidRDefault="001718DA" w:rsidP="00B0260D">
            <w:pPr>
              <w:rPr>
                <w:b/>
                <w:bCs/>
              </w:rPr>
            </w:pPr>
            <w:r w:rsidRPr="00122308">
              <w:rPr>
                <w:b/>
                <w:bCs/>
              </w:rPr>
              <w:t xml:space="preserve">Balaji </w:t>
            </w:r>
            <w:proofErr w:type="spellStart"/>
            <w:r w:rsidRPr="00122308">
              <w:rPr>
                <w:b/>
                <w:bCs/>
              </w:rPr>
              <w:t>Iyer</w:t>
            </w:r>
            <w:proofErr w:type="spellEnd"/>
          </w:p>
        </w:tc>
        <w:tc>
          <w:tcPr>
            <w:tcW w:w="2026" w:type="dxa"/>
            <w:tcBorders>
              <w:top w:val="nil"/>
              <w:left w:val="nil"/>
              <w:bottom w:val="single" w:sz="4" w:space="0" w:color="auto"/>
              <w:right w:val="single" w:sz="4" w:space="0" w:color="auto"/>
            </w:tcBorders>
            <w:shd w:val="clear" w:color="auto" w:fill="auto"/>
            <w:vAlign w:val="center"/>
          </w:tcPr>
          <w:p w14:paraId="47A52225" w14:textId="05285FAF" w:rsidR="00FA56E7" w:rsidRPr="00122308" w:rsidRDefault="00AB2F4D" w:rsidP="00B0260D">
            <w:pPr>
              <w:rPr>
                <w:b/>
                <w:bCs/>
                <w:color w:val="000000"/>
              </w:rPr>
            </w:pPr>
            <w:r w:rsidRPr="00122308">
              <w:rPr>
                <w:b/>
                <w:bCs/>
                <w:color w:val="000000"/>
              </w:rPr>
              <w:t>King HS</w:t>
            </w:r>
          </w:p>
        </w:tc>
      </w:tr>
      <w:tr w:rsidR="006870E4" w:rsidRPr="00122308" w14:paraId="31ECDA50" w14:textId="77777777" w:rsidTr="0084298B">
        <w:trPr>
          <w:trHeight w:val="395"/>
        </w:trPr>
        <w:tc>
          <w:tcPr>
            <w:tcW w:w="3420" w:type="dxa"/>
            <w:tcBorders>
              <w:top w:val="nil"/>
              <w:left w:val="single" w:sz="4" w:space="0" w:color="auto"/>
              <w:bottom w:val="single" w:sz="4" w:space="0" w:color="auto"/>
              <w:right w:val="single" w:sz="4" w:space="0" w:color="auto"/>
            </w:tcBorders>
            <w:shd w:val="clear" w:color="auto" w:fill="auto"/>
            <w:noWrap/>
            <w:vAlign w:val="center"/>
          </w:tcPr>
          <w:p w14:paraId="14C154C7" w14:textId="381C74B6" w:rsidR="006870E4" w:rsidRPr="00122308" w:rsidRDefault="006870E4" w:rsidP="006870E4">
            <w:pPr>
              <w:rPr>
                <w:b/>
                <w:bCs/>
                <w:sz w:val="16"/>
                <w:szCs w:val="16"/>
              </w:rPr>
            </w:pPr>
            <w:r w:rsidRPr="00122308">
              <w:rPr>
                <w:b/>
                <w:bCs/>
                <w:sz w:val="16"/>
                <w:szCs w:val="16"/>
              </w:rPr>
              <w:t>AGRIBUSINESS</w:t>
            </w:r>
          </w:p>
        </w:tc>
        <w:tc>
          <w:tcPr>
            <w:tcW w:w="977" w:type="dxa"/>
            <w:tcBorders>
              <w:top w:val="nil"/>
              <w:left w:val="nil"/>
              <w:bottom w:val="single" w:sz="4" w:space="0" w:color="auto"/>
              <w:right w:val="single" w:sz="4" w:space="0" w:color="auto"/>
            </w:tcBorders>
            <w:shd w:val="clear" w:color="auto" w:fill="auto"/>
            <w:noWrap/>
            <w:vAlign w:val="center"/>
          </w:tcPr>
          <w:p w14:paraId="57DE20B2" w14:textId="7CF43DA5" w:rsidR="006870E4" w:rsidRPr="00122308" w:rsidRDefault="004E075E" w:rsidP="006870E4">
            <w:pPr>
              <w:jc w:val="center"/>
              <w:rPr>
                <w:b/>
                <w:bCs/>
              </w:rPr>
            </w:pPr>
            <w:r w:rsidRPr="00122308">
              <w:rPr>
                <w:b/>
                <w:bCs/>
              </w:rPr>
              <w:t>3</w:t>
            </w:r>
          </w:p>
        </w:tc>
        <w:tc>
          <w:tcPr>
            <w:tcW w:w="977" w:type="dxa"/>
            <w:tcBorders>
              <w:top w:val="single" w:sz="4" w:space="0" w:color="auto"/>
              <w:left w:val="nil"/>
              <w:bottom w:val="single" w:sz="4" w:space="0" w:color="auto"/>
              <w:right w:val="single" w:sz="4" w:space="0" w:color="auto"/>
            </w:tcBorders>
            <w:shd w:val="clear" w:color="auto" w:fill="auto"/>
            <w:noWrap/>
            <w:vAlign w:val="center"/>
          </w:tcPr>
          <w:p w14:paraId="7F9934A9" w14:textId="77777777" w:rsidR="006870E4" w:rsidRPr="00122308" w:rsidRDefault="006870E4" w:rsidP="006870E4">
            <w:pPr>
              <w:jc w:val="center"/>
              <w:rPr>
                <w:b/>
                <w:bCs/>
              </w:rPr>
            </w:pPr>
          </w:p>
        </w:tc>
        <w:tc>
          <w:tcPr>
            <w:tcW w:w="3580" w:type="dxa"/>
            <w:tcBorders>
              <w:top w:val="nil"/>
              <w:left w:val="nil"/>
              <w:bottom w:val="single" w:sz="4" w:space="0" w:color="auto"/>
              <w:right w:val="single" w:sz="4" w:space="0" w:color="auto"/>
            </w:tcBorders>
            <w:shd w:val="clear" w:color="auto" w:fill="auto"/>
            <w:noWrap/>
            <w:vAlign w:val="center"/>
          </w:tcPr>
          <w:p w14:paraId="33863C18" w14:textId="4B60E0B3" w:rsidR="006870E4" w:rsidRPr="00122308" w:rsidRDefault="00A849DD" w:rsidP="006870E4">
            <w:pPr>
              <w:rPr>
                <w:b/>
                <w:bCs/>
              </w:rPr>
            </w:pPr>
            <w:r w:rsidRPr="00122308">
              <w:rPr>
                <w:b/>
                <w:bCs/>
              </w:rPr>
              <w:t>Rahul Vijay</w:t>
            </w:r>
          </w:p>
        </w:tc>
        <w:tc>
          <w:tcPr>
            <w:tcW w:w="2026" w:type="dxa"/>
            <w:tcBorders>
              <w:top w:val="nil"/>
              <w:left w:val="nil"/>
              <w:bottom w:val="single" w:sz="4" w:space="0" w:color="auto"/>
              <w:right w:val="single" w:sz="4" w:space="0" w:color="auto"/>
            </w:tcBorders>
            <w:shd w:val="clear" w:color="auto" w:fill="auto"/>
            <w:vAlign w:val="center"/>
          </w:tcPr>
          <w:p w14:paraId="3FBC3292" w14:textId="44F2748B" w:rsidR="006870E4" w:rsidRPr="00122308" w:rsidRDefault="004E075E" w:rsidP="006870E4">
            <w:pPr>
              <w:rPr>
                <w:b/>
                <w:bCs/>
                <w:color w:val="000000"/>
              </w:rPr>
            </w:pPr>
            <w:r w:rsidRPr="00122308">
              <w:rPr>
                <w:b/>
                <w:bCs/>
                <w:color w:val="000000"/>
              </w:rPr>
              <w:t>King HS</w:t>
            </w:r>
          </w:p>
        </w:tc>
      </w:tr>
      <w:tr w:rsidR="00743289" w:rsidRPr="00DB16C8" w14:paraId="33230FDB" w14:textId="77777777" w:rsidTr="0084298B">
        <w:trPr>
          <w:trHeight w:val="395"/>
        </w:trPr>
        <w:tc>
          <w:tcPr>
            <w:tcW w:w="3420" w:type="dxa"/>
            <w:tcBorders>
              <w:top w:val="nil"/>
              <w:left w:val="single" w:sz="4" w:space="0" w:color="auto"/>
              <w:bottom w:val="single" w:sz="4" w:space="0" w:color="auto"/>
              <w:right w:val="single" w:sz="4" w:space="0" w:color="auto"/>
            </w:tcBorders>
            <w:shd w:val="clear" w:color="auto" w:fill="auto"/>
            <w:noWrap/>
            <w:vAlign w:val="center"/>
          </w:tcPr>
          <w:p w14:paraId="533316D1" w14:textId="26D07BAE" w:rsidR="00743289" w:rsidRPr="00DB16C8" w:rsidRDefault="00743289" w:rsidP="00743289">
            <w:pPr>
              <w:rPr>
                <w:b/>
                <w:bCs/>
                <w:sz w:val="16"/>
                <w:szCs w:val="16"/>
              </w:rPr>
            </w:pPr>
            <w:r w:rsidRPr="00DB16C8">
              <w:rPr>
                <w:b/>
                <w:bCs/>
                <w:sz w:val="16"/>
                <w:szCs w:val="16"/>
              </w:rPr>
              <w:t>BANKING &amp; FINANCIAL SYSTEMS</w:t>
            </w:r>
          </w:p>
        </w:tc>
        <w:tc>
          <w:tcPr>
            <w:tcW w:w="977" w:type="dxa"/>
            <w:tcBorders>
              <w:top w:val="nil"/>
              <w:left w:val="nil"/>
              <w:bottom w:val="single" w:sz="4" w:space="0" w:color="auto"/>
              <w:right w:val="single" w:sz="4" w:space="0" w:color="auto"/>
            </w:tcBorders>
            <w:shd w:val="clear" w:color="auto" w:fill="auto"/>
            <w:noWrap/>
            <w:vAlign w:val="center"/>
          </w:tcPr>
          <w:p w14:paraId="69FF3C45" w14:textId="15E2CB61" w:rsidR="00743289" w:rsidRPr="00DB16C8" w:rsidRDefault="00636E67" w:rsidP="00743289">
            <w:pPr>
              <w:jc w:val="center"/>
              <w:rPr>
                <w:b/>
                <w:bCs/>
              </w:rPr>
            </w:pPr>
            <w:r w:rsidRPr="00DB16C8">
              <w:rPr>
                <w:b/>
                <w:bCs/>
              </w:rPr>
              <w:t>5</w:t>
            </w:r>
          </w:p>
        </w:tc>
        <w:tc>
          <w:tcPr>
            <w:tcW w:w="977" w:type="dxa"/>
            <w:tcBorders>
              <w:top w:val="single" w:sz="4" w:space="0" w:color="auto"/>
              <w:left w:val="nil"/>
              <w:bottom w:val="single" w:sz="4" w:space="0" w:color="auto"/>
              <w:right w:val="single" w:sz="4" w:space="0" w:color="auto"/>
            </w:tcBorders>
            <w:shd w:val="clear" w:color="auto" w:fill="auto"/>
            <w:noWrap/>
            <w:vAlign w:val="center"/>
          </w:tcPr>
          <w:p w14:paraId="7FB815EE" w14:textId="77777777" w:rsidR="00743289" w:rsidRPr="00DB16C8" w:rsidRDefault="00743289" w:rsidP="00743289">
            <w:pPr>
              <w:jc w:val="center"/>
              <w:rPr>
                <w:b/>
                <w:bCs/>
              </w:rPr>
            </w:pPr>
          </w:p>
        </w:tc>
        <w:tc>
          <w:tcPr>
            <w:tcW w:w="3580" w:type="dxa"/>
            <w:tcBorders>
              <w:top w:val="nil"/>
              <w:left w:val="nil"/>
              <w:bottom w:val="single" w:sz="4" w:space="0" w:color="auto"/>
              <w:right w:val="single" w:sz="4" w:space="0" w:color="auto"/>
            </w:tcBorders>
            <w:shd w:val="clear" w:color="auto" w:fill="auto"/>
            <w:noWrap/>
            <w:vAlign w:val="center"/>
          </w:tcPr>
          <w:p w14:paraId="259B0225" w14:textId="77777777" w:rsidR="00743289" w:rsidRPr="00DB16C8" w:rsidRDefault="001718DA" w:rsidP="00743289">
            <w:pPr>
              <w:rPr>
                <w:b/>
                <w:bCs/>
              </w:rPr>
            </w:pPr>
            <w:r w:rsidRPr="00DB16C8">
              <w:rPr>
                <w:b/>
                <w:bCs/>
              </w:rPr>
              <w:t xml:space="preserve">Rishi </w:t>
            </w:r>
            <w:proofErr w:type="spellStart"/>
            <w:r w:rsidRPr="00DB16C8">
              <w:rPr>
                <w:b/>
                <w:bCs/>
              </w:rPr>
              <w:t>Karpur</w:t>
            </w:r>
            <w:proofErr w:type="spellEnd"/>
          </w:p>
          <w:p w14:paraId="5B722B0C" w14:textId="77777777" w:rsidR="001718DA" w:rsidRPr="00DB16C8" w:rsidRDefault="001718DA" w:rsidP="00743289">
            <w:pPr>
              <w:rPr>
                <w:b/>
                <w:bCs/>
              </w:rPr>
            </w:pPr>
            <w:proofErr w:type="spellStart"/>
            <w:r w:rsidRPr="00DB16C8">
              <w:rPr>
                <w:b/>
                <w:bCs/>
              </w:rPr>
              <w:t>Aishani</w:t>
            </w:r>
            <w:proofErr w:type="spellEnd"/>
            <w:r w:rsidRPr="00DB16C8">
              <w:rPr>
                <w:b/>
                <w:bCs/>
              </w:rPr>
              <w:t xml:space="preserve"> </w:t>
            </w:r>
            <w:proofErr w:type="spellStart"/>
            <w:r w:rsidRPr="00DB16C8">
              <w:rPr>
                <w:b/>
                <w:bCs/>
              </w:rPr>
              <w:t>Lahiri</w:t>
            </w:r>
            <w:proofErr w:type="spellEnd"/>
          </w:p>
          <w:p w14:paraId="542E36C2" w14:textId="1EBA6F90" w:rsidR="001718DA" w:rsidRPr="00DB16C8" w:rsidRDefault="001718DA" w:rsidP="00743289">
            <w:pPr>
              <w:rPr>
                <w:b/>
                <w:bCs/>
              </w:rPr>
            </w:pPr>
            <w:proofErr w:type="spellStart"/>
            <w:r w:rsidRPr="00DB16C8">
              <w:rPr>
                <w:b/>
                <w:bCs/>
              </w:rPr>
              <w:t>Suvan</w:t>
            </w:r>
            <w:proofErr w:type="spellEnd"/>
            <w:r w:rsidRPr="00DB16C8">
              <w:rPr>
                <w:b/>
                <w:bCs/>
              </w:rPr>
              <w:t xml:space="preserve"> Sharma</w:t>
            </w:r>
          </w:p>
        </w:tc>
        <w:tc>
          <w:tcPr>
            <w:tcW w:w="2026" w:type="dxa"/>
            <w:tcBorders>
              <w:top w:val="nil"/>
              <w:left w:val="nil"/>
              <w:bottom w:val="single" w:sz="4" w:space="0" w:color="auto"/>
              <w:right w:val="single" w:sz="4" w:space="0" w:color="auto"/>
            </w:tcBorders>
            <w:shd w:val="clear" w:color="auto" w:fill="auto"/>
            <w:vAlign w:val="center"/>
          </w:tcPr>
          <w:p w14:paraId="0BF78E84" w14:textId="0676E01A" w:rsidR="00743289" w:rsidRPr="00DB16C8" w:rsidRDefault="00636E67" w:rsidP="00743289">
            <w:pPr>
              <w:rPr>
                <w:b/>
                <w:bCs/>
                <w:color w:val="000000"/>
              </w:rPr>
            </w:pPr>
            <w:r w:rsidRPr="00DB16C8">
              <w:rPr>
                <w:b/>
                <w:bCs/>
                <w:color w:val="000000"/>
              </w:rPr>
              <w:t>King HS</w:t>
            </w:r>
          </w:p>
        </w:tc>
      </w:tr>
      <w:tr w:rsidR="00743289" w:rsidRPr="00DB16C8" w14:paraId="27AA6D34" w14:textId="77777777" w:rsidTr="0084298B">
        <w:trPr>
          <w:trHeight w:val="395"/>
        </w:trPr>
        <w:tc>
          <w:tcPr>
            <w:tcW w:w="3420" w:type="dxa"/>
            <w:tcBorders>
              <w:top w:val="nil"/>
              <w:left w:val="single" w:sz="4" w:space="0" w:color="auto"/>
              <w:bottom w:val="single" w:sz="4" w:space="0" w:color="auto"/>
              <w:right w:val="single" w:sz="4" w:space="0" w:color="auto"/>
            </w:tcBorders>
            <w:shd w:val="clear" w:color="auto" w:fill="auto"/>
            <w:noWrap/>
            <w:vAlign w:val="center"/>
          </w:tcPr>
          <w:p w14:paraId="1C6A79D8" w14:textId="020A12A4" w:rsidR="00743289" w:rsidRPr="00DB16C8" w:rsidRDefault="00743289" w:rsidP="00743289">
            <w:pPr>
              <w:rPr>
                <w:b/>
                <w:bCs/>
                <w:sz w:val="16"/>
                <w:szCs w:val="16"/>
              </w:rPr>
            </w:pPr>
            <w:r w:rsidRPr="00DB16C8">
              <w:rPr>
                <w:b/>
                <w:bCs/>
                <w:sz w:val="16"/>
                <w:szCs w:val="16"/>
              </w:rPr>
              <w:t>BUSINESS CALCULATIONS</w:t>
            </w:r>
          </w:p>
        </w:tc>
        <w:tc>
          <w:tcPr>
            <w:tcW w:w="977" w:type="dxa"/>
            <w:tcBorders>
              <w:top w:val="nil"/>
              <w:left w:val="nil"/>
              <w:bottom w:val="single" w:sz="4" w:space="0" w:color="auto"/>
              <w:right w:val="single" w:sz="4" w:space="0" w:color="auto"/>
            </w:tcBorders>
            <w:shd w:val="clear" w:color="auto" w:fill="auto"/>
            <w:noWrap/>
            <w:vAlign w:val="center"/>
          </w:tcPr>
          <w:p w14:paraId="3BD112B5" w14:textId="51BE52BD" w:rsidR="00743289" w:rsidRPr="00DB16C8" w:rsidRDefault="00636E67" w:rsidP="00743289">
            <w:pPr>
              <w:jc w:val="center"/>
              <w:rPr>
                <w:b/>
                <w:bCs/>
              </w:rPr>
            </w:pPr>
            <w:r w:rsidRPr="00DB16C8">
              <w:rPr>
                <w:b/>
                <w:bCs/>
              </w:rPr>
              <w:t>2</w:t>
            </w:r>
          </w:p>
        </w:tc>
        <w:tc>
          <w:tcPr>
            <w:tcW w:w="977" w:type="dxa"/>
            <w:tcBorders>
              <w:top w:val="single" w:sz="4" w:space="0" w:color="auto"/>
              <w:left w:val="nil"/>
              <w:bottom w:val="single" w:sz="4" w:space="0" w:color="auto"/>
              <w:right w:val="single" w:sz="4" w:space="0" w:color="auto"/>
            </w:tcBorders>
            <w:shd w:val="clear" w:color="auto" w:fill="auto"/>
            <w:noWrap/>
            <w:vAlign w:val="center"/>
          </w:tcPr>
          <w:p w14:paraId="5EC78F48" w14:textId="77777777" w:rsidR="00743289" w:rsidRPr="00DB16C8" w:rsidRDefault="00743289" w:rsidP="00743289">
            <w:pPr>
              <w:jc w:val="center"/>
              <w:rPr>
                <w:b/>
                <w:bCs/>
              </w:rPr>
            </w:pPr>
          </w:p>
        </w:tc>
        <w:tc>
          <w:tcPr>
            <w:tcW w:w="3580" w:type="dxa"/>
            <w:tcBorders>
              <w:top w:val="nil"/>
              <w:left w:val="nil"/>
              <w:bottom w:val="single" w:sz="4" w:space="0" w:color="auto"/>
              <w:right w:val="single" w:sz="4" w:space="0" w:color="auto"/>
            </w:tcBorders>
            <w:shd w:val="clear" w:color="auto" w:fill="auto"/>
            <w:noWrap/>
            <w:vAlign w:val="center"/>
          </w:tcPr>
          <w:p w14:paraId="28D09BB8" w14:textId="1A16E906" w:rsidR="00743289" w:rsidRPr="00DB16C8" w:rsidRDefault="001718DA" w:rsidP="00743289">
            <w:pPr>
              <w:rPr>
                <w:b/>
                <w:bCs/>
              </w:rPr>
            </w:pPr>
            <w:r w:rsidRPr="00DB16C8">
              <w:rPr>
                <w:b/>
                <w:bCs/>
              </w:rPr>
              <w:t>Aarush Prasad</w:t>
            </w:r>
          </w:p>
        </w:tc>
        <w:tc>
          <w:tcPr>
            <w:tcW w:w="2026" w:type="dxa"/>
            <w:tcBorders>
              <w:top w:val="nil"/>
              <w:left w:val="nil"/>
              <w:bottom w:val="single" w:sz="4" w:space="0" w:color="auto"/>
              <w:right w:val="single" w:sz="4" w:space="0" w:color="auto"/>
            </w:tcBorders>
            <w:shd w:val="clear" w:color="auto" w:fill="auto"/>
            <w:vAlign w:val="center"/>
          </w:tcPr>
          <w:p w14:paraId="65F29E29" w14:textId="09E9D6FE" w:rsidR="00743289" w:rsidRPr="00DB16C8" w:rsidRDefault="00636E67" w:rsidP="00743289">
            <w:pPr>
              <w:rPr>
                <w:b/>
                <w:bCs/>
                <w:color w:val="000000"/>
              </w:rPr>
            </w:pPr>
            <w:r w:rsidRPr="00DB16C8">
              <w:rPr>
                <w:b/>
                <w:bCs/>
                <w:color w:val="000000"/>
              </w:rPr>
              <w:t>King HS</w:t>
            </w:r>
          </w:p>
        </w:tc>
      </w:tr>
      <w:tr w:rsidR="00781754" w:rsidRPr="00DB16C8" w14:paraId="06AE67C4" w14:textId="77777777" w:rsidTr="0084298B">
        <w:trPr>
          <w:trHeight w:val="395"/>
        </w:trPr>
        <w:tc>
          <w:tcPr>
            <w:tcW w:w="3420" w:type="dxa"/>
            <w:tcBorders>
              <w:top w:val="nil"/>
              <w:left w:val="single" w:sz="4" w:space="0" w:color="auto"/>
              <w:bottom w:val="single" w:sz="4" w:space="0" w:color="auto"/>
              <w:right w:val="single" w:sz="4" w:space="0" w:color="auto"/>
            </w:tcBorders>
            <w:shd w:val="clear" w:color="auto" w:fill="auto"/>
            <w:noWrap/>
            <w:vAlign w:val="center"/>
          </w:tcPr>
          <w:p w14:paraId="6B7EA2C0" w14:textId="5D7492C5" w:rsidR="00781754" w:rsidRPr="00DB16C8" w:rsidRDefault="00781754" w:rsidP="00781754">
            <w:pPr>
              <w:rPr>
                <w:b/>
                <w:bCs/>
                <w:sz w:val="16"/>
                <w:szCs w:val="16"/>
              </w:rPr>
            </w:pPr>
            <w:r w:rsidRPr="00DB16C8">
              <w:rPr>
                <w:b/>
                <w:bCs/>
                <w:sz w:val="16"/>
                <w:szCs w:val="16"/>
              </w:rPr>
              <w:t>CODING &amp; PROGRAMMING</w:t>
            </w:r>
          </w:p>
        </w:tc>
        <w:tc>
          <w:tcPr>
            <w:tcW w:w="977" w:type="dxa"/>
            <w:tcBorders>
              <w:top w:val="nil"/>
              <w:left w:val="nil"/>
              <w:bottom w:val="single" w:sz="4" w:space="0" w:color="auto"/>
              <w:right w:val="single" w:sz="4" w:space="0" w:color="auto"/>
            </w:tcBorders>
            <w:shd w:val="clear" w:color="auto" w:fill="auto"/>
            <w:noWrap/>
            <w:vAlign w:val="center"/>
          </w:tcPr>
          <w:p w14:paraId="74368C65" w14:textId="11B8E82E" w:rsidR="00781754" w:rsidRPr="00DB16C8" w:rsidRDefault="00965F39" w:rsidP="00781754">
            <w:pPr>
              <w:jc w:val="center"/>
              <w:rPr>
                <w:b/>
                <w:bCs/>
              </w:rPr>
            </w:pPr>
            <w:r w:rsidRPr="00DB16C8">
              <w:rPr>
                <w:b/>
                <w:bCs/>
              </w:rPr>
              <w:t>1</w:t>
            </w:r>
          </w:p>
        </w:tc>
        <w:tc>
          <w:tcPr>
            <w:tcW w:w="977" w:type="dxa"/>
            <w:tcBorders>
              <w:top w:val="single" w:sz="4" w:space="0" w:color="auto"/>
              <w:left w:val="nil"/>
              <w:bottom w:val="single" w:sz="4" w:space="0" w:color="auto"/>
              <w:right w:val="single" w:sz="4" w:space="0" w:color="auto"/>
            </w:tcBorders>
            <w:shd w:val="clear" w:color="auto" w:fill="auto"/>
            <w:noWrap/>
            <w:vAlign w:val="center"/>
          </w:tcPr>
          <w:p w14:paraId="6BB4E737" w14:textId="2C2CA831" w:rsidR="00781754" w:rsidRPr="00DB16C8" w:rsidRDefault="00781754" w:rsidP="00781754">
            <w:pPr>
              <w:rPr>
                <w:b/>
                <w:bCs/>
              </w:rPr>
            </w:pPr>
          </w:p>
        </w:tc>
        <w:tc>
          <w:tcPr>
            <w:tcW w:w="3580" w:type="dxa"/>
            <w:tcBorders>
              <w:top w:val="nil"/>
              <w:left w:val="nil"/>
              <w:bottom w:val="single" w:sz="4" w:space="0" w:color="auto"/>
              <w:right w:val="single" w:sz="4" w:space="0" w:color="auto"/>
            </w:tcBorders>
            <w:shd w:val="clear" w:color="auto" w:fill="auto"/>
            <w:noWrap/>
            <w:vAlign w:val="center"/>
          </w:tcPr>
          <w:p w14:paraId="161711CF" w14:textId="63FFFAA6" w:rsidR="00781754" w:rsidRPr="00DB16C8" w:rsidRDefault="001718DA" w:rsidP="00781754">
            <w:pPr>
              <w:rPr>
                <w:b/>
                <w:bCs/>
              </w:rPr>
            </w:pPr>
            <w:proofErr w:type="spellStart"/>
            <w:r w:rsidRPr="00DB16C8">
              <w:rPr>
                <w:b/>
                <w:bCs/>
              </w:rPr>
              <w:t>Aaryan</w:t>
            </w:r>
            <w:proofErr w:type="spellEnd"/>
            <w:r w:rsidRPr="00DB16C8">
              <w:rPr>
                <w:b/>
                <w:bCs/>
              </w:rPr>
              <w:t xml:space="preserve"> Srivasta</w:t>
            </w:r>
            <w:r w:rsidR="00D311F0" w:rsidRPr="00DB16C8">
              <w:rPr>
                <w:b/>
                <w:bCs/>
              </w:rPr>
              <w:t>va</w:t>
            </w:r>
          </w:p>
        </w:tc>
        <w:tc>
          <w:tcPr>
            <w:tcW w:w="2026" w:type="dxa"/>
            <w:tcBorders>
              <w:top w:val="nil"/>
              <w:left w:val="nil"/>
              <w:bottom w:val="single" w:sz="4" w:space="0" w:color="auto"/>
              <w:right w:val="single" w:sz="4" w:space="0" w:color="auto"/>
            </w:tcBorders>
            <w:shd w:val="clear" w:color="auto" w:fill="auto"/>
            <w:vAlign w:val="center"/>
          </w:tcPr>
          <w:p w14:paraId="0E12EA2D" w14:textId="30870B90" w:rsidR="00781754" w:rsidRPr="00DB16C8" w:rsidRDefault="00965F39" w:rsidP="00781754">
            <w:pPr>
              <w:rPr>
                <w:b/>
                <w:bCs/>
              </w:rPr>
            </w:pPr>
            <w:r w:rsidRPr="00DB16C8">
              <w:rPr>
                <w:b/>
                <w:bCs/>
              </w:rPr>
              <w:t>King HS</w:t>
            </w:r>
          </w:p>
        </w:tc>
      </w:tr>
      <w:tr w:rsidR="00781754" w:rsidRPr="00DB16C8" w14:paraId="3CAF0230" w14:textId="77777777" w:rsidTr="0084298B">
        <w:trPr>
          <w:trHeight w:val="395"/>
        </w:trPr>
        <w:tc>
          <w:tcPr>
            <w:tcW w:w="3420" w:type="dxa"/>
            <w:tcBorders>
              <w:top w:val="nil"/>
              <w:left w:val="single" w:sz="4" w:space="0" w:color="auto"/>
              <w:bottom w:val="single" w:sz="4" w:space="0" w:color="auto"/>
              <w:right w:val="single" w:sz="4" w:space="0" w:color="auto"/>
            </w:tcBorders>
            <w:shd w:val="clear" w:color="auto" w:fill="auto"/>
            <w:noWrap/>
            <w:vAlign w:val="center"/>
          </w:tcPr>
          <w:p w14:paraId="3B4374D2" w14:textId="5CBFCE39" w:rsidR="00781754" w:rsidRPr="00DB16C8" w:rsidRDefault="00781754" w:rsidP="00781754">
            <w:pPr>
              <w:rPr>
                <w:b/>
                <w:bCs/>
                <w:sz w:val="16"/>
                <w:szCs w:val="16"/>
              </w:rPr>
            </w:pPr>
            <w:r w:rsidRPr="00DB16C8">
              <w:rPr>
                <w:b/>
                <w:bCs/>
                <w:sz w:val="16"/>
                <w:szCs w:val="16"/>
              </w:rPr>
              <w:t>COMPUTER APPLICATIONS</w:t>
            </w:r>
          </w:p>
        </w:tc>
        <w:tc>
          <w:tcPr>
            <w:tcW w:w="977" w:type="dxa"/>
            <w:tcBorders>
              <w:top w:val="nil"/>
              <w:left w:val="nil"/>
              <w:bottom w:val="single" w:sz="4" w:space="0" w:color="auto"/>
              <w:right w:val="single" w:sz="4" w:space="0" w:color="auto"/>
            </w:tcBorders>
            <w:shd w:val="clear" w:color="auto" w:fill="auto"/>
            <w:noWrap/>
            <w:vAlign w:val="center"/>
          </w:tcPr>
          <w:p w14:paraId="25E56772" w14:textId="3CEBB7AF" w:rsidR="00781754" w:rsidRPr="00DB16C8" w:rsidRDefault="0084283B" w:rsidP="00781754">
            <w:pPr>
              <w:jc w:val="center"/>
              <w:rPr>
                <w:b/>
                <w:bCs/>
              </w:rPr>
            </w:pPr>
            <w:r w:rsidRPr="00DB16C8">
              <w:rPr>
                <w:b/>
                <w:bCs/>
              </w:rPr>
              <w:t>1</w:t>
            </w:r>
          </w:p>
        </w:tc>
        <w:tc>
          <w:tcPr>
            <w:tcW w:w="977" w:type="dxa"/>
            <w:tcBorders>
              <w:top w:val="single" w:sz="4" w:space="0" w:color="auto"/>
              <w:left w:val="nil"/>
              <w:bottom w:val="single" w:sz="4" w:space="0" w:color="auto"/>
              <w:right w:val="single" w:sz="4" w:space="0" w:color="auto"/>
            </w:tcBorders>
            <w:shd w:val="clear" w:color="auto" w:fill="auto"/>
            <w:noWrap/>
            <w:vAlign w:val="center"/>
          </w:tcPr>
          <w:p w14:paraId="6CBE3B01" w14:textId="77777777" w:rsidR="00781754" w:rsidRPr="00DB16C8" w:rsidRDefault="00781754" w:rsidP="00781754">
            <w:pPr>
              <w:jc w:val="center"/>
              <w:rPr>
                <w:b/>
                <w:bCs/>
              </w:rPr>
            </w:pPr>
          </w:p>
        </w:tc>
        <w:tc>
          <w:tcPr>
            <w:tcW w:w="3580" w:type="dxa"/>
            <w:tcBorders>
              <w:top w:val="nil"/>
              <w:left w:val="nil"/>
              <w:bottom w:val="single" w:sz="4" w:space="0" w:color="auto"/>
              <w:right w:val="single" w:sz="4" w:space="0" w:color="auto"/>
            </w:tcBorders>
            <w:shd w:val="clear" w:color="auto" w:fill="auto"/>
            <w:noWrap/>
            <w:vAlign w:val="center"/>
          </w:tcPr>
          <w:p w14:paraId="58EA9736" w14:textId="586D191B" w:rsidR="00781754" w:rsidRPr="00DB16C8" w:rsidRDefault="001718DA" w:rsidP="00781754">
            <w:pPr>
              <w:rPr>
                <w:b/>
                <w:bCs/>
              </w:rPr>
            </w:pPr>
            <w:proofErr w:type="spellStart"/>
            <w:r w:rsidRPr="00DB16C8">
              <w:rPr>
                <w:b/>
                <w:bCs/>
              </w:rPr>
              <w:t>Sethumi</w:t>
            </w:r>
            <w:proofErr w:type="spellEnd"/>
            <w:r w:rsidRPr="00DB16C8">
              <w:rPr>
                <w:b/>
                <w:bCs/>
              </w:rPr>
              <w:t xml:space="preserve"> </w:t>
            </w:r>
            <w:proofErr w:type="spellStart"/>
            <w:r w:rsidRPr="00DB16C8">
              <w:rPr>
                <w:b/>
                <w:bCs/>
              </w:rPr>
              <w:t>Rajapa</w:t>
            </w:r>
            <w:r w:rsidR="00FF144C" w:rsidRPr="00DB16C8">
              <w:rPr>
                <w:b/>
                <w:bCs/>
              </w:rPr>
              <w:t>kse</w:t>
            </w:r>
            <w:proofErr w:type="spellEnd"/>
          </w:p>
        </w:tc>
        <w:tc>
          <w:tcPr>
            <w:tcW w:w="2026" w:type="dxa"/>
            <w:tcBorders>
              <w:top w:val="nil"/>
              <w:left w:val="nil"/>
              <w:bottom w:val="single" w:sz="4" w:space="0" w:color="auto"/>
              <w:right w:val="single" w:sz="4" w:space="0" w:color="auto"/>
            </w:tcBorders>
            <w:shd w:val="clear" w:color="auto" w:fill="auto"/>
            <w:vAlign w:val="center"/>
          </w:tcPr>
          <w:p w14:paraId="3AB7EA94" w14:textId="41B42D2F" w:rsidR="00781754" w:rsidRPr="00DB16C8" w:rsidRDefault="0084283B" w:rsidP="00781754">
            <w:pPr>
              <w:rPr>
                <w:b/>
                <w:bCs/>
              </w:rPr>
            </w:pPr>
            <w:r w:rsidRPr="00DB16C8">
              <w:rPr>
                <w:b/>
                <w:bCs/>
              </w:rPr>
              <w:t>King HS</w:t>
            </w:r>
          </w:p>
        </w:tc>
      </w:tr>
      <w:tr w:rsidR="0084283B" w:rsidRPr="00DB16C8" w14:paraId="2AB259EF" w14:textId="77777777" w:rsidTr="0084298B">
        <w:trPr>
          <w:trHeight w:val="395"/>
        </w:trPr>
        <w:tc>
          <w:tcPr>
            <w:tcW w:w="3420" w:type="dxa"/>
            <w:tcBorders>
              <w:top w:val="nil"/>
              <w:left w:val="single" w:sz="4" w:space="0" w:color="auto"/>
              <w:bottom w:val="single" w:sz="4" w:space="0" w:color="auto"/>
              <w:right w:val="single" w:sz="4" w:space="0" w:color="auto"/>
            </w:tcBorders>
            <w:shd w:val="clear" w:color="auto" w:fill="auto"/>
            <w:noWrap/>
            <w:vAlign w:val="center"/>
          </w:tcPr>
          <w:p w14:paraId="6A2705C0" w14:textId="4D03DAA6" w:rsidR="0084283B" w:rsidRPr="00DB16C8" w:rsidRDefault="0084283B" w:rsidP="0084283B">
            <w:pPr>
              <w:rPr>
                <w:b/>
                <w:bCs/>
                <w:sz w:val="16"/>
                <w:szCs w:val="16"/>
              </w:rPr>
            </w:pPr>
            <w:r w:rsidRPr="00DB16C8">
              <w:rPr>
                <w:b/>
                <w:bCs/>
                <w:sz w:val="16"/>
                <w:szCs w:val="16"/>
              </w:rPr>
              <w:t>COMPUTER APPLICATIONS</w:t>
            </w:r>
          </w:p>
        </w:tc>
        <w:tc>
          <w:tcPr>
            <w:tcW w:w="977" w:type="dxa"/>
            <w:tcBorders>
              <w:top w:val="nil"/>
              <w:left w:val="nil"/>
              <w:bottom w:val="single" w:sz="4" w:space="0" w:color="auto"/>
              <w:right w:val="single" w:sz="4" w:space="0" w:color="auto"/>
            </w:tcBorders>
            <w:shd w:val="clear" w:color="auto" w:fill="auto"/>
            <w:noWrap/>
            <w:vAlign w:val="center"/>
          </w:tcPr>
          <w:p w14:paraId="76148D35" w14:textId="39F2923C" w:rsidR="0084283B" w:rsidRPr="00DB16C8" w:rsidRDefault="0084283B" w:rsidP="0084283B">
            <w:pPr>
              <w:jc w:val="center"/>
              <w:rPr>
                <w:b/>
                <w:bCs/>
              </w:rPr>
            </w:pPr>
            <w:r w:rsidRPr="00DB16C8">
              <w:rPr>
                <w:b/>
                <w:bCs/>
              </w:rPr>
              <w:t>2</w:t>
            </w:r>
          </w:p>
        </w:tc>
        <w:tc>
          <w:tcPr>
            <w:tcW w:w="977" w:type="dxa"/>
            <w:tcBorders>
              <w:top w:val="single" w:sz="4" w:space="0" w:color="auto"/>
              <w:left w:val="nil"/>
              <w:bottom w:val="single" w:sz="4" w:space="0" w:color="auto"/>
              <w:right w:val="single" w:sz="4" w:space="0" w:color="auto"/>
            </w:tcBorders>
            <w:shd w:val="clear" w:color="auto" w:fill="auto"/>
            <w:noWrap/>
            <w:vAlign w:val="center"/>
          </w:tcPr>
          <w:p w14:paraId="0D7A3121" w14:textId="77777777" w:rsidR="0084283B" w:rsidRPr="00DB16C8" w:rsidRDefault="0084283B" w:rsidP="0084283B">
            <w:pPr>
              <w:jc w:val="center"/>
              <w:rPr>
                <w:b/>
                <w:bCs/>
              </w:rPr>
            </w:pPr>
          </w:p>
        </w:tc>
        <w:tc>
          <w:tcPr>
            <w:tcW w:w="3580" w:type="dxa"/>
            <w:tcBorders>
              <w:top w:val="nil"/>
              <w:left w:val="nil"/>
              <w:bottom w:val="single" w:sz="4" w:space="0" w:color="auto"/>
              <w:right w:val="single" w:sz="4" w:space="0" w:color="auto"/>
            </w:tcBorders>
            <w:shd w:val="clear" w:color="auto" w:fill="auto"/>
            <w:noWrap/>
            <w:vAlign w:val="center"/>
          </w:tcPr>
          <w:p w14:paraId="23BB70AB" w14:textId="7C482F8E" w:rsidR="0084283B" w:rsidRPr="00DB16C8" w:rsidRDefault="001718DA" w:rsidP="0084283B">
            <w:pPr>
              <w:rPr>
                <w:b/>
                <w:bCs/>
              </w:rPr>
            </w:pPr>
            <w:r w:rsidRPr="00DB16C8">
              <w:rPr>
                <w:b/>
                <w:bCs/>
              </w:rPr>
              <w:t>Julian Carvajal</w:t>
            </w:r>
          </w:p>
        </w:tc>
        <w:tc>
          <w:tcPr>
            <w:tcW w:w="2026" w:type="dxa"/>
            <w:tcBorders>
              <w:top w:val="nil"/>
              <w:left w:val="nil"/>
              <w:bottom w:val="single" w:sz="4" w:space="0" w:color="auto"/>
              <w:right w:val="single" w:sz="4" w:space="0" w:color="auto"/>
            </w:tcBorders>
            <w:shd w:val="clear" w:color="auto" w:fill="auto"/>
            <w:vAlign w:val="center"/>
          </w:tcPr>
          <w:p w14:paraId="68DE1401" w14:textId="05222AFC" w:rsidR="0084283B" w:rsidRPr="00DB16C8" w:rsidRDefault="0084283B" w:rsidP="0084283B">
            <w:pPr>
              <w:rPr>
                <w:b/>
                <w:bCs/>
              </w:rPr>
            </w:pPr>
            <w:r w:rsidRPr="00DB16C8">
              <w:rPr>
                <w:b/>
                <w:bCs/>
              </w:rPr>
              <w:t>King HS</w:t>
            </w:r>
          </w:p>
        </w:tc>
      </w:tr>
      <w:tr w:rsidR="0084283B" w:rsidRPr="00DB16C8" w14:paraId="20201A03" w14:textId="77777777" w:rsidTr="0084298B">
        <w:trPr>
          <w:trHeight w:val="395"/>
        </w:trPr>
        <w:tc>
          <w:tcPr>
            <w:tcW w:w="3420" w:type="dxa"/>
            <w:tcBorders>
              <w:top w:val="nil"/>
              <w:left w:val="single" w:sz="4" w:space="0" w:color="auto"/>
              <w:bottom w:val="single" w:sz="4" w:space="0" w:color="auto"/>
              <w:right w:val="single" w:sz="4" w:space="0" w:color="auto"/>
            </w:tcBorders>
            <w:shd w:val="clear" w:color="auto" w:fill="auto"/>
            <w:noWrap/>
            <w:vAlign w:val="center"/>
          </w:tcPr>
          <w:p w14:paraId="108BAAFE" w14:textId="3BF3858B" w:rsidR="0084283B" w:rsidRPr="00DB16C8" w:rsidRDefault="0084283B" w:rsidP="0084283B">
            <w:pPr>
              <w:rPr>
                <w:b/>
                <w:bCs/>
                <w:sz w:val="16"/>
                <w:szCs w:val="16"/>
              </w:rPr>
            </w:pPr>
            <w:r w:rsidRPr="00DB16C8">
              <w:rPr>
                <w:b/>
                <w:bCs/>
                <w:sz w:val="16"/>
                <w:szCs w:val="16"/>
              </w:rPr>
              <w:t>COMPUTER APPLICATIONS</w:t>
            </w:r>
          </w:p>
        </w:tc>
        <w:tc>
          <w:tcPr>
            <w:tcW w:w="977" w:type="dxa"/>
            <w:tcBorders>
              <w:top w:val="nil"/>
              <w:left w:val="nil"/>
              <w:bottom w:val="single" w:sz="4" w:space="0" w:color="auto"/>
              <w:right w:val="single" w:sz="4" w:space="0" w:color="auto"/>
            </w:tcBorders>
            <w:shd w:val="clear" w:color="auto" w:fill="auto"/>
            <w:noWrap/>
            <w:vAlign w:val="center"/>
          </w:tcPr>
          <w:p w14:paraId="592B8779" w14:textId="29E0E396" w:rsidR="0084283B" w:rsidRPr="00DB16C8" w:rsidRDefault="0084283B" w:rsidP="0084283B">
            <w:pPr>
              <w:jc w:val="center"/>
              <w:rPr>
                <w:b/>
                <w:bCs/>
              </w:rPr>
            </w:pPr>
            <w:r w:rsidRPr="00DB16C8">
              <w:rPr>
                <w:b/>
                <w:bCs/>
              </w:rPr>
              <w:t>4</w:t>
            </w:r>
          </w:p>
        </w:tc>
        <w:tc>
          <w:tcPr>
            <w:tcW w:w="977" w:type="dxa"/>
            <w:tcBorders>
              <w:top w:val="single" w:sz="4" w:space="0" w:color="auto"/>
              <w:left w:val="nil"/>
              <w:bottom w:val="single" w:sz="4" w:space="0" w:color="auto"/>
              <w:right w:val="single" w:sz="4" w:space="0" w:color="auto"/>
            </w:tcBorders>
            <w:shd w:val="clear" w:color="auto" w:fill="auto"/>
            <w:noWrap/>
            <w:vAlign w:val="center"/>
          </w:tcPr>
          <w:p w14:paraId="75F90572" w14:textId="77777777" w:rsidR="0084283B" w:rsidRPr="00DB16C8" w:rsidRDefault="0084283B" w:rsidP="0084283B">
            <w:pPr>
              <w:jc w:val="center"/>
              <w:rPr>
                <w:b/>
                <w:bCs/>
              </w:rPr>
            </w:pPr>
          </w:p>
        </w:tc>
        <w:tc>
          <w:tcPr>
            <w:tcW w:w="3580" w:type="dxa"/>
            <w:tcBorders>
              <w:top w:val="nil"/>
              <w:left w:val="nil"/>
              <w:bottom w:val="single" w:sz="4" w:space="0" w:color="auto"/>
              <w:right w:val="single" w:sz="4" w:space="0" w:color="auto"/>
            </w:tcBorders>
            <w:shd w:val="clear" w:color="auto" w:fill="auto"/>
            <w:noWrap/>
            <w:vAlign w:val="center"/>
          </w:tcPr>
          <w:p w14:paraId="6D52D41B" w14:textId="561092F6" w:rsidR="0084283B" w:rsidRPr="00DB16C8" w:rsidRDefault="001718DA" w:rsidP="0084283B">
            <w:pPr>
              <w:rPr>
                <w:b/>
                <w:bCs/>
              </w:rPr>
            </w:pPr>
            <w:r w:rsidRPr="00DB16C8">
              <w:rPr>
                <w:b/>
                <w:bCs/>
              </w:rPr>
              <w:t xml:space="preserve">Joseph </w:t>
            </w:r>
            <w:proofErr w:type="spellStart"/>
            <w:r w:rsidRPr="00DB16C8">
              <w:rPr>
                <w:b/>
                <w:bCs/>
              </w:rPr>
              <w:t>Chinnamallela</w:t>
            </w:r>
            <w:proofErr w:type="spellEnd"/>
          </w:p>
        </w:tc>
        <w:tc>
          <w:tcPr>
            <w:tcW w:w="2026" w:type="dxa"/>
            <w:tcBorders>
              <w:top w:val="nil"/>
              <w:left w:val="nil"/>
              <w:bottom w:val="single" w:sz="4" w:space="0" w:color="auto"/>
              <w:right w:val="single" w:sz="4" w:space="0" w:color="auto"/>
            </w:tcBorders>
            <w:shd w:val="clear" w:color="auto" w:fill="auto"/>
            <w:vAlign w:val="center"/>
          </w:tcPr>
          <w:p w14:paraId="1DA00D04" w14:textId="6F8B3BFD" w:rsidR="0084283B" w:rsidRPr="00DB16C8" w:rsidRDefault="008E1E5F" w:rsidP="0084283B">
            <w:pPr>
              <w:rPr>
                <w:b/>
                <w:bCs/>
              </w:rPr>
            </w:pPr>
            <w:r w:rsidRPr="00DB16C8">
              <w:rPr>
                <w:b/>
                <w:bCs/>
              </w:rPr>
              <w:t>King HS</w:t>
            </w:r>
          </w:p>
        </w:tc>
      </w:tr>
      <w:tr w:rsidR="0084283B" w:rsidRPr="00DB16C8" w14:paraId="4235E308" w14:textId="77777777" w:rsidTr="0084298B">
        <w:trPr>
          <w:trHeight w:val="395"/>
        </w:trPr>
        <w:tc>
          <w:tcPr>
            <w:tcW w:w="3420" w:type="dxa"/>
            <w:tcBorders>
              <w:top w:val="nil"/>
              <w:left w:val="single" w:sz="4" w:space="0" w:color="auto"/>
              <w:bottom w:val="single" w:sz="4" w:space="0" w:color="auto"/>
              <w:right w:val="single" w:sz="4" w:space="0" w:color="auto"/>
            </w:tcBorders>
            <w:shd w:val="clear" w:color="auto" w:fill="auto"/>
            <w:noWrap/>
            <w:vAlign w:val="center"/>
          </w:tcPr>
          <w:p w14:paraId="4235E303" w14:textId="7B7DFA25" w:rsidR="0084283B" w:rsidRPr="00DB16C8" w:rsidRDefault="0084283B" w:rsidP="0084283B">
            <w:pPr>
              <w:rPr>
                <w:b/>
                <w:bCs/>
                <w:sz w:val="16"/>
                <w:szCs w:val="16"/>
              </w:rPr>
            </w:pPr>
            <w:r w:rsidRPr="00DB16C8">
              <w:rPr>
                <w:b/>
                <w:bCs/>
                <w:sz w:val="16"/>
                <w:szCs w:val="16"/>
              </w:rPr>
              <w:t xml:space="preserve">COMPUTER GAME &amp; SIMULATION PROG. </w:t>
            </w:r>
          </w:p>
        </w:tc>
        <w:tc>
          <w:tcPr>
            <w:tcW w:w="977" w:type="dxa"/>
            <w:tcBorders>
              <w:top w:val="nil"/>
              <w:left w:val="nil"/>
              <w:bottom w:val="single" w:sz="4" w:space="0" w:color="auto"/>
              <w:right w:val="single" w:sz="4" w:space="0" w:color="auto"/>
            </w:tcBorders>
            <w:shd w:val="clear" w:color="auto" w:fill="auto"/>
            <w:noWrap/>
            <w:vAlign w:val="center"/>
          </w:tcPr>
          <w:p w14:paraId="4235E304" w14:textId="6BBCDB8E" w:rsidR="0084283B" w:rsidRPr="00DB16C8" w:rsidRDefault="008E1E5F" w:rsidP="0084283B">
            <w:pPr>
              <w:jc w:val="center"/>
              <w:rPr>
                <w:b/>
                <w:bCs/>
              </w:rPr>
            </w:pPr>
            <w:r w:rsidRPr="00DB16C8">
              <w:rPr>
                <w:b/>
                <w:bCs/>
              </w:rPr>
              <w:t>1</w:t>
            </w:r>
          </w:p>
        </w:tc>
        <w:tc>
          <w:tcPr>
            <w:tcW w:w="977" w:type="dxa"/>
            <w:tcBorders>
              <w:top w:val="single" w:sz="4" w:space="0" w:color="auto"/>
              <w:left w:val="nil"/>
              <w:bottom w:val="single" w:sz="4" w:space="0" w:color="auto"/>
              <w:right w:val="single" w:sz="4" w:space="0" w:color="auto"/>
            </w:tcBorders>
            <w:shd w:val="clear" w:color="auto" w:fill="auto"/>
            <w:noWrap/>
            <w:vAlign w:val="center"/>
          </w:tcPr>
          <w:p w14:paraId="4235E305" w14:textId="77777777" w:rsidR="0084283B" w:rsidRPr="00DB16C8" w:rsidRDefault="0084283B" w:rsidP="0084283B">
            <w:pPr>
              <w:jc w:val="center"/>
              <w:rPr>
                <w:b/>
                <w:bCs/>
              </w:rPr>
            </w:pPr>
          </w:p>
        </w:tc>
        <w:tc>
          <w:tcPr>
            <w:tcW w:w="3580" w:type="dxa"/>
            <w:tcBorders>
              <w:top w:val="nil"/>
              <w:left w:val="nil"/>
              <w:bottom w:val="single" w:sz="4" w:space="0" w:color="auto"/>
              <w:right w:val="single" w:sz="4" w:space="0" w:color="auto"/>
            </w:tcBorders>
            <w:shd w:val="clear" w:color="auto" w:fill="auto"/>
            <w:noWrap/>
            <w:vAlign w:val="center"/>
          </w:tcPr>
          <w:p w14:paraId="4235E306" w14:textId="2E80A507" w:rsidR="0084283B" w:rsidRPr="00DB16C8" w:rsidRDefault="001718DA" w:rsidP="0084283B">
            <w:pPr>
              <w:rPr>
                <w:b/>
                <w:bCs/>
              </w:rPr>
            </w:pPr>
            <w:r w:rsidRPr="00DB16C8">
              <w:rPr>
                <w:b/>
                <w:bCs/>
              </w:rPr>
              <w:t>Daniel Carvajal</w:t>
            </w:r>
          </w:p>
        </w:tc>
        <w:tc>
          <w:tcPr>
            <w:tcW w:w="2026" w:type="dxa"/>
            <w:tcBorders>
              <w:top w:val="nil"/>
              <w:left w:val="nil"/>
              <w:bottom w:val="single" w:sz="4" w:space="0" w:color="auto"/>
              <w:right w:val="single" w:sz="4" w:space="0" w:color="auto"/>
            </w:tcBorders>
            <w:shd w:val="clear" w:color="auto" w:fill="auto"/>
            <w:vAlign w:val="center"/>
          </w:tcPr>
          <w:p w14:paraId="4235E307" w14:textId="6B4E0DBA" w:rsidR="0084283B" w:rsidRPr="00DB16C8" w:rsidRDefault="008E1E5F" w:rsidP="0084283B">
            <w:pPr>
              <w:rPr>
                <w:b/>
                <w:bCs/>
              </w:rPr>
            </w:pPr>
            <w:r w:rsidRPr="00DB16C8">
              <w:rPr>
                <w:b/>
                <w:bCs/>
              </w:rPr>
              <w:t>King HS</w:t>
            </w:r>
          </w:p>
        </w:tc>
      </w:tr>
      <w:tr w:rsidR="0084283B" w:rsidRPr="00B80585" w14:paraId="4235E314" w14:textId="77777777" w:rsidTr="0084298B">
        <w:trPr>
          <w:trHeight w:val="395"/>
        </w:trPr>
        <w:tc>
          <w:tcPr>
            <w:tcW w:w="3420" w:type="dxa"/>
            <w:tcBorders>
              <w:top w:val="nil"/>
              <w:left w:val="single" w:sz="4" w:space="0" w:color="auto"/>
              <w:bottom w:val="single" w:sz="4" w:space="0" w:color="auto"/>
              <w:right w:val="single" w:sz="4" w:space="0" w:color="auto"/>
            </w:tcBorders>
            <w:shd w:val="clear" w:color="auto" w:fill="auto"/>
            <w:noWrap/>
            <w:vAlign w:val="center"/>
          </w:tcPr>
          <w:p w14:paraId="4235E30F" w14:textId="2E538AD9" w:rsidR="0084283B" w:rsidRPr="00B80585" w:rsidRDefault="0084283B" w:rsidP="0084283B">
            <w:pPr>
              <w:rPr>
                <w:b/>
                <w:bCs/>
                <w:sz w:val="16"/>
                <w:szCs w:val="16"/>
              </w:rPr>
            </w:pPr>
            <w:r w:rsidRPr="00B80585">
              <w:rPr>
                <w:b/>
                <w:bCs/>
                <w:sz w:val="16"/>
                <w:szCs w:val="16"/>
              </w:rPr>
              <w:t>COMPUTER PROBLEM SOLVING</w:t>
            </w:r>
          </w:p>
        </w:tc>
        <w:tc>
          <w:tcPr>
            <w:tcW w:w="977" w:type="dxa"/>
            <w:tcBorders>
              <w:top w:val="nil"/>
              <w:left w:val="nil"/>
              <w:bottom w:val="single" w:sz="4" w:space="0" w:color="auto"/>
              <w:right w:val="single" w:sz="4" w:space="0" w:color="auto"/>
            </w:tcBorders>
            <w:shd w:val="clear" w:color="auto" w:fill="auto"/>
            <w:noWrap/>
            <w:vAlign w:val="center"/>
          </w:tcPr>
          <w:p w14:paraId="4235E310" w14:textId="0DB12C4A" w:rsidR="0084283B" w:rsidRPr="00B80585" w:rsidRDefault="00571A57" w:rsidP="0084283B">
            <w:pPr>
              <w:jc w:val="center"/>
              <w:rPr>
                <w:b/>
                <w:bCs/>
              </w:rPr>
            </w:pPr>
            <w:r w:rsidRPr="00B80585">
              <w:rPr>
                <w:b/>
                <w:bCs/>
              </w:rPr>
              <w:t>1</w:t>
            </w:r>
          </w:p>
        </w:tc>
        <w:tc>
          <w:tcPr>
            <w:tcW w:w="977" w:type="dxa"/>
            <w:tcBorders>
              <w:top w:val="single" w:sz="4" w:space="0" w:color="auto"/>
              <w:left w:val="nil"/>
              <w:bottom w:val="single" w:sz="4" w:space="0" w:color="auto"/>
              <w:right w:val="single" w:sz="4" w:space="0" w:color="auto"/>
            </w:tcBorders>
            <w:shd w:val="clear" w:color="auto" w:fill="auto"/>
            <w:noWrap/>
            <w:vAlign w:val="center"/>
          </w:tcPr>
          <w:p w14:paraId="4235E311" w14:textId="2879BE8A" w:rsidR="0084283B" w:rsidRPr="00B80585" w:rsidRDefault="0084283B" w:rsidP="0084283B">
            <w:pPr>
              <w:rPr>
                <w:b/>
                <w:bCs/>
              </w:rPr>
            </w:pPr>
          </w:p>
        </w:tc>
        <w:tc>
          <w:tcPr>
            <w:tcW w:w="3580" w:type="dxa"/>
            <w:tcBorders>
              <w:top w:val="nil"/>
              <w:left w:val="nil"/>
              <w:bottom w:val="single" w:sz="4" w:space="0" w:color="auto"/>
              <w:right w:val="single" w:sz="4" w:space="0" w:color="auto"/>
            </w:tcBorders>
            <w:shd w:val="clear" w:color="auto" w:fill="auto"/>
            <w:noWrap/>
            <w:vAlign w:val="center"/>
          </w:tcPr>
          <w:p w14:paraId="4235E312" w14:textId="708DD47C" w:rsidR="0084283B" w:rsidRPr="00B80585" w:rsidRDefault="001718DA" w:rsidP="0084283B">
            <w:pPr>
              <w:rPr>
                <w:b/>
                <w:bCs/>
              </w:rPr>
            </w:pPr>
            <w:r w:rsidRPr="00B80585">
              <w:rPr>
                <w:b/>
                <w:bCs/>
              </w:rPr>
              <w:t>Arko Ghosh</w:t>
            </w:r>
          </w:p>
        </w:tc>
        <w:tc>
          <w:tcPr>
            <w:tcW w:w="2026" w:type="dxa"/>
            <w:tcBorders>
              <w:top w:val="nil"/>
              <w:left w:val="nil"/>
              <w:bottom w:val="single" w:sz="4" w:space="0" w:color="auto"/>
              <w:right w:val="single" w:sz="4" w:space="0" w:color="auto"/>
            </w:tcBorders>
            <w:shd w:val="clear" w:color="auto" w:fill="auto"/>
            <w:vAlign w:val="center"/>
          </w:tcPr>
          <w:p w14:paraId="4235E313" w14:textId="024AF7D2" w:rsidR="0084283B" w:rsidRPr="00B80585" w:rsidRDefault="00571A57" w:rsidP="0084283B">
            <w:pPr>
              <w:rPr>
                <w:b/>
                <w:bCs/>
              </w:rPr>
            </w:pPr>
            <w:r w:rsidRPr="00B80585">
              <w:rPr>
                <w:b/>
                <w:bCs/>
              </w:rPr>
              <w:t>King HS</w:t>
            </w:r>
          </w:p>
        </w:tc>
      </w:tr>
      <w:tr w:rsidR="00F96CBD" w:rsidRPr="00B80585" w14:paraId="30136A01" w14:textId="77777777" w:rsidTr="0084298B">
        <w:trPr>
          <w:trHeight w:val="395"/>
        </w:trPr>
        <w:tc>
          <w:tcPr>
            <w:tcW w:w="3420" w:type="dxa"/>
            <w:tcBorders>
              <w:top w:val="nil"/>
              <w:left w:val="single" w:sz="4" w:space="0" w:color="auto"/>
              <w:bottom w:val="single" w:sz="4" w:space="0" w:color="auto"/>
              <w:right w:val="single" w:sz="4" w:space="0" w:color="auto"/>
            </w:tcBorders>
            <w:shd w:val="clear" w:color="auto" w:fill="auto"/>
            <w:noWrap/>
            <w:vAlign w:val="center"/>
          </w:tcPr>
          <w:p w14:paraId="04866BCC" w14:textId="31A76A2B" w:rsidR="00F96CBD" w:rsidRPr="00B80585" w:rsidRDefault="00F96CBD" w:rsidP="00F96CBD">
            <w:pPr>
              <w:rPr>
                <w:b/>
                <w:bCs/>
                <w:sz w:val="16"/>
                <w:szCs w:val="16"/>
              </w:rPr>
            </w:pPr>
            <w:r w:rsidRPr="00B80585">
              <w:rPr>
                <w:b/>
                <w:bCs/>
                <w:sz w:val="16"/>
                <w:szCs w:val="16"/>
              </w:rPr>
              <w:t>E-BUSINESS</w:t>
            </w:r>
          </w:p>
        </w:tc>
        <w:tc>
          <w:tcPr>
            <w:tcW w:w="977" w:type="dxa"/>
            <w:tcBorders>
              <w:top w:val="nil"/>
              <w:left w:val="nil"/>
              <w:bottom w:val="single" w:sz="4" w:space="0" w:color="auto"/>
              <w:right w:val="single" w:sz="4" w:space="0" w:color="auto"/>
            </w:tcBorders>
            <w:shd w:val="clear" w:color="auto" w:fill="auto"/>
            <w:noWrap/>
            <w:vAlign w:val="center"/>
          </w:tcPr>
          <w:p w14:paraId="33E216F3" w14:textId="18EFE53A" w:rsidR="00F96CBD" w:rsidRPr="00B80585" w:rsidRDefault="00637E09" w:rsidP="00F96CBD">
            <w:pPr>
              <w:jc w:val="center"/>
              <w:rPr>
                <w:b/>
                <w:bCs/>
              </w:rPr>
            </w:pPr>
            <w:r w:rsidRPr="00B80585">
              <w:rPr>
                <w:b/>
                <w:bCs/>
              </w:rPr>
              <w:t>1</w:t>
            </w:r>
          </w:p>
        </w:tc>
        <w:tc>
          <w:tcPr>
            <w:tcW w:w="977" w:type="dxa"/>
            <w:tcBorders>
              <w:top w:val="single" w:sz="4" w:space="0" w:color="auto"/>
              <w:left w:val="nil"/>
              <w:bottom w:val="single" w:sz="4" w:space="0" w:color="auto"/>
              <w:right w:val="single" w:sz="4" w:space="0" w:color="auto"/>
            </w:tcBorders>
            <w:shd w:val="clear" w:color="auto" w:fill="auto"/>
            <w:noWrap/>
            <w:vAlign w:val="center"/>
          </w:tcPr>
          <w:p w14:paraId="039737B5" w14:textId="24C07B59" w:rsidR="00F96CBD" w:rsidRPr="00B80585" w:rsidRDefault="00F96CBD" w:rsidP="00F96CBD">
            <w:pPr>
              <w:jc w:val="center"/>
              <w:rPr>
                <w:b/>
                <w:bCs/>
              </w:rPr>
            </w:pPr>
          </w:p>
        </w:tc>
        <w:tc>
          <w:tcPr>
            <w:tcW w:w="3580" w:type="dxa"/>
            <w:tcBorders>
              <w:top w:val="nil"/>
              <w:left w:val="nil"/>
              <w:bottom w:val="single" w:sz="4" w:space="0" w:color="auto"/>
              <w:right w:val="single" w:sz="4" w:space="0" w:color="auto"/>
            </w:tcBorders>
            <w:shd w:val="clear" w:color="auto" w:fill="auto"/>
            <w:noWrap/>
            <w:vAlign w:val="center"/>
          </w:tcPr>
          <w:p w14:paraId="2E2954D5" w14:textId="77777777" w:rsidR="00F96CBD" w:rsidRPr="00B80585" w:rsidRDefault="001718DA" w:rsidP="00F96CBD">
            <w:pPr>
              <w:rPr>
                <w:b/>
                <w:bCs/>
              </w:rPr>
            </w:pPr>
            <w:proofErr w:type="spellStart"/>
            <w:r w:rsidRPr="00B80585">
              <w:rPr>
                <w:b/>
                <w:bCs/>
              </w:rPr>
              <w:t>Siyona</w:t>
            </w:r>
            <w:proofErr w:type="spellEnd"/>
            <w:r w:rsidRPr="00B80585">
              <w:rPr>
                <w:b/>
                <w:bCs/>
              </w:rPr>
              <w:t xml:space="preserve"> Praveen</w:t>
            </w:r>
          </w:p>
          <w:p w14:paraId="21FC3B0D" w14:textId="77777777" w:rsidR="001718DA" w:rsidRPr="00B80585" w:rsidRDefault="001718DA" w:rsidP="00F96CBD">
            <w:pPr>
              <w:rPr>
                <w:b/>
                <w:bCs/>
              </w:rPr>
            </w:pPr>
            <w:proofErr w:type="spellStart"/>
            <w:r w:rsidRPr="00B80585">
              <w:rPr>
                <w:b/>
                <w:bCs/>
              </w:rPr>
              <w:t>Sriya</w:t>
            </w:r>
            <w:proofErr w:type="spellEnd"/>
            <w:r w:rsidRPr="00B80585">
              <w:rPr>
                <w:b/>
                <w:bCs/>
              </w:rPr>
              <w:t xml:space="preserve"> </w:t>
            </w:r>
            <w:proofErr w:type="spellStart"/>
            <w:r w:rsidRPr="00B80585">
              <w:rPr>
                <w:b/>
                <w:bCs/>
              </w:rPr>
              <w:t>Kommineni</w:t>
            </w:r>
            <w:proofErr w:type="spellEnd"/>
          </w:p>
          <w:p w14:paraId="5B40BC8C" w14:textId="14D24E60" w:rsidR="001718DA" w:rsidRPr="00B80585" w:rsidRDefault="001718DA" w:rsidP="00F96CBD">
            <w:pPr>
              <w:rPr>
                <w:b/>
                <w:bCs/>
              </w:rPr>
            </w:pPr>
            <w:r w:rsidRPr="00B80585">
              <w:rPr>
                <w:b/>
                <w:bCs/>
              </w:rPr>
              <w:t>Katelynn Hartanto</w:t>
            </w:r>
          </w:p>
        </w:tc>
        <w:tc>
          <w:tcPr>
            <w:tcW w:w="2026" w:type="dxa"/>
            <w:tcBorders>
              <w:top w:val="nil"/>
              <w:left w:val="nil"/>
              <w:bottom w:val="single" w:sz="4" w:space="0" w:color="auto"/>
              <w:right w:val="single" w:sz="4" w:space="0" w:color="auto"/>
            </w:tcBorders>
            <w:shd w:val="clear" w:color="auto" w:fill="auto"/>
            <w:vAlign w:val="center"/>
          </w:tcPr>
          <w:p w14:paraId="5D8E1DA0" w14:textId="467CEB5E" w:rsidR="00F96CBD" w:rsidRPr="00B80585" w:rsidRDefault="00637E09" w:rsidP="00F96CBD">
            <w:pPr>
              <w:rPr>
                <w:b/>
                <w:bCs/>
              </w:rPr>
            </w:pPr>
            <w:r w:rsidRPr="00B80585">
              <w:rPr>
                <w:b/>
                <w:bCs/>
              </w:rPr>
              <w:t>King HS</w:t>
            </w:r>
          </w:p>
        </w:tc>
      </w:tr>
      <w:tr w:rsidR="00637E09" w:rsidRPr="00B80585" w14:paraId="10E66717" w14:textId="77777777" w:rsidTr="0084298B">
        <w:trPr>
          <w:trHeight w:val="395"/>
        </w:trPr>
        <w:tc>
          <w:tcPr>
            <w:tcW w:w="3420" w:type="dxa"/>
            <w:tcBorders>
              <w:top w:val="nil"/>
              <w:left w:val="single" w:sz="4" w:space="0" w:color="auto"/>
              <w:bottom w:val="single" w:sz="4" w:space="0" w:color="auto"/>
              <w:right w:val="single" w:sz="4" w:space="0" w:color="auto"/>
            </w:tcBorders>
            <w:shd w:val="clear" w:color="auto" w:fill="auto"/>
            <w:noWrap/>
            <w:vAlign w:val="center"/>
          </w:tcPr>
          <w:p w14:paraId="39E30FB5" w14:textId="6E285606" w:rsidR="00637E09" w:rsidRPr="00B80585" w:rsidRDefault="00637E09" w:rsidP="00637E09">
            <w:pPr>
              <w:rPr>
                <w:b/>
                <w:bCs/>
                <w:sz w:val="16"/>
                <w:szCs w:val="16"/>
              </w:rPr>
            </w:pPr>
            <w:r w:rsidRPr="00B80585">
              <w:rPr>
                <w:b/>
                <w:bCs/>
                <w:sz w:val="16"/>
                <w:szCs w:val="16"/>
              </w:rPr>
              <w:t>E-BUSINESS</w:t>
            </w:r>
          </w:p>
        </w:tc>
        <w:tc>
          <w:tcPr>
            <w:tcW w:w="977" w:type="dxa"/>
            <w:tcBorders>
              <w:top w:val="nil"/>
              <w:left w:val="nil"/>
              <w:bottom w:val="single" w:sz="4" w:space="0" w:color="auto"/>
              <w:right w:val="single" w:sz="4" w:space="0" w:color="auto"/>
            </w:tcBorders>
            <w:shd w:val="clear" w:color="auto" w:fill="auto"/>
            <w:noWrap/>
            <w:vAlign w:val="center"/>
          </w:tcPr>
          <w:p w14:paraId="56DE5C68" w14:textId="4639A6B4" w:rsidR="00637E09" w:rsidRPr="00B80585" w:rsidRDefault="00637E09" w:rsidP="00637E09">
            <w:pPr>
              <w:jc w:val="center"/>
              <w:rPr>
                <w:b/>
                <w:bCs/>
              </w:rPr>
            </w:pPr>
            <w:r w:rsidRPr="00B80585">
              <w:rPr>
                <w:b/>
                <w:bCs/>
              </w:rPr>
              <w:t>3</w:t>
            </w:r>
          </w:p>
        </w:tc>
        <w:tc>
          <w:tcPr>
            <w:tcW w:w="977" w:type="dxa"/>
            <w:tcBorders>
              <w:top w:val="single" w:sz="4" w:space="0" w:color="auto"/>
              <w:left w:val="nil"/>
              <w:bottom w:val="single" w:sz="4" w:space="0" w:color="auto"/>
              <w:right w:val="single" w:sz="4" w:space="0" w:color="auto"/>
            </w:tcBorders>
            <w:shd w:val="clear" w:color="auto" w:fill="auto"/>
            <w:noWrap/>
            <w:vAlign w:val="center"/>
          </w:tcPr>
          <w:p w14:paraId="2B8BF0D4" w14:textId="77777777" w:rsidR="00637E09" w:rsidRPr="00B80585" w:rsidRDefault="00637E09" w:rsidP="00637E09">
            <w:pPr>
              <w:jc w:val="center"/>
              <w:rPr>
                <w:b/>
                <w:bCs/>
              </w:rPr>
            </w:pPr>
          </w:p>
        </w:tc>
        <w:tc>
          <w:tcPr>
            <w:tcW w:w="3580" w:type="dxa"/>
            <w:tcBorders>
              <w:top w:val="nil"/>
              <w:left w:val="nil"/>
              <w:bottom w:val="single" w:sz="4" w:space="0" w:color="auto"/>
              <w:right w:val="single" w:sz="4" w:space="0" w:color="auto"/>
            </w:tcBorders>
            <w:shd w:val="clear" w:color="auto" w:fill="auto"/>
            <w:noWrap/>
            <w:vAlign w:val="center"/>
          </w:tcPr>
          <w:p w14:paraId="4E5C70AE" w14:textId="77777777" w:rsidR="00637E09" w:rsidRPr="00B80585" w:rsidRDefault="001718DA" w:rsidP="00637E09">
            <w:pPr>
              <w:rPr>
                <w:b/>
                <w:bCs/>
              </w:rPr>
            </w:pPr>
            <w:proofErr w:type="spellStart"/>
            <w:r w:rsidRPr="00B80585">
              <w:rPr>
                <w:b/>
                <w:bCs/>
              </w:rPr>
              <w:t>Rujuta</w:t>
            </w:r>
            <w:proofErr w:type="spellEnd"/>
            <w:r w:rsidRPr="00B80585">
              <w:rPr>
                <w:b/>
                <w:bCs/>
              </w:rPr>
              <w:t xml:space="preserve"> </w:t>
            </w:r>
            <w:proofErr w:type="spellStart"/>
            <w:r w:rsidRPr="00B80585">
              <w:rPr>
                <w:b/>
                <w:bCs/>
              </w:rPr>
              <w:t>Kansara</w:t>
            </w:r>
            <w:proofErr w:type="spellEnd"/>
          </w:p>
          <w:p w14:paraId="32A2AFD6" w14:textId="4E1BBDDD" w:rsidR="001718DA" w:rsidRPr="00B80585" w:rsidRDefault="001718DA" w:rsidP="00637E09">
            <w:pPr>
              <w:rPr>
                <w:b/>
                <w:bCs/>
              </w:rPr>
            </w:pPr>
            <w:proofErr w:type="spellStart"/>
            <w:r w:rsidRPr="00B80585">
              <w:rPr>
                <w:b/>
                <w:bCs/>
              </w:rPr>
              <w:t>Medha</w:t>
            </w:r>
            <w:proofErr w:type="spellEnd"/>
            <w:r w:rsidRPr="00B80585">
              <w:rPr>
                <w:b/>
                <w:bCs/>
              </w:rPr>
              <w:t xml:space="preserve"> P</w:t>
            </w:r>
            <w:r w:rsidR="00F5409C" w:rsidRPr="00B80585">
              <w:rPr>
                <w:b/>
                <w:bCs/>
              </w:rPr>
              <w:t>a</w:t>
            </w:r>
            <w:r w:rsidRPr="00B80585">
              <w:rPr>
                <w:b/>
                <w:bCs/>
              </w:rPr>
              <w:t>tel</w:t>
            </w:r>
          </w:p>
        </w:tc>
        <w:tc>
          <w:tcPr>
            <w:tcW w:w="2026" w:type="dxa"/>
            <w:tcBorders>
              <w:top w:val="nil"/>
              <w:left w:val="nil"/>
              <w:bottom w:val="single" w:sz="4" w:space="0" w:color="auto"/>
              <w:right w:val="single" w:sz="4" w:space="0" w:color="auto"/>
            </w:tcBorders>
            <w:shd w:val="clear" w:color="auto" w:fill="auto"/>
            <w:vAlign w:val="center"/>
          </w:tcPr>
          <w:p w14:paraId="26406EC6" w14:textId="57295E10" w:rsidR="00637E09" w:rsidRPr="00B80585" w:rsidRDefault="00637E09" w:rsidP="00637E09">
            <w:pPr>
              <w:rPr>
                <w:b/>
                <w:bCs/>
              </w:rPr>
            </w:pPr>
            <w:r w:rsidRPr="00B80585">
              <w:rPr>
                <w:b/>
                <w:bCs/>
              </w:rPr>
              <w:t>King HS</w:t>
            </w:r>
          </w:p>
        </w:tc>
      </w:tr>
      <w:tr w:rsidR="00637E09" w:rsidRPr="00B80585" w14:paraId="0D7B791A" w14:textId="77777777" w:rsidTr="0084298B">
        <w:trPr>
          <w:trHeight w:val="395"/>
        </w:trPr>
        <w:tc>
          <w:tcPr>
            <w:tcW w:w="3420" w:type="dxa"/>
            <w:tcBorders>
              <w:top w:val="nil"/>
              <w:left w:val="single" w:sz="4" w:space="0" w:color="auto"/>
              <w:bottom w:val="single" w:sz="4" w:space="0" w:color="auto"/>
              <w:right w:val="single" w:sz="4" w:space="0" w:color="auto"/>
            </w:tcBorders>
            <w:shd w:val="clear" w:color="auto" w:fill="auto"/>
            <w:noWrap/>
            <w:vAlign w:val="center"/>
          </w:tcPr>
          <w:p w14:paraId="46C7EE17" w14:textId="6E75EBA1" w:rsidR="00637E09" w:rsidRPr="00B80585" w:rsidRDefault="00637E09" w:rsidP="00637E09">
            <w:pPr>
              <w:rPr>
                <w:b/>
                <w:bCs/>
                <w:sz w:val="16"/>
                <w:szCs w:val="16"/>
              </w:rPr>
            </w:pPr>
            <w:r w:rsidRPr="00B80585">
              <w:rPr>
                <w:b/>
                <w:bCs/>
                <w:sz w:val="16"/>
                <w:szCs w:val="16"/>
              </w:rPr>
              <w:t>ECONOMICS</w:t>
            </w:r>
          </w:p>
        </w:tc>
        <w:tc>
          <w:tcPr>
            <w:tcW w:w="977" w:type="dxa"/>
            <w:tcBorders>
              <w:top w:val="nil"/>
              <w:left w:val="nil"/>
              <w:bottom w:val="single" w:sz="4" w:space="0" w:color="auto"/>
              <w:right w:val="single" w:sz="4" w:space="0" w:color="auto"/>
            </w:tcBorders>
            <w:shd w:val="clear" w:color="auto" w:fill="auto"/>
            <w:noWrap/>
            <w:vAlign w:val="center"/>
          </w:tcPr>
          <w:p w14:paraId="7F05B4EE" w14:textId="3C19F676" w:rsidR="00637E09" w:rsidRPr="00B80585" w:rsidRDefault="00EE6B91" w:rsidP="00637E09">
            <w:pPr>
              <w:jc w:val="center"/>
              <w:rPr>
                <w:b/>
                <w:bCs/>
              </w:rPr>
            </w:pPr>
            <w:r w:rsidRPr="00B80585">
              <w:rPr>
                <w:b/>
                <w:bCs/>
              </w:rPr>
              <w:t>5</w:t>
            </w:r>
          </w:p>
        </w:tc>
        <w:tc>
          <w:tcPr>
            <w:tcW w:w="977" w:type="dxa"/>
            <w:tcBorders>
              <w:top w:val="single" w:sz="4" w:space="0" w:color="auto"/>
              <w:left w:val="nil"/>
              <w:bottom w:val="single" w:sz="4" w:space="0" w:color="auto"/>
              <w:right w:val="single" w:sz="4" w:space="0" w:color="auto"/>
            </w:tcBorders>
            <w:shd w:val="clear" w:color="auto" w:fill="auto"/>
            <w:noWrap/>
            <w:vAlign w:val="center"/>
          </w:tcPr>
          <w:p w14:paraId="18FB00BB" w14:textId="77777777" w:rsidR="00637E09" w:rsidRPr="00B80585" w:rsidRDefault="00637E09" w:rsidP="00637E09">
            <w:pPr>
              <w:jc w:val="center"/>
              <w:rPr>
                <w:b/>
                <w:bCs/>
              </w:rPr>
            </w:pPr>
          </w:p>
        </w:tc>
        <w:tc>
          <w:tcPr>
            <w:tcW w:w="3580" w:type="dxa"/>
            <w:tcBorders>
              <w:top w:val="nil"/>
              <w:left w:val="nil"/>
              <w:bottom w:val="single" w:sz="4" w:space="0" w:color="auto"/>
              <w:right w:val="single" w:sz="4" w:space="0" w:color="auto"/>
            </w:tcBorders>
            <w:shd w:val="clear" w:color="auto" w:fill="auto"/>
            <w:noWrap/>
            <w:vAlign w:val="center"/>
          </w:tcPr>
          <w:p w14:paraId="7057B98E" w14:textId="4E48473A" w:rsidR="00637E09" w:rsidRPr="00B80585" w:rsidRDefault="001718DA" w:rsidP="00637E09">
            <w:pPr>
              <w:rPr>
                <w:b/>
                <w:bCs/>
              </w:rPr>
            </w:pPr>
            <w:r w:rsidRPr="00B80585">
              <w:rPr>
                <w:b/>
                <w:bCs/>
              </w:rPr>
              <w:t>Luis Perez</w:t>
            </w:r>
          </w:p>
        </w:tc>
        <w:tc>
          <w:tcPr>
            <w:tcW w:w="2026" w:type="dxa"/>
            <w:tcBorders>
              <w:top w:val="nil"/>
              <w:left w:val="nil"/>
              <w:bottom w:val="single" w:sz="4" w:space="0" w:color="auto"/>
              <w:right w:val="single" w:sz="4" w:space="0" w:color="auto"/>
            </w:tcBorders>
            <w:shd w:val="clear" w:color="auto" w:fill="auto"/>
            <w:vAlign w:val="center"/>
          </w:tcPr>
          <w:p w14:paraId="7076828E" w14:textId="4A039C37" w:rsidR="00637E09" w:rsidRPr="00B80585" w:rsidRDefault="00EE6B91" w:rsidP="00637E09">
            <w:pPr>
              <w:rPr>
                <w:b/>
                <w:bCs/>
              </w:rPr>
            </w:pPr>
            <w:r w:rsidRPr="00B80585">
              <w:rPr>
                <w:b/>
                <w:bCs/>
              </w:rPr>
              <w:t>King HS</w:t>
            </w:r>
          </w:p>
        </w:tc>
      </w:tr>
      <w:tr w:rsidR="00637E09" w:rsidRPr="00B80585" w14:paraId="323E7EDA" w14:textId="77777777" w:rsidTr="0084298B">
        <w:trPr>
          <w:trHeight w:val="368"/>
        </w:trPr>
        <w:tc>
          <w:tcPr>
            <w:tcW w:w="3420" w:type="dxa"/>
            <w:tcBorders>
              <w:top w:val="nil"/>
              <w:left w:val="single" w:sz="4" w:space="0" w:color="auto"/>
              <w:bottom w:val="single" w:sz="4" w:space="0" w:color="auto"/>
              <w:right w:val="single" w:sz="4" w:space="0" w:color="auto"/>
            </w:tcBorders>
            <w:shd w:val="clear" w:color="auto" w:fill="auto"/>
            <w:noWrap/>
            <w:vAlign w:val="center"/>
          </w:tcPr>
          <w:p w14:paraId="4401CCB0" w14:textId="56399BD2" w:rsidR="00637E09" w:rsidRPr="00B80585" w:rsidRDefault="00637E09" w:rsidP="00637E09">
            <w:pPr>
              <w:rPr>
                <w:b/>
                <w:bCs/>
                <w:sz w:val="16"/>
                <w:szCs w:val="16"/>
              </w:rPr>
            </w:pPr>
            <w:r w:rsidRPr="00B80585">
              <w:rPr>
                <w:b/>
                <w:bCs/>
                <w:sz w:val="16"/>
                <w:szCs w:val="16"/>
              </w:rPr>
              <w:t>ELECTRONIC CAREER PORTFOLIO</w:t>
            </w:r>
          </w:p>
        </w:tc>
        <w:tc>
          <w:tcPr>
            <w:tcW w:w="977" w:type="dxa"/>
            <w:tcBorders>
              <w:top w:val="nil"/>
              <w:left w:val="nil"/>
              <w:bottom w:val="single" w:sz="4" w:space="0" w:color="auto"/>
              <w:right w:val="single" w:sz="4" w:space="0" w:color="auto"/>
            </w:tcBorders>
            <w:shd w:val="clear" w:color="auto" w:fill="auto"/>
            <w:noWrap/>
            <w:vAlign w:val="center"/>
          </w:tcPr>
          <w:p w14:paraId="14164884" w14:textId="4BAB3B4A" w:rsidR="00637E09" w:rsidRPr="00B80585" w:rsidRDefault="00C956A1" w:rsidP="00637E09">
            <w:pPr>
              <w:jc w:val="center"/>
              <w:rPr>
                <w:b/>
                <w:bCs/>
              </w:rPr>
            </w:pPr>
            <w:r w:rsidRPr="00B80585">
              <w:rPr>
                <w:b/>
                <w:bCs/>
              </w:rPr>
              <w:t>5</w:t>
            </w:r>
          </w:p>
        </w:tc>
        <w:tc>
          <w:tcPr>
            <w:tcW w:w="977" w:type="dxa"/>
            <w:tcBorders>
              <w:top w:val="single" w:sz="4" w:space="0" w:color="auto"/>
              <w:left w:val="nil"/>
              <w:bottom w:val="single" w:sz="4" w:space="0" w:color="auto"/>
              <w:right w:val="single" w:sz="4" w:space="0" w:color="auto"/>
            </w:tcBorders>
            <w:shd w:val="clear" w:color="auto" w:fill="auto"/>
            <w:noWrap/>
            <w:vAlign w:val="center"/>
          </w:tcPr>
          <w:p w14:paraId="35E8BBDB" w14:textId="77777777" w:rsidR="00637E09" w:rsidRPr="00B80585" w:rsidRDefault="00637E09" w:rsidP="00637E09">
            <w:pPr>
              <w:jc w:val="center"/>
              <w:rPr>
                <w:b/>
                <w:bCs/>
              </w:rPr>
            </w:pPr>
          </w:p>
        </w:tc>
        <w:tc>
          <w:tcPr>
            <w:tcW w:w="3580" w:type="dxa"/>
            <w:tcBorders>
              <w:top w:val="nil"/>
              <w:left w:val="nil"/>
              <w:bottom w:val="single" w:sz="4" w:space="0" w:color="auto"/>
              <w:right w:val="single" w:sz="4" w:space="0" w:color="auto"/>
            </w:tcBorders>
            <w:shd w:val="clear" w:color="auto" w:fill="auto"/>
            <w:noWrap/>
            <w:vAlign w:val="center"/>
          </w:tcPr>
          <w:p w14:paraId="3C7B9A79" w14:textId="24FB116B" w:rsidR="00637E09" w:rsidRPr="00B80585" w:rsidRDefault="001718DA" w:rsidP="00637E09">
            <w:pPr>
              <w:rPr>
                <w:b/>
                <w:bCs/>
              </w:rPr>
            </w:pPr>
            <w:proofErr w:type="spellStart"/>
            <w:r w:rsidRPr="00B80585">
              <w:rPr>
                <w:b/>
                <w:bCs/>
              </w:rPr>
              <w:t>Ashwatha</w:t>
            </w:r>
            <w:proofErr w:type="spellEnd"/>
            <w:r w:rsidRPr="00B80585">
              <w:rPr>
                <w:b/>
                <w:bCs/>
              </w:rPr>
              <w:t xml:space="preserve"> Suresh</w:t>
            </w:r>
          </w:p>
        </w:tc>
        <w:tc>
          <w:tcPr>
            <w:tcW w:w="2026" w:type="dxa"/>
            <w:tcBorders>
              <w:top w:val="nil"/>
              <w:left w:val="nil"/>
              <w:bottom w:val="single" w:sz="4" w:space="0" w:color="auto"/>
              <w:right w:val="single" w:sz="4" w:space="0" w:color="auto"/>
            </w:tcBorders>
            <w:shd w:val="clear" w:color="auto" w:fill="auto"/>
            <w:vAlign w:val="center"/>
          </w:tcPr>
          <w:p w14:paraId="6CE1EC98" w14:textId="344ED75C" w:rsidR="00637E09" w:rsidRPr="00B80585" w:rsidRDefault="00C956A1" w:rsidP="00637E09">
            <w:pPr>
              <w:rPr>
                <w:b/>
                <w:bCs/>
              </w:rPr>
            </w:pPr>
            <w:r w:rsidRPr="00B80585">
              <w:rPr>
                <w:b/>
                <w:bCs/>
              </w:rPr>
              <w:t>King HS</w:t>
            </w:r>
          </w:p>
        </w:tc>
      </w:tr>
      <w:tr w:rsidR="001F48E5" w:rsidRPr="00B80585" w14:paraId="4A2A4830" w14:textId="77777777" w:rsidTr="0084298B">
        <w:trPr>
          <w:trHeight w:val="395"/>
        </w:trPr>
        <w:tc>
          <w:tcPr>
            <w:tcW w:w="3420" w:type="dxa"/>
            <w:tcBorders>
              <w:top w:val="nil"/>
              <w:left w:val="single" w:sz="4" w:space="0" w:color="auto"/>
              <w:bottom w:val="single" w:sz="4" w:space="0" w:color="auto"/>
              <w:right w:val="single" w:sz="4" w:space="0" w:color="auto"/>
            </w:tcBorders>
            <w:shd w:val="clear" w:color="auto" w:fill="auto"/>
            <w:noWrap/>
            <w:vAlign w:val="center"/>
          </w:tcPr>
          <w:p w14:paraId="091DEC29" w14:textId="28D343A2" w:rsidR="001F48E5" w:rsidRPr="00B80585" w:rsidRDefault="001F48E5" w:rsidP="001F48E5">
            <w:pPr>
              <w:rPr>
                <w:b/>
                <w:bCs/>
                <w:sz w:val="16"/>
                <w:szCs w:val="16"/>
              </w:rPr>
            </w:pPr>
            <w:r w:rsidRPr="00B80585">
              <w:rPr>
                <w:b/>
                <w:bCs/>
                <w:sz w:val="16"/>
                <w:szCs w:val="16"/>
              </w:rPr>
              <w:t>HEALTHCARE ADMINISTRATION</w:t>
            </w:r>
          </w:p>
        </w:tc>
        <w:tc>
          <w:tcPr>
            <w:tcW w:w="977" w:type="dxa"/>
            <w:tcBorders>
              <w:top w:val="nil"/>
              <w:left w:val="nil"/>
              <w:bottom w:val="single" w:sz="4" w:space="0" w:color="auto"/>
              <w:right w:val="single" w:sz="4" w:space="0" w:color="auto"/>
            </w:tcBorders>
            <w:shd w:val="clear" w:color="auto" w:fill="auto"/>
            <w:noWrap/>
            <w:vAlign w:val="center"/>
          </w:tcPr>
          <w:p w14:paraId="5BF99A37" w14:textId="4D87E246" w:rsidR="001F48E5" w:rsidRPr="00B80585" w:rsidRDefault="001F48E5" w:rsidP="001F48E5">
            <w:pPr>
              <w:jc w:val="center"/>
              <w:rPr>
                <w:b/>
                <w:bCs/>
              </w:rPr>
            </w:pPr>
            <w:r w:rsidRPr="00B80585">
              <w:rPr>
                <w:b/>
                <w:bCs/>
              </w:rPr>
              <w:t>5</w:t>
            </w:r>
          </w:p>
        </w:tc>
        <w:tc>
          <w:tcPr>
            <w:tcW w:w="977" w:type="dxa"/>
            <w:tcBorders>
              <w:top w:val="single" w:sz="4" w:space="0" w:color="auto"/>
              <w:left w:val="nil"/>
              <w:bottom w:val="single" w:sz="4" w:space="0" w:color="auto"/>
              <w:right w:val="single" w:sz="4" w:space="0" w:color="auto"/>
            </w:tcBorders>
            <w:shd w:val="clear" w:color="auto" w:fill="auto"/>
            <w:noWrap/>
            <w:vAlign w:val="center"/>
          </w:tcPr>
          <w:p w14:paraId="119E0819" w14:textId="77777777" w:rsidR="001F48E5" w:rsidRPr="00B80585" w:rsidRDefault="001F48E5" w:rsidP="001F48E5">
            <w:pPr>
              <w:jc w:val="center"/>
              <w:rPr>
                <w:b/>
                <w:bCs/>
              </w:rPr>
            </w:pPr>
          </w:p>
        </w:tc>
        <w:tc>
          <w:tcPr>
            <w:tcW w:w="3580" w:type="dxa"/>
            <w:tcBorders>
              <w:top w:val="nil"/>
              <w:left w:val="nil"/>
              <w:bottom w:val="single" w:sz="4" w:space="0" w:color="auto"/>
              <w:right w:val="single" w:sz="4" w:space="0" w:color="auto"/>
            </w:tcBorders>
            <w:shd w:val="clear" w:color="auto" w:fill="auto"/>
            <w:noWrap/>
            <w:vAlign w:val="center"/>
          </w:tcPr>
          <w:p w14:paraId="76A971EF" w14:textId="2EE298B0" w:rsidR="001F48E5" w:rsidRPr="00B80585" w:rsidRDefault="001718DA" w:rsidP="001F48E5">
            <w:pPr>
              <w:rPr>
                <w:b/>
                <w:bCs/>
              </w:rPr>
            </w:pPr>
            <w:r w:rsidRPr="00B80585">
              <w:rPr>
                <w:b/>
                <w:bCs/>
              </w:rPr>
              <w:t>Joanna Wang</w:t>
            </w:r>
          </w:p>
        </w:tc>
        <w:tc>
          <w:tcPr>
            <w:tcW w:w="2026" w:type="dxa"/>
            <w:tcBorders>
              <w:top w:val="nil"/>
              <w:left w:val="nil"/>
              <w:bottom w:val="single" w:sz="4" w:space="0" w:color="auto"/>
              <w:right w:val="single" w:sz="4" w:space="0" w:color="auto"/>
            </w:tcBorders>
            <w:shd w:val="clear" w:color="auto" w:fill="auto"/>
            <w:vAlign w:val="center"/>
          </w:tcPr>
          <w:p w14:paraId="5D84C945" w14:textId="1FF502DC" w:rsidR="001F48E5" w:rsidRPr="00B80585" w:rsidRDefault="003A0F2A" w:rsidP="001F48E5">
            <w:pPr>
              <w:rPr>
                <w:b/>
                <w:bCs/>
              </w:rPr>
            </w:pPr>
            <w:r w:rsidRPr="00B80585">
              <w:rPr>
                <w:b/>
                <w:bCs/>
              </w:rPr>
              <w:t>King HS</w:t>
            </w:r>
          </w:p>
        </w:tc>
      </w:tr>
      <w:tr w:rsidR="0049121B" w:rsidRPr="00B80585" w14:paraId="06255F2A" w14:textId="77777777" w:rsidTr="0084298B">
        <w:trPr>
          <w:trHeight w:val="350"/>
        </w:trPr>
        <w:tc>
          <w:tcPr>
            <w:tcW w:w="3420" w:type="dxa"/>
            <w:tcBorders>
              <w:top w:val="nil"/>
              <w:left w:val="single" w:sz="4" w:space="0" w:color="auto"/>
              <w:bottom w:val="single" w:sz="4" w:space="0" w:color="auto"/>
              <w:right w:val="single" w:sz="4" w:space="0" w:color="auto"/>
            </w:tcBorders>
            <w:shd w:val="clear" w:color="auto" w:fill="auto"/>
            <w:noWrap/>
            <w:vAlign w:val="center"/>
          </w:tcPr>
          <w:p w14:paraId="7BB73E86" w14:textId="768A19C9" w:rsidR="0049121B" w:rsidRPr="00B80585" w:rsidRDefault="0049121B" w:rsidP="0049121B">
            <w:pPr>
              <w:rPr>
                <w:b/>
                <w:bCs/>
                <w:sz w:val="16"/>
                <w:szCs w:val="16"/>
              </w:rPr>
            </w:pPr>
            <w:r w:rsidRPr="00B80585">
              <w:rPr>
                <w:b/>
                <w:bCs/>
                <w:sz w:val="16"/>
                <w:szCs w:val="16"/>
              </w:rPr>
              <w:t>INSURANCE &amp; RISK MANAGEMENT</w:t>
            </w:r>
          </w:p>
        </w:tc>
        <w:tc>
          <w:tcPr>
            <w:tcW w:w="977" w:type="dxa"/>
            <w:tcBorders>
              <w:top w:val="nil"/>
              <w:left w:val="nil"/>
              <w:bottom w:val="single" w:sz="4" w:space="0" w:color="auto"/>
              <w:right w:val="single" w:sz="4" w:space="0" w:color="auto"/>
            </w:tcBorders>
            <w:shd w:val="clear" w:color="auto" w:fill="auto"/>
            <w:noWrap/>
            <w:vAlign w:val="center"/>
          </w:tcPr>
          <w:p w14:paraId="3FE695AD" w14:textId="5667AC37" w:rsidR="0049121B" w:rsidRPr="00B80585" w:rsidRDefault="003724FE" w:rsidP="0049121B">
            <w:pPr>
              <w:jc w:val="center"/>
              <w:rPr>
                <w:b/>
                <w:bCs/>
              </w:rPr>
            </w:pPr>
            <w:r w:rsidRPr="00B80585">
              <w:rPr>
                <w:b/>
                <w:bCs/>
              </w:rPr>
              <w:t>5</w:t>
            </w:r>
          </w:p>
        </w:tc>
        <w:tc>
          <w:tcPr>
            <w:tcW w:w="977" w:type="dxa"/>
            <w:tcBorders>
              <w:top w:val="single" w:sz="4" w:space="0" w:color="auto"/>
              <w:left w:val="nil"/>
              <w:bottom w:val="single" w:sz="4" w:space="0" w:color="auto"/>
              <w:right w:val="single" w:sz="4" w:space="0" w:color="auto"/>
            </w:tcBorders>
            <w:shd w:val="clear" w:color="auto" w:fill="auto"/>
            <w:noWrap/>
            <w:vAlign w:val="center"/>
          </w:tcPr>
          <w:p w14:paraId="0C08DACD" w14:textId="4213BDD4" w:rsidR="0049121B" w:rsidRPr="00B80585" w:rsidRDefault="0049121B" w:rsidP="0049121B">
            <w:pPr>
              <w:jc w:val="center"/>
              <w:rPr>
                <w:b/>
                <w:bCs/>
              </w:rPr>
            </w:pPr>
          </w:p>
        </w:tc>
        <w:tc>
          <w:tcPr>
            <w:tcW w:w="3580" w:type="dxa"/>
            <w:tcBorders>
              <w:top w:val="nil"/>
              <w:left w:val="nil"/>
              <w:bottom w:val="single" w:sz="4" w:space="0" w:color="auto"/>
              <w:right w:val="single" w:sz="4" w:space="0" w:color="auto"/>
            </w:tcBorders>
            <w:shd w:val="clear" w:color="auto" w:fill="auto"/>
            <w:noWrap/>
            <w:vAlign w:val="center"/>
          </w:tcPr>
          <w:p w14:paraId="4ABEB2DA" w14:textId="143ED5B8" w:rsidR="0049121B" w:rsidRPr="00B80585" w:rsidRDefault="001718DA" w:rsidP="0049121B">
            <w:pPr>
              <w:rPr>
                <w:b/>
                <w:bCs/>
              </w:rPr>
            </w:pPr>
            <w:proofErr w:type="spellStart"/>
            <w:r w:rsidRPr="00B80585">
              <w:rPr>
                <w:b/>
                <w:bCs/>
              </w:rPr>
              <w:t>Asrith</w:t>
            </w:r>
            <w:proofErr w:type="spellEnd"/>
            <w:r w:rsidRPr="00B80585">
              <w:rPr>
                <w:b/>
                <w:bCs/>
              </w:rPr>
              <w:t xml:space="preserve"> </w:t>
            </w:r>
            <w:proofErr w:type="spellStart"/>
            <w:r w:rsidRPr="00B80585">
              <w:rPr>
                <w:b/>
                <w:bCs/>
              </w:rPr>
              <w:t>Yerramesetty</w:t>
            </w:r>
            <w:proofErr w:type="spellEnd"/>
          </w:p>
        </w:tc>
        <w:tc>
          <w:tcPr>
            <w:tcW w:w="2026" w:type="dxa"/>
            <w:tcBorders>
              <w:top w:val="nil"/>
              <w:left w:val="nil"/>
              <w:bottom w:val="single" w:sz="4" w:space="0" w:color="auto"/>
              <w:right w:val="single" w:sz="4" w:space="0" w:color="auto"/>
            </w:tcBorders>
            <w:shd w:val="clear" w:color="auto" w:fill="auto"/>
            <w:vAlign w:val="center"/>
          </w:tcPr>
          <w:p w14:paraId="10E040DF" w14:textId="4629E3A6" w:rsidR="0049121B" w:rsidRPr="00B80585" w:rsidRDefault="003724FE" w:rsidP="0049121B">
            <w:pPr>
              <w:rPr>
                <w:b/>
                <w:bCs/>
              </w:rPr>
            </w:pPr>
            <w:r w:rsidRPr="00B80585">
              <w:rPr>
                <w:b/>
                <w:bCs/>
              </w:rPr>
              <w:t>King HS</w:t>
            </w:r>
          </w:p>
        </w:tc>
      </w:tr>
      <w:tr w:rsidR="00C44AAE" w:rsidRPr="00B80585" w14:paraId="3976DC53" w14:textId="77777777" w:rsidTr="0084298B">
        <w:trPr>
          <w:trHeight w:val="395"/>
        </w:trPr>
        <w:tc>
          <w:tcPr>
            <w:tcW w:w="3420" w:type="dxa"/>
            <w:tcBorders>
              <w:top w:val="nil"/>
              <w:left w:val="single" w:sz="4" w:space="0" w:color="auto"/>
              <w:bottom w:val="single" w:sz="4" w:space="0" w:color="auto"/>
              <w:right w:val="single" w:sz="4" w:space="0" w:color="auto"/>
            </w:tcBorders>
            <w:shd w:val="clear" w:color="auto" w:fill="auto"/>
            <w:noWrap/>
            <w:vAlign w:val="center"/>
          </w:tcPr>
          <w:p w14:paraId="2766F8FC" w14:textId="6A540CA6" w:rsidR="00C44AAE" w:rsidRPr="00B80585" w:rsidRDefault="00C44AAE" w:rsidP="00C44AAE">
            <w:pPr>
              <w:rPr>
                <w:b/>
                <w:bCs/>
                <w:sz w:val="16"/>
                <w:szCs w:val="16"/>
              </w:rPr>
            </w:pPr>
            <w:r w:rsidRPr="00B80585">
              <w:rPr>
                <w:b/>
                <w:bCs/>
                <w:sz w:val="16"/>
                <w:szCs w:val="16"/>
              </w:rPr>
              <w:t>NETWORKING INFASTRUCTURES</w:t>
            </w:r>
          </w:p>
        </w:tc>
        <w:tc>
          <w:tcPr>
            <w:tcW w:w="977" w:type="dxa"/>
            <w:tcBorders>
              <w:top w:val="nil"/>
              <w:left w:val="nil"/>
              <w:bottom w:val="single" w:sz="4" w:space="0" w:color="auto"/>
              <w:right w:val="single" w:sz="4" w:space="0" w:color="auto"/>
            </w:tcBorders>
            <w:shd w:val="clear" w:color="auto" w:fill="auto"/>
            <w:noWrap/>
            <w:vAlign w:val="center"/>
          </w:tcPr>
          <w:p w14:paraId="346AB324" w14:textId="2C481E8C" w:rsidR="00C44AAE" w:rsidRPr="00B80585" w:rsidRDefault="00C44AAE" w:rsidP="00C44AAE">
            <w:pPr>
              <w:jc w:val="center"/>
              <w:rPr>
                <w:b/>
                <w:bCs/>
              </w:rPr>
            </w:pPr>
            <w:r w:rsidRPr="00B80585">
              <w:rPr>
                <w:b/>
                <w:bCs/>
              </w:rPr>
              <w:t>3</w:t>
            </w:r>
          </w:p>
        </w:tc>
        <w:tc>
          <w:tcPr>
            <w:tcW w:w="977" w:type="dxa"/>
            <w:tcBorders>
              <w:top w:val="single" w:sz="4" w:space="0" w:color="auto"/>
              <w:left w:val="nil"/>
              <w:bottom w:val="single" w:sz="4" w:space="0" w:color="auto"/>
              <w:right w:val="single" w:sz="4" w:space="0" w:color="auto"/>
            </w:tcBorders>
            <w:shd w:val="clear" w:color="auto" w:fill="auto"/>
            <w:noWrap/>
            <w:vAlign w:val="center"/>
          </w:tcPr>
          <w:p w14:paraId="7C672C83" w14:textId="77777777" w:rsidR="00C44AAE" w:rsidRPr="00B80585" w:rsidRDefault="00C44AAE" w:rsidP="00C44AAE">
            <w:pPr>
              <w:jc w:val="center"/>
              <w:rPr>
                <w:b/>
                <w:bCs/>
              </w:rPr>
            </w:pPr>
          </w:p>
        </w:tc>
        <w:tc>
          <w:tcPr>
            <w:tcW w:w="3580" w:type="dxa"/>
            <w:tcBorders>
              <w:top w:val="nil"/>
              <w:left w:val="nil"/>
              <w:bottom w:val="single" w:sz="4" w:space="0" w:color="auto"/>
              <w:right w:val="single" w:sz="4" w:space="0" w:color="auto"/>
            </w:tcBorders>
            <w:shd w:val="clear" w:color="auto" w:fill="auto"/>
            <w:noWrap/>
            <w:vAlign w:val="center"/>
          </w:tcPr>
          <w:p w14:paraId="1D23A5E3" w14:textId="71CF4A54" w:rsidR="00C44AAE" w:rsidRPr="00B80585" w:rsidRDefault="001718DA" w:rsidP="00C44AAE">
            <w:pPr>
              <w:rPr>
                <w:b/>
                <w:bCs/>
              </w:rPr>
            </w:pPr>
            <w:r w:rsidRPr="00B80585">
              <w:rPr>
                <w:b/>
                <w:bCs/>
              </w:rPr>
              <w:t>James Wyatt Cross</w:t>
            </w:r>
          </w:p>
        </w:tc>
        <w:tc>
          <w:tcPr>
            <w:tcW w:w="2026" w:type="dxa"/>
            <w:tcBorders>
              <w:top w:val="nil"/>
              <w:left w:val="nil"/>
              <w:bottom w:val="single" w:sz="4" w:space="0" w:color="auto"/>
              <w:right w:val="single" w:sz="4" w:space="0" w:color="auto"/>
            </w:tcBorders>
            <w:shd w:val="clear" w:color="auto" w:fill="auto"/>
            <w:vAlign w:val="center"/>
          </w:tcPr>
          <w:p w14:paraId="7B9FB886" w14:textId="698CB578" w:rsidR="00C44AAE" w:rsidRPr="00B80585" w:rsidRDefault="00C44AAE" w:rsidP="00C44AAE">
            <w:pPr>
              <w:rPr>
                <w:b/>
                <w:bCs/>
              </w:rPr>
            </w:pPr>
            <w:r w:rsidRPr="00B80585">
              <w:rPr>
                <w:b/>
                <w:bCs/>
              </w:rPr>
              <w:t>King HS</w:t>
            </w:r>
          </w:p>
        </w:tc>
      </w:tr>
      <w:tr w:rsidR="009437EA" w:rsidRPr="00A14DA3" w14:paraId="3939D367" w14:textId="77777777" w:rsidTr="0084298B">
        <w:trPr>
          <w:trHeight w:val="395"/>
        </w:trPr>
        <w:tc>
          <w:tcPr>
            <w:tcW w:w="3420" w:type="dxa"/>
            <w:tcBorders>
              <w:top w:val="nil"/>
              <w:left w:val="single" w:sz="4" w:space="0" w:color="auto"/>
              <w:bottom w:val="single" w:sz="4" w:space="0" w:color="auto"/>
              <w:right w:val="single" w:sz="4" w:space="0" w:color="auto"/>
            </w:tcBorders>
            <w:shd w:val="clear" w:color="auto" w:fill="auto"/>
            <w:noWrap/>
            <w:vAlign w:val="center"/>
          </w:tcPr>
          <w:p w14:paraId="131DFA12" w14:textId="6D18ADCD" w:rsidR="009437EA" w:rsidRPr="00A14DA3" w:rsidRDefault="009437EA" w:rsidP="009437EA">
            <w:pPr>
              <w:rPr>
                <w:b/>
                <w:bCs/>
                <w:sz w:val="16"/>
                <w:szCs w:val="16"/>
              </w:rPr>
            </w:pPr>
            <w:r w:rsidRPr="00A14DA3">
              <w:rPr>
                <w:b/>
                <w:bCs/>
                <w:sz w:val="16"/>
                <w:szCs w:val="16"/>
              </w:rPr>
              <w:t>PARLIAMENTARY PROC.</w:t>
            </w:r>
          </w:p>
        </w:tc>
        <w:tc>
          <w:tcPr>
            <w:tcW w:w="977" w:type="dxa"/>
            <w:tcBorders>
              <w:top w:val="nil"/>
              <w:left w:val="nil"/>
              <w:bottom w:val="single" w:sz="4" w:space="0" w:color="auto"/>
              <w:right w:val="single" w:sz="4" w:space="0" w:color="auto"/>
            </w:tcBorders>
            <w:shd w:val="clear" w:color="auto" w:fill="auto"/>
            <w:noWrap/>
            <w:vAlign w:val="center"/>
          </w:tcPr>
          <w:p w14:paraId="000F497A" w14:textId="1D98E2C2" w:rsidR="009437EA" w:rsidRPr="00A14DA3" w:rsidRDefault="009437EA" w:rsidP="009437EA">
            <w:pPr>
              <w:jc w:val="center"/>
              <w:rPr>
                <w:b/>
                <w:bCs/>
              </w:rPr>
            </w:pPr>
            <w:r w:rsidRPr="00A14DA3">
              <w:rPr>
                <w:b/>
                <w:bCs/>
              </w:rPr>
              <w:t>3</w:t>
            </w:r>
          </w:p>
        </w:tc>
        <w:tc>
          <w:tcPr>
            <w:tcW w:w="977" w:type="dxa"/>
            <w:tcBorders>
              <w:top w:val="single" w:sz="4" w:space="0" w:color="auto"/>
              <w:left w:val="nil"/>
              <w:bottom w:val="single" w:sz="4" w:space="0" w:color="auto"/>
              <w:right w:val="single" w:sz="4" w:space="0" w:color="auto"/>
            </w:tcBorders>
            <w:shd w:val="clear" w:color="auto" w:fill="auto"/>
            <w:noWrap/>
            <w:vAlign w:val="center"/>
          </w:tcPr>
          <w:p w14:paraId="658284FD" w14:textId="77777777" w:rsidR="009437EA" w:rsidRPr="00A14DA3" w:rsidRDefault="009437EA" w:rsidP="009437EA">
            <w:pPr>
              <w:jc w:val="center"/>
              <w:rPr>
                <w:b/>
                <w:bCs/>
              </w:rPr>
            </w:pPr>
          </w:p>
        </w:tc>
        <w:tc>
          <w:tcPr>
            <w:tcW w:w="3580" w:type="dxa"/>
            <w:tcBorders>
              <w:top w:val="nil"/>
              <w:left w:val="nil"/>
              <w:bottom w:val="single" w:sz="4" w:space="0" w:color="auto"/>
              <w:right w:val="single" w:sz="4" w:space="0" w:color="auto"/>
            </w:tcBorders>
            <w:shd w:val="clear" w:color="auto" w:fill="auto"/>
            <w:noWrap/>
            <w:vAlign w:val="center"/>
          </w:tcPr>
          <w:p w14:paraId="70CBF38C" w14:textId="77777777" w:rsidR="009437EA" w:rsidRPr="00A14DA3" w:rsidRDefault="001718DA" w:rsidP="009437EA">
            <w:pPr>
              <w:rPr>
                <w:b/>
                <w:bCs/>
              </w:rPr>
            </w:pPr>
            <w:r w:rsidRPr="00A14DA3">
              <w:rPr>
                <w:b/>
                <w:bCs/>
              </w:rPr>
              <w:t xml:space="preserve">Ananya </w:t>
            </w:r>
            <w:proofErr w:type="spellStart"/>
            <w:r w:rsidRPr="00A14DA3">
              <w:rPr>
                <w:b/>
                <w:bCs/>
              </w:rPr>
              <w:t>Annamraju</w:t>
            </w:r>
            <w:proofErr w:type="spellEnd"/>
          </w:p>
          <w:p w14:paraId="759765E8" w14:textId="54B977DB" w:rsidR="001718DA" w:rsidRPr="00A14DA3" w:rsidRDefault="001718DA" w:rsidP="009437EA">
            <w:pPr>
              <w:rPr>
                <w:b/>
                <w:bCs/>
              </w:rPr>
            </w:pPr>
            <w:proofErr w:type="spellStart"/>
            <w:r w:rsidRPr="00A14DA3">
              <w:rPr>
                <w:b/>
                <w:bCs/>
              </w:rPr>
              <w:t>As</w:t>
            </w:r>
            <w:r w:rsidR="00FB4697" w:rsidRPr="00A14DA3">
              <w:rPr>
                <w:b/>
                <w:bCs/>
              </w:rPr>
              <w:t>t</w:t>
            </w:r>
            <w:r w:rsidRPr="00A14DA3">
              <w:rPr>
                <w:b/>
                <w:bCs/>
              </w:rPr>
              <w:t>ha</w:t>
            </w:r>
            <w:proofErr w:type="spellEnd"/>
            <w:r w:rsidRPr="00A14DA3">
              <w:rPr>
                <w:b/>
                <w:bCs/>
              </w:rPr>
              <w:t xml:space="preserve"> Patel</w:t>
            </w:r>
          </w:p>
          <w:p w14:paraId="58F6E622" w14:textId="77777777" w:rsidR="001718DA" w:rsidRPr="00A14DA3" w:rsidRDefault="001718DA" w:rsidP="009437EA">
            <w:pPr>
              <w:rPr>
                <w:b/>
                <w:bCs/>
              </w:rPr>
            </w:pPr>
            <w:r w:rsidRPr="00A14DA3">
              <w:rPr>
                <w:b/>
                <w:bCs/>
              </w:rPr>
              <w:t>Ashwini Prasanna</w:t>
            </w:r>
          </w:p>
          <w:p w14:paraId="2FF849D8" w14:textId="1C82C672" w:rsidR="001718DA" w:rsidRPr="00A14DA3" w:rsidRDefault="001718DA" w:rsidP="009437EA">
            <w:pPr>
              <w:rPr>
                <w:b/>
                <w:bCs/>
              </w:rPr>
            </w:pPr>
            <w:proofErr w:type="spellStart"/>
            <w:r w:rsidRPr="00A14DA3">
              <w:rPr>
                <w:b/>
                <w:bCs/>
              </w:rPr>
              <w:t>Nishtha</w:t>
            </w:r>
            <w:proofErr w:type="spellEnd"/>
            <w:r w:rsidRPr="00A14DA3">
              <w:rPr>
                <w:b/>
                <w:bCs/>
              </w:rPr>
              <w:t xml:space="preserve"> Raja</w:t>
            </w:r>
            <w:r w:rsidR="00A14DA3" w:rsidRPr="00A14DA3">
              <w:rPr>
                <w:b/>
                <w:bCs/>
              </w:rPr>
              <w:t>ni</w:t>
            </w:r>
          </w:p>
          <w:p w14:paraId="5B34DC8A" w14:textId="5B12ECAA" w:rsidR="001718DA" w:rsidRPr="00A14DA3" w:rsidRDefault="001718DA" w:rsidP="009437EA">
            <w:pPr>
              <w:rPr>
                <w:b/>
                <w:bCs/>
              </w:rPr>
            </w:pPr>
            <w:r w:rsidRPr="00A14DA3">
              <w:rPr>
                <w:b/>
                <w:bCs/>
              </w:rPr>
              <w:t xml:space="preserve">Diya </w:t>
            </w:r>
            <w:proofErr w:type="spellStart"/>
            <w:r w:rsidRPr="00A14DA3">
              <w:rPr>
                <w:b/>
                <w:bCs/>
              </w:rPr>
              <w:t>Upadhyav</w:t>
            </w:r>
            <w:proofErr w:type="spellEnd"/>
          </w:p>
        </w:tc>
        <w:tc>
          <w:tcPr>
            <w:tcW w:w="2026" w:type="dxa"/>
            <w:tcBorders>
              <w:top w:val="nil"/>
              <w:left w:val="nil"/>
              <w:bottom w:val="single" w:sz="4" w:space="0" w:color="auto"/>
              <w:right w:val="single" w:sz="4" w:space="0" w:color="auto"/>
            </w:tcBorders>
            <w:shd w:val="clear" w:color="auto" w:fill="auto"/>
            <w:vAlign w:val="center"/>
          </w:tcPr>
          <w:p w14:paraId="15FD8090" w14:textId="3D335FD6" w:rsidR="009437EA" w:rsidRPr="00A14DA3" w:rsidRDefault="00345B79" w:rsidP="009437EA">
            <w:pPr>
              <w:rPr>
                <w:b/>
                <w:bCs/>
              </w:rPr>
            </w:pPr>
            <w:r w:rsidRPr="00A14DA3">
              <w:rPr>
                <w:b/>
                <w:bCs/>
              </w:rPr>
              <w:t>King HS</w:t>
            </w:r>
          </w:p>
        </w:tc>
      </w:tr>
      <w:tr w:rsidR="00F03435" w:rsidRPr="001E2204" w14:paraId="540B94E9" w14:textId="77777777" w:rsidTr="0084298B">
        <w:trPr>
          <w:trHeight w:val="395"/>
        </w:trPr>
        <w:tc>
          <w:tcPr>
            <w:tcW w:w="3420" w:type="dxa"/>
            <w:tcBorders>
              <w:top w:val="nil"/>
              <w:left w:val="single" w:sz="4" w:space="0" w:color="auto"/>
              <w:bottom w:val="single" w:sz="4" w:space="0" w:color="auto"/>
              <w:right w:val="single" w:sz="4" w:space="0" w:color="auto"/>
            </w:tcBorders>
            <w:shd w:val="clear" w:color="auto" w:fill="auto"/>
            <w:noWrap/>
            <w:vAlign w:val="center"/>
          </w:tcPr>
          <w:p w14:paraId="1806D2E5" w14:textId="34D2BB1C" w:rsidR="00F03435" w:rsidRPr="001E2204" w:rsidRDefault="00F03435" w:rsidP="00F03435">
            <w:pPr>
              <w:rPr>
                <w:b/>
                <w:bCs/>
                <w:sz w:val="16"/>
                <w:szCs w:val="16"/>
              </w:rPr>
            </w:pPr>
            <w:r w:rsidRPr="001E2204">
              <w:rPr>
                <w:b/>
                <w:bCs/>
                <w:sz w:val="16"/>
                <w:szCs w:val="16"/>
              </w:rPr>
              <w:t>PERSONAL FINANCE</w:t>
            </w:r>
          </w:p>
        </w:tc>
        <w:tc>
          <w:tcPr>
            <w:tcW w:w="977" w:type="dxa"/>
            <w:tcBorders>
              <w:top w:val="nil"/>
              <w:left w:val="nil"/>
              <w:bottom w:val="single" w:sz="4" w:space="0" w:color="auto"/>
              <w:right w:val="single" w:sz="4" w:space="0" w:color="auto"/>
            </w:tcBorders>
            <w:shd w:val="clear" w:color="auto" w:fill="auto"/>
            <w:noWrap/>
            <w:vAlign w:val="center"/>
          </w:tcPr>
          <w:p w14:paraId="58D5497F" w14:textId="3CAC1776" w:rsidR="00F03435" w:rsidRPr="001E2204" w:rsidRDefault="00F03435" w:rsidP="00F03435">
            <w:pPr>
              <w:jc w:val="center"/>
              <w:rPr>
                <w:b/>
                <w:bCs/>
              </w:rPr>
            </w:pPr>
            <w:r w:rsidRPr="001E2204">
              <w:rPr>
                <w:b/>
                <w:bCs/>
              </w:rPr>
              <w:t>3</w:t>
            </w:r>
          </w:p>
        </w:tc>
        <w:tc>
          <w:tcPr>
            <w:tcW w:w="977" w:type="dxa"/>
            <w:tcBorders>
              <w:top w:val="single" w:sz="4" w:space="0" w:color="auto"/>
              <w:left w:val="nil"/>
              <w:bottom w:val="single" w:sz="4" w:space="0" w:color="auto"/>
              <w:right w:val="single" w:sz="4" w:space="0" w:color="auto"/>
            </w:tcBorders>
            <w:shd w:val="clear" w:color="auto" w:fill="auto"/>
            <w:noWrap/>
            <w:vAlign w:val="center"/>
          </w:tcPr>
          <w:p w14:paraId="09717C39" w14:textId="77777777" w:rsidR="00F03435" w:rsidRPr="001E2204" w:rsidRDefault="00F03435" w:rsidP="00F03435">
            <w:pPr>
              <w:jc w:val="center"/>
              <w:rPr>
                <w:b/>
                <w:bCs/>
              </w:rPr>
            </w:pPr>
          </w:p>
        </w:tc>
        <w:tc>
          <w:tcPr>
            <w:tcW w:w="3580" w:type="dxa"/>
            <w:tcBorders>
              <w:top w:val="nil"/>
              <w:left w:val="nil"/>
              <w:bottom w:val="single" w:sz="4" w:space="0" w:color="auto"/>
              <w:right w:val="single" w:sz="4" w:space="0" w:color="auto"/>
            </w:tcBorders>
            <w:shd w:val="clear" w:color="auto" w:fill="auto"/>
            <w:noWrap/>
            <w:vAlign w:val="center"/>
          </w:tcPr>
          <w:p w14:paraId="61B741DD" w14:textId="3A129EF6" w:rsidR="00F03435" w:rsidRPr="001E2204" w:rsidRDefault="001718DA" w:rsidP="00F03435">
            <w:pPr>
              <w:rPr>
                <w:b/>
                <w:bCs/>
              </w:rPr>
            </w:pPr>
            <w:proofErr w:type="spellStart"/>
            <w:r w:rsidRPr="001E2204">
              <w:rPr>
                <w:b/>
                <w:bCs/>
              </w:rPr>
              <w:t>Abhab</w:t>
            </w:r>
            <w:proofErr w:type="spellEnd"/>
            <w:r w:rsidRPr="001E2204">
              <w:rPr>
                <w:b/>
                <w:bCs/>
              </w:rPr>
              <w:t xml:space="preserve"> </w:t>
            </w:r>
            <w:proofErr w:type="spellStart"/>
            <w:r w:rsidRPr="001E2204">
              <w:rPr>
                <w:b/>
                <w:bCs/>
              </w:rPr>
              <w:t>Abeer</w:t>
            </w:r>
            <w:proofErr w:type="spellEnd"/>
          </w:p>
        </w:tc>
        <w:tc>
          <w:tcPr>
            <w:tcW w:w="2026" w:type="dxa"/>
            <w:tcBorders>
              <w:top w:val="nil"/>
              <w:left w:val="nil"/>
              <w:bottom w:val="single" w:sz="4" w:space="0" w:color="auto"/>
              <w:right w:val="single" w:sz="4" w:space="0" w:color="auto"/>
            </w:tcBorders>
            <w:shd w:val="clear" w:color="auto" w:fill="auto"/>
            <w:vAlign w:val="center"/>
          </w:tcPr>
          <w:p w14:paraId="4E66AD1A" w14:textId="452CD9D5" w:rsidR="00F03435" w:rsidRPr="001E2204" w:rsidRDefault="00F03435" w:rsidP="00F03435">
            <w:pPr>
              <w:rPr>
                <w:b/>
                <w:bCs/>
              </w:rPr>
            </w:pPr>
            <w:r w:rsidRPr="001E2204">
              <w:rPr>
                <w:b/>
                <w:bCs/>
              </w:rPr>
              <w:t>King HS</w:t>
            </w:r>
          </w:p>
        </w:tc>
      </w:tr>
      <w:tr w:rsidR="007E3463" w:rsidRPr="001E2204" w14:paraId="4235E482" w14:textId="77777777" w:rsidTr="0084298B">
        <w:trPr>
          <w:trHeight w:val="395"/>
        </w:trPr>
        <w:tc>
          <w:tcPr>
            <w:tcW w:w="3420" w:type="dxa"/>
            <w:tcBorders>
              <w:top w:val="nil"/>
              <w:left w:val="single" w:sz="4" w:space="0" w:color="auto"/>
              <w:bottom w:val="single" w:sz="4" w:space="0" w:color="auto"/>
              <w:right w:val="single" w:sz="4" w:space="0" w:color="auto"/>
            </w:tcBorders>
            <w:shd w:val="clear" w:color="auto" w:fill="auto"/>
            <w:noWrap/>
            <w:vAlign w:val="center"/>
          </w:tcPr>
          <w:p w14:paraId="4235E47D" w14:textId="63C63D15" w:rsidR="007E3463" w:rsidRPr="001E2204" w:rsidRDefault="007E3463" w:rsidP="007E3463">
            <w:pPr>
              <w:rPr>
                <w:b/>
                <w:bCs/>
                <w:sz w:val="16"/>
                <w:szCs w:val="16"/>
              </w:rPr>
            </w:pPr>
            <w:r w:rsidRPr="001E2204">
              <w:rPr>
                <w:b/>
                <w:bCs/>
                <w:sz w:val="16"/>
                <w:szCs w:val="16"/>
              </w:rPr>
              <w:t>SECURITIES &amp; INVESTMENTS</w:t>
            </w:r>
          </w:p>
        </w:tc>
        <w:tc>
          <w:tcPr>
            <w:tcW w:w="977" w:type="dxa"/>
            <w:tcBorders>
              <w:top w:val="nil"/>
              <w:left w:val="nil"/>
              <w:bottom w:val="single" w:sz="4" w:space="0" w:color="auto"/>
              <w:right w:val="single" w:sz="4" w:space="0" w:color="auto"/>
            </w:tcBorders>
            <w:shd w:val="clear" w:color="auto" w:fill="auto"/>
            <w:noWrap/>
            <w:vAlign w:val="center"/>
          </w:tcPr>
          <w:p w14:paraId="4235E47E" w14:textId="397BDBEC" w:rsidR="007E3463" w:rsidRPr="001E2204" w:rsidRDefault="00A43BDD" w:rsidP="007E3463">
            <w:pPr>
              <w:jc w:val="center"/>
              <w:rPr>
                <w:b/>
                <w:bCs/>
              </w:rPr>
            </w:pPr>
            <w:r w:rsidRPr="001E2204">
              <w:rPr>
                <w:b/>
                <w:bCs/>
              </w:rPr>
              <w:t>1</w:t>
            </w:r>
          </w:p>
        </w:tc>
        <w:tc>
          <w:tcPr>
            <w:tcW w:w="977" w:type="dxa"/>
            <w:tcBorders>
              <w:top w:val="single" w:sz="4" w:space="0" w:color="auto"/>
              <w:left w:val="nil"/>
              <w:bottom w:val="single" w:sz="4" w:space="0" w:color="auto"/>
              <w:right w:val="single" w:sz="4" w:space="0" w:color="auto"/>
            </w:tcBorders>
            <w:shd w:val="clear" w:color="auto" w:fill="auto"/>
            <w:noWrap/>
            <w:vAlign w:val="center"/>
          </w:tcPr>
          <w:p w14:paraId="4235E47F" w14:textId="77777777" w:rsidR="007E3463" w:rsidRPr="001E2204" w:rsidRDefault="007E3463" w:rsidP="007E3463">
            <w:pPr>
              <w:jc w:val="center"/>
              <w:rPr>
                <w:b/>
                <w:bCs/>
              </w:rPr>
            </w:pPr>
          </w:p>
        </w:tc>
        <w:tc>
          <w:tcPr>
            <w:tcW w:w="3580" w:type="dxa"/>
            <w:tcBorders>
              <w:top w:val="nil"/>
              <w:left w:val="nil"/>
              <w:bottom w:val="single" w:sz="4" w:space="0" w:color="auto"/>
              <w:right w:val="single" w:sz="4" w:space="0" w:color="auto"/>
            </w:tcBorders>
            <w:shd w:val="clear" w:color="auto" w:fill="auto"/>
            <w:noWrap/>
            <w:vAlign w:val="center"/>
          </w:tcPr>
          <w:p w14:paraId="4235E480" w14:textId="38139EF0" w:rsidR="007E3463" w:rsidRPr="001E2204" w:rsidRDefault="001718DA" w:rsidP="007E3463">
            <w:pPr>
              <w:rPr>
                <w:b/>
                <w:bCs/>
              </w:rPr>
            </w:pPr>
            <w:r w:rsidRPr="001E2204">
              <w:rPr>
                <w:b/>
                <w:bCs/>
              </w:rPr>
              <w:t xml:space="preserve">Tushar </w:t>
            </w:r>
            <w:proofErr w:type="spellStart"/>
            <w:r w:rsidRPr="001E2204">
              <w:rPr>
                <w:b/>
                <w:bCs/>
              </w:rPr>
              <w:t>Gona</w:t>
            </w:r>
            <w:proofErr w:type="spellEnd"/>
          </w:p>
        </w:tc>
        <w:tc>
          <w:tcPr>
            <w:tcW w:w="2026" w:type="dxa"/>
            <w:tcBorders>
              <w:top w:val="nil"/>
              <w:left w:val="nil"/>
              <w:bottom w:val="single" w:sz="4" w:space="0" w:color="auto"/>
              <w:right w:val="single" w:sz="4" w:space="0" w:color="auto"/>
            </w:tcBorders>
            <w:shd w:val="clear" w:color="auto" w:fill="auto"/>
            <w:vAlign w:val="center"/>
          </w:tcPr>
          <w:p w14:paraId="4235E481" w14:textId="7E9E9644" w:rsidR="007E3463" w:rsidRPr="001E2204" w:rsidRDefault="00A43BDD" w:rsidP="007E3463">
            <w:pPr>
              <w:rPr>
                <w:b/>
                <w:bCs/>
              </w:rPr>
            </w:pPr>
            <w:r w:rsidRPr="001E2204">
              <w:rPr>
                <w:b/>
                <w:bCs/>
              </w:rPr>
              <w:t>King HS</w:t>
            </w:r>
          </w:p>
        </w:tc>
      </w:tr>
      <w:tr w:rsidR="00A43BDD" w:rsidRPr="001E2204" w14:paraId="06E4086D" w14:textId="77777777" w:rsidTr="0084298B">
        <w:trPr>
          <w:trHeight w:val="395"/>
        </w:trPr>
        <w:tc>
          <w:tcPr>
            <w:tcW w:w="3420" w:type="dxa"/>
            <w:tcBorders>
              <w:top w:val="nil"/>
              <w:left w:val="single" w:sz="4" w:space="0" w:color="auto"/>
              <w:bottom w:val="single" w:sz="4" w:space="0" w:color="auto"/>
              <w:right w:val="single" w:sz="4" w:space="0" w:color="auto"/>
            </w:tcBorders>
            <w:shd w:val="clear" w:color="auto" w:fill="auto"/>
            <w:noWrap/>
            <w:vAlign w:val="center"/>
          </w:tcPr>
          <w:p w14:paraId="77508229" w14:textId="2FBB6A7C" w:rsidR="00A43BDD" w:rsidRPr="001E2204" w:rsidRDefault="00A43BDD" w:rsidP="00A43BDD">
            <w:pPr>
              <w:rPr>
                <w:b/>
                <w:bCs/>
                <w:sz w:val="16"/>
                <w:szCs w:val="16"/>
              </w:rPr>
            </w:pPr>
            <w:r w:rsidRPr="001E2204">
              <w:rPr>
                <w:b/>
                <w:bCs/>
                <w:sz w:val="16"/>
                <w:szCs w:val="16"/>
              </w:rPr>
              <w:t>SOCIAL MEDIA</w:t>
            </w:r>
            <w:r w:rsidR="00053E7B" w:rsidRPr="001E2204">
              <w:rPr>
                <w:b/>
                <w:bCs/>
                <w:sz w:val="16"/>
                <w:szCs w:val="16"/>
              </w:rPr>
              <w:t xml:space="preserve"> STRATEGIST</w:t>
            </w:r>
          </w:p>
        </w:tc>
        <w:tc>
          <w:tcPr>
            <w:tcW w:w="977" w:type="dxa"/>
            <w:tcBorders>
              <w:top w:val="nil"/>
              <w:left w:val="nil"/>
              <w:bottom w:val="single" w:sz="4" w:space="0" w:color="auto"/>
              <w:right w:val="single" w:sz="4" w:space="0" w:color="auto"/>
            </w:tcBorders>
            <w:shd w:val="clear" w:color="auto" w:fill="auto"/>
            <w:noWrap/>
            <w:vAlign w:val="center"/>
          </w:tcPr>
          <w:p w14:paraId="669E4E16" w14:textId="43F0F4B5" w:rsidR="00A43BDD" w:rsidRPr="001E2204" w:rsidRDefault="00053E7B" w:rsidP="00A43BDD">
            <w:pPr>
              <w:jc w:val="center"/>
              <w:rPr>
                <w:b/>
                <w:bCs/>
              </w:rPr>
            </w:pPr>
            <w:r w:rsidRPr="001E2204">
              <w:rPr>
                <w:b/>
                <w:bCs/>
              </w:rPr>
              <w:t>4</w:t>
            </w:r>
          </w:p>
        </w:tc>
        <w:tc>
          <w:tcPr>
            <w:tcW w:w="977" w:type="dxa"/>
            <w:tcBorders>
              <w:top w:val="single" w:sz="4" w:space="0" w:color="auto"/>
              <w:left w:val="nil"/>
              <w:bottom w:val="single" w:sz="4" w:space="0" w:color="auto"/>
              <w:right w:val="single" w:sz="4" w:space="0" w:color="auto"/>
            </w:tcBorders>
            <w:shd w:val="clear" w:color="auto" w:fill="auto"/>
            <w:noWrap/>
            <w:vAlign w:val="center"/>
          </w:tcPr>
          <w:p w14:paraId="6226911C" w14:textId="00717773" w:rsidR="00A43BDD" w:rsidRPr="001E2204" w:rsidRDefault="00A43BDD" w:rsidP="00A43BDD">
            <w:pPr>
              <w:jc w:val="center"/>
              <w:rPr>
                <w:b/>
                <w:bCs/>
              </w:rPr>
            </w:pPr>
          </w:p>
        </w:tc>
        <w:tc>
          <w:tcPr>
            <w:tcW w:w="3580" w:type="dxa"/>
            <w:tcBorders>
              <w:top w:val="nil"/>
              <w:left w:val="nil"/>
              <w:bottom w:val="single" w:sz="4" w:space="0" w:color="auto"/>
              <w:right w:val="single" w:sz="4" w:space="0" w:color="auto"/>
            </w:tcBorders>
            <w:shd w:val="clear" w:color="auto" w:fill="auto"/>
            <w:noWrap/>
            <w:vAlign w:val="center"/>
          </w:tcPr>
          <w:p w14:paraId="77ADA88B" w14:textId="77777777" w:rsidR="00A43BDD" w:rsidRPr="001E2204" w:rsidRDefault="001718DA" w:rsidP="00A43BDD">
            <w:pPr>
              <w:rPr>
                <w:b/>
                <w:bCs/>
              </w:rPr>
            </w:pPr>
            <w:r w:rsidRPr="001E2204">
              <w:rPr>
                <w:b/>
                <w:bCs/>
              </w:rPr>
              <w:t>Ishita Mishra</w:t>
            </w:r>
          </w:p>
          <w:p w14:paraId="7C99C752" w14:textId="1D1EC080" w:rsidR="001718DA" w:rsidRPr="001E2204" w:rsidRDefault="001718DA" w:rsidP="00A43BDD">
            <w:pPr>
              <w:rPr>
                <w:b/>
                <w:bCs/>
              </w:rPr>
            </w:pPr>
            <w:r w:rsidRPr="001E2204">
              <w:rPr>
                <w:b/>
                <w:bCs/>
              </w:rPr>
              <w:t>Annika Sinha</w:t>
            </w:r>
          </w:p>
        </w:tc>
        <w:tc>
          <w:tcPr>
            <w:tcW w:w="2026" w:type="dxa"/>
            <w:tcBorders>
              <w:top w:val="nil"/>
              <w:left w:val="nil"/>
              <w:bottom w:val="single" w:sz="4" w:space="0" w:color="auto"/>
              <w:right w:val="single" w:sz="4" w:space="0" w:color="auto"/>
            </w:tcBorders>
            <w:shd w:val="clear" w:color="auto" w:fill="auto"/>
            <w:vAlign w:val="center"/>
          </w:tcPr>
          <w:p w14:paraId="32808110" w14:textId="07A9701C" w:rsidR="00A43BDD" w:rsidRPr="001E2204" w:rsidRDefault="00053E7B" w:rsidP="00A43BDD">
            <w:pPr>
              <w:rPr>
                <w:b/>
                <w:bCs/>
              </w:rPr>
            </w:pPr>
            <w:r w:rsidRPr="001E2204">
              <w:rPr>
                <w:b/>
                <w:bCs/>
              </w:rPr>
              <w:t>King HS</w:t>
            </w:r>
          </w:p>
        </w:tc>
      </w:tr>
      <w:tr w:rsidR="009C7679" w:rsidRPr="001E2204" w14:paraId="04071FD7" w14:textId="77777777" w:rsidTr="0084298B">
        <w:trPr>
          <w:trHeight w:val="395"/>
        </w:trPr>
        <w:tc>
          <w:tcPr>
            <w:tcW w:w="3420" w:type="dxa"/>
            <w:tcBorders>
              <w:top w:val="nil"/>
              <w:left w:val="single" w:sz="4" w:space="0" w:color="auto"/>
              <w:bottom w:val="single" w:sz="4" w:space="0" w:color="auto"/>
              <w:right w:val="single" w:sz="4" w:space="0" w:color="auto"/>
            </w:tcBorders>
            <w:shd w:val="clear" w:color="auto" w:fill="auto"/>
            <w:noWrap/>
            <w:vAlign w:val="center"/>
          </w:tcPr>
          <w:p w14:paraId="2E175443" w14:textId="50E4EE5C" w:rsidR="009C7679" w:rsidRPr="001E2204" w:rsidRDefault="009C7679" w:rsidP="009C7679">
            <w:pPr>
              <w:rPr>
                <w:b/>
                <w:bCs/>
                <w:sz w:val="16"/>
                <w:szCs w:val="16"/>
              </w:rPr>
            </w:pPr>
            <w:r w:rsidRPr="001E2204">
              <w:rPr>
                <w:b/>
                <w:bCs/>
                <w:sz w:val="16"/>
                <w:szCs w:val="16"/>
              </w:rPr>
              <w:t>SPREADSHEET APPLICATIONS</w:t>
            </w:r>
          </w:p>
        </w:tc>
        <w:tc>
          <w:tcPr>
            <w:tcW w:w="977" w:type="dxa"/>
            <w:tcBorders>
              <w:top w:val="nil"/>
              <w:left w:val="nil"/>
              <w:bottom w:val="single" w:sz="4" w:space="0" w:color="auto"/>
              <w:right w:val="single" w:sz="4" w:space="0" w:color="auto"/>
            </w:tcBorders>
            <w:shd w:val="clear" w:color="auto" w:fill="auto"/>
            <w:noWrap/>
            <w:vAlign w:val="center"/>
          </w:tcPr>
          <w:p w14:paraId="50086BC6" w14:textId="488E46E8" w:rsidR="009C7679" w:rsidRPr="001E2204" w:rsidRDefault="001718DA" w:rsidP="009C7679">
            <w:pPr>
              <w:jc w:val="center"/>
              <w:rPr>
                <w:b/>
                <w:bCs/>
                <w:sz w:val="28"/>
                <w:szCs w:val="28"/>
              </w:rPr>
            </w:pPr>
            <w:r w:rsidRPr="001E2204">
              <w:rPr>
                <w:b/>
                <w:bCs/>
                <w:color w:val="FF0000"/>
                <w:sz w:val="28"/>
                <w:szCs w:val="28"/>
              </w:rPr>
              <w:t>2</w:t>
            </w:r>
          </w:p>
        </w:tc>
        <w:tc>
          <w:tcPr>
            <w:tcW w:w="977" w:type="dxa"/>
            <w:tcBorders>
              <w:top w:val="single" w:sz="4" w:space="0" w:color="auto"/>
              <w:left w:val="nil"/>
              <w:bottom w:val="single" w:sz="4" w:space="0" w:color="auto"/>
              <w:right w:val="single" w:sz="4" w:space="0" w:color="auto"/>
            </w:tcBorders>
            <w:shd w:val="clear" w:color="auto" w:fill="auto"/>
            <w:noWrap/>
            <w:vAlign w:val="center"/>
          </w:tcPr>
          <w:p w14:paraId="6E1B782C" w14:textId="77777777" w:rsidR="009C7679" w:rsidRPr="001E2204" w:rsidRDefault="009C7679" w:rsidP="009C7679">
            <w:pPr>
              <w:jc w:val="center"/>
              <w:rPr>
                <w:b/>
                <w:bCs/>
              </w:rPr>
            </w:pPr>
          </w:p>
        </w:tc>
        <w:tc>
          <w:tcPr>
            <w:tcW w:w="3580" w:type="dxa"/>
            <w:tcBorders>
              <w:top w:val="nil"/>
              <w:left w:val="nil"/>
              <w:bottom w:val="single" w:sz="4" w:space="0" w:color="auto"/>
              <w:right w:val="single" w:sz="4" w:space="0" w:color="auto"/>
            </w:tcBorders>
            <w:shd w:val="clear" w:color="auto" w:fill="auto"/>
            <w:noWrap/>
            <w:vAlign w:val="center"/>
          </w:tcPr>
          <w:p w14:paraId="2EDE29BF" w14:textId="25975A88" w:rsidR="009C7679" w:rsidRPr="001E2204" w:rsidRDefault="001718DA" w:rsidP="009C7679">
            <w:pPr>
              <w:rPr>
                <w:b/>
                <w:bCs/>
              </w:rPr>
            </w:pPr>
            <w:r w:rsidRPr="001E2204">
              <w:rPr>
                <w:b/>
                <w:bCs/>
              </w:rPr>
              <w:t>Ano</w:t>
            </w:r>
            <w:r w:rsidR="000105EA" w:rsidRPr="001E2204">
              <w:rPr>
                <w:b/>
                <w:bCs/>
              </w:rPr>
              <w:t>u</w:t>
            </w:r>
            <w:r w:rsidRPr="001E2204">
              <w:rPr>
                <w:b/>
                <w:bCs/>
              </w:rPr>
              <w:t xml:space="preserve">shka </w:t>
            </w:r>
            <w:proofErr w:type="spellStart"/>
            <w:r w:rsidRPr="001E2204">
              <w:rPr>
                <w:b/>
                <w:bCs/>
              </w:rPr>
              <w:t>Dhau</w:t>
            </w:r>
            <w:proofErr w:type="spellEnd"/>
          </w:p>
        </w:tc>
        <w:tc>
          <w:tcPr>
            <w:tcW w:w="2026" w:type="dxa"/>
            <w:tcBorders>
              <w:top w:val="nil"/>
              <w:left w:val="nil"/>
              <w:bottom w:val="single" w:sz="4" w:space="0" w:color="auto"/>
              <w:right w:val="single" w:sz="4" w:space="0" w:color="auto"/>
            </w:tcBorders>
            <w:shd w:val="clear" w:color="auto" w:fill="auto"/>
            <w:vAlign w:val="center"/>
          </w:tcPr>
          <w:p w14:paraId="1BF43E4F" w14:textId="4D3CD2CF" w:rsidR="009C7679" w:rsidRPr="001E2204" w:rsidRDefault="0028093B" w:rsidP="009C7679">
            <w:pPr>
              <w:rPr>
                <w:b/>
                <w:bCs/>
              </w:rPr>
            </w:pPr>
            <w:r w:rsidRPr="001E2204">
              <w:rPr>
                <w:b/>
                <w:bCs/>
              </w:rPr>
              <w:t>King HS</w:t>
            </w:r>
          </w:p>
        </w:tc>
      </w:tr>
      <w:tr w:rsidR="001718DA" w:rsidRPr="001E2204" w14:paraId="06CA6770" w14:textId="77777777" w:rsidTr="0084298B">
        <w:trPr>
          <w:trHeight w:val="395"/>
        </w:trPr>
        <w:tc>
          <w:tcPr>
            <w:tcW w:w="3420" w:type="dxa"/>
            <w:tcBorders>
              <w:top w:val="nil"/>
              <w:left w:val="single" w:sz="4" w:space="0" w:color="auto"/>
              <w:bottom w:val="single" w:sz="4" w:space="0" w:color="auto"/>
              <w:right w:val="single" w:sz="4" w:space="0" w:color="auto"/>
            </w:tcBorders>
            <w:shd w:val="clear" w:color="auto" w:fill="auto"/>
            <w:noWrap/>
            <w:vAlign w:val="center"/>
          </w:tcPr>
          <w:p w14:paraId="3247132B" w14:textId="41F74B21" w:rsidR="001718DA" w:rsidRPr="001E2204" w:rsidRDefault="001718DA" w:rsidP="001718DA">
            <w:pPr>
              <w:rPr>
                <w:b/>
                <w:bCs/>
                <w:sz w:val="16"/>
                <w:szCs w:val="16"/>
              </w:rPr>
            </w:pPr>
            <w:r w:rsidRPr="001E2204">
              <w:rPr>
                <w:b/>
                <w:bCs/>
                <w:sz w:val="16"/>
                <w:szCs w:val="16"/>
              </w:rPr>
              <w:t>SPREADSHEET APPLICATIONS</w:t>
            </w:r>
          </w:p>
        </w:tc>
        <w:tc>
          <w:tcPr>
            <w:tcW w:w="977" w:type="dxa"/>
            <w:tcBorders>
              <w:top w:val="nil"/>
              <w:left w:val="nil"/>
              <w:bottom w:val="single" w:sz="4" w:space="0" w:color="auto"/>
              <w:right w:val="single" w:sz="4" w:space="0" w:color="auto"/>
            </w:tcBorders>
            <w:shd w:val="clear" w:color="auto" w:fill="auto"/>
            <w:noWrap/>
            <w:vAlign w:val="center"/>
          </w:tcPr>
          <w:p w14:paraId="6BB714B6" w14:textId="470A0D86" w:rsidR="001718DA" w:rsidRPr="001E2204" w:rsidRDefault="001718DA" w:rsidP="001718DA">
            <w:pPr>
              <w:jc w:val="center"/>
              <w:rPr>
                <w:b/>
                <w:bCs/>
              </w:rPr>
            </w:pPr>
            <w:r w:rsidRPr="001E2204">
              <w:rPr>
                <w:b/>
                <w:bCs/>
              </w:rPr>
              <w:t>4</w:t>
            </w:r>
          </w:p>
        </w:tc>
        <w:tc>
          <w:tcPr>
            <w:tcW w:w="977" w:type="dxa"/>
            <w:tcBorders>
              <w:top w:val="single" w:sz="4" w:space="0" w:color="auto"/>
              <w:left w:val="nil"/>
              <w:bottom w:val="single" w:sz="4" w:space="0" w:color="auto"/>
              <w:right w:val="single" w:sz="4" w:space="0" w:color="auto"/>
            </w:tcBorders>
            <w:shd w:val="clear" w:color="auto" w:fill="auto"/>
            <w:noWrap/>
            <w:vAlign w:val="center"/>
          </w:tcPr>
          <w:p w14:paraId="69A27DE1" w14:textId="77777777" w:rsidR="001718DA" w:rsidRPr="001E2204" w:rsidRDefault="001718DA" w:rsidP="001718DA">
            <w:pPr>
              <w:jc w:val="center"/>
              <w:rPr>
                <w:b/>
                <w:bCs/>
              </w:rPr>
            </w:pPr>
          </w:p>
        </w:tc>
        <w:tc>
          <w:tcPr>
            <w:tcW w:w="3580" w:type="dxa"/>
            <w:tcBorders>
              <w:top w:val="nil"/>
              <w:left w:val="nil"/>
              <w:bottom w:val="single" w:sz="4" w:space="0" w:color="auto"/>
              <w:right w:val="single" w:sz="4" w:space="0" w:color="auto"/>
            </w:tcBorders>
            <w:shd w:val="clear" w:color="auto" w:fill="auto"/>
            <w:noWrap/>
            <w:vAlign w:val="center"/>
          </w:tcPr>
          <w:p w14:paraId="19C41302" w14:textId="49BE5388" w:rsidR="001718DA" w:rsidRPr="001E2204" w:rsidRDefault="001718DA" w:rsidP="001718DA">
            <w:pPr>
              <w:rPr>
                <w:b/>
                <w:bCs/>
              </w:rPr>
            </w:pPr>
            <w:proofErr w:type="spellStart"/>
            <w:r w:rsidRPr="001E2204">
              <w:rPr>
                <w:b/>
                <w:bCs/>
              </w:rPr>
              <w:t>Symph</w:t>
            </w:r>
            <w:r w:rsidR="000105EA" w:rsidRPr="001E2204">
              <w:rPr>
                <w:b/>
                <w:bCs/>
              </w:rPr>
              <w:t>a</w:t>
            </w:r>
            <w:r w:rsidRPr="001E2204">
              <w:rPr>
                <w:b/>
                <w:bCs/>
              </w:rPr>
              <w:t>ny</w:t>
            </w:r>
            <w:proofErr w:type="spellEnd"/>
            <w:r w:rsidRPr="001E2204">
              <w:rPr>
                <w:b/>
                <w:bCs/>
              </w:rPr>
              <w:t xml:space="preserve"> Montgomery</w:t>
            </w:r>
          </w:p>
        </w:tc>
        <w:tc>
          <w:tcPr>
            <w:tcW w:w="2026" w:type="dxa"/>
            <w:tcBorders>
              <w:top w:val="nil"/>
              <w:left w:val="nil"/>
              <w:bottom w:val="single" w:sz="4" w:space="0" w:color="auto"/>
              <w:right w:val="single" w:sz="4" w:space="0" w:color="auto"/>
            </w:tcBorders>
            <w:shd w:val="clear" w:color="auto" w:fill="auto"/>
            <w:vAlign w:val="center"/>
          </w:tcPr>
          <w:p w14:paraId="1219E748" w14:textId="0E32CA73" w:rsidR="001718DA" w:rsidRPr="001E2204" w:rsidRDefault="001718DA" w:rsidP="001718DA">
            <w:pPr>
              <w:rPr>
                <w:b/>
                <w:bCs/>
              </w:rPr>
            </w:pPr>
            <w:r w:rsidRPr="001E2204">
              <w:rPr>
                <w:b/>
                <w:bCs/>
              </w:rPr>
              <w:t>King HS</w:t>
            </w:r>
          </w:p>
        </w:tc>
      </w:tr>
      <w:tr w:rsidR="001718DA" w:rsidRPr="001E2204" w14:paraId="36980A26" w14:textId="77777777" w:rsidTr="0084298B">
        <w:trPr>
          <w:trHeight w:val="395"/>
        </w:trPr>
        <w:tc>
          <w:tcPr>
            <w:tcW w:w="3420" w:type="dxa"/>
            <w:tcBorders>
              <w:top w:val="nil"/>
              <w:left w:val="single" w:sz="4" w:space="0" w:color="auto"/>
              <w:bottom w:val="single" w:sz="4" w:space="0" w:color="auto"/>
              <w:right w:val="single" w:sz="4" w:space="0" w:color="auto"/>
            </w:tcBorders>
            <w:shd w:val="clear" w:color="auto" w:fill="auto"/>
            <w:noWrap/>
            <w:vAlign w:val="center"/>
          </w:tcPr>
          <w:p w14:paraId="2417A0F8" w14:textId="17761FF2" w:rsidR="001718DA" w:rsidRPr="001E2204" w:rsidRDefault="001718DA" w:rsidP="001718DA">
            <w:pPr>
              <w:rPr>
                <w:b/>
                <w:bCs/>
                <w:sz w:val="16"/>
                <w:szCs w:val="16"/>
              </w:rPr>
            </w:pPr>
            <w:r w:rsidRPr="001E2204">
              <w:rPr>
                <w:b/>
                <w:bCs/>
                <w:sz w:val="16"/>
                <w:szCs w:val="16"/>
              </w:rPr>
              <w:t>SUPPLY CHAIN MARKETING</w:t>
            </w:r>
          </w:p>
        </w:tc>
        <w:tc>
          <w:tcPr>
            <w:tcW w:w="977" w:type="dxa"/>
            <w:tcBorders>
              <w:top w:val="nil"/>
              <w:left w:val="nil"/>
              <w:bottom w:val="single" w:sz="4" w:space="0" w:color="auto"/>
              <w:right w:val="single" w:sz="4" w:space="0" w:color="auto"/>
            </w:tcBorders>
            <w:shd w:val="clear" w:color="auto" w:fill="auto"/>
            <w:noWrap/>
            <w:vAlign w:val="center"/>
          </w:tcPr>
          <w:p w14:paraId="39871805" w14:textId="20B7FC93" w:rsidR="001718DA" w:rsidRPr="001E2204" w:rsidRDefault="001718DA" w:rsidP="001718DA">
            <w:pPr>
              <w:jc w:val="center"/>
              <w:rPr>
                <w:b/>
                <w:bCs/>
              </w:rPr>
            </w:pPr>
            <w:r w:rsidRPr="001E2204">
              <w:rPr>
                <w:b/>
                <w:bCs/>
              </w:rPr>
              <w:t>1</w:t>
            </w:r>
          </w:p>
        </w:tc>
        <w:tc>
          <w:tcPr>
            <w:tcW w:w="977" w:type="dxa"/>
            <w:tcBorders>
              <w:top w:val="single" w:sz="4" w:space="0" w:color="auto"/>
              <w:left w:val="nil"/>
              <w:bottom w:val="single" w:sz="4" w:space="0" w:color="auto"/>
              <w:right w:val="single" w:sz="4" w:space="0" w:color="auto"/>
            </w:tcBorders>
            <w:shd w:val="clear" w:color="auto" w:fill="auto"/>
            <w:noWrap/>
            <w:vAlign w:val="center"/>
          </w:tcPr>
          <w:p w14:paraId="0EB14E10" w14:textId="77777777" w:rsidR="001718DA" w:rsidRPr="001E2204" w:rsidRDefault="001718DA" w:rsidP="001718DA">
            <w:pPr>
              <w:jc w:val="center"/>
              <w:rPr>
                <w:b/>
                <w:bCs/>
              </w:rPr>
            </w:pPr>
          </w:p>
        </w:tc>
        <w:tc>
          <w:tcPr>
            <w:tcW w:w="3580" w:type="dxa"/>
            <w:tcBorders>
              <w:top w:val="nil"/>
              <w:left w:val="nil"/>
              <w:bottom w:val="single" w:sz="4" w:space="0" w:color="auto"/>
              <w:right w:val="single" w:sz="4" w:space="0" w:color="auto"/>
            </w:tcBorders>
            <w:shd w:val="clear" w:color="auto" w:fill="auto"/>
            <w:noWrap/>
            <w:vAlign w:val="center"/>
          </w:tcPr>
          <w:p w14:paraId="430C71E9" w14:textId="34C22FB6" w:rsidR="001718DA" w:rsidRPr="001E2204" w:rsidRDefault="001718DA" w:rsidP="001718DA">
            <w:pPr>
              <w:rPr>
                <w:b/>
                <w:bCs/>
              </w:rPr>
            </w:pPr>
            <w:proofErr w:type="spellStart"/>
            <w:r w:rsidRPr="001E2204">
              <w:rPr>
                <w:b/>
                <w:bCs/>
              </w:rPr>
              <w:t>Satvik</w:t>
            </w:r>
            <w:proofErr w:type="spellEnd"/>
            <w:r w:rsidRPr="001E2204">
              <w:rPr>
                <w:b/>
                <w:bCs/>
              </w:rPr>
              <w:t xml:space="preserve"> </w:t>
            </w:r>
            <w:proofErr w:type="spellStart"/>
            <w:r w:rsidRPr="001E2204">
              <w:rPr>
                <w:b/>
                <w:bCs/>
              </w:rPr>
              <w:t>Vippatoori</w:t>
            </w:r>
            <w:proofErr w:type="spellEnd"/>
          </w:p>
        </w:tc>
        <w:tc>
          <w:tcPr>
            <w:tcW w:w="2026" w:type="dxa"/>
            <w:tcBorders>
              <w:top w:val="nil"/>
              <w:left w:val="nil"/>
              <w:bottom w:val="single" w:sz="4" w:space="0" w:color="auto"/>
              <w:right w:val="single" w:sz="4" w:space="0" w:color="auto"/>
            </w:tcBorders>
            <w:shd w:val="clear" w:color="auto" w:fill="auto"/>
            <w:vAlign w:val="center"/>
          </w:tcPr>
          <w:p w14:paraId="4F7AD707" w14:textId="34C55F64" w:rsidR="001718DA" w:rsidRPr="001E2204" w:rsidRDefault="001718DA" w:rsidP="001718DA">
            <w:pPr>
              <w:rPr>
                <w:b/>
                <w:bCs/>
              </w:rPr>
            </w:pPr>
            <w:r w:rsidRPr="001E2204">
              <w:rPr>
                <w:b/>
                <w:bCs/>
              </w:rPr>
              <w:t>King HS</w:t>
            </w:r>
          </w:p>
        </w:tc>
      </w:tr>
    </w:tbl>
    <w:p w14:paraId="4235E4A1" w14:textId="694D04E8" w:rsidR="00485165" w:rsidRDefault="00485165" w:rsidP="00AD6191"/>
    <w:p w14:paraId="4AC22A79" w14:textId="77777777" w:rsidR="00485165" w:rsidRDefault="00485165">
      <w:r>
        <w:br w:type="page"/>
      </w:r>
    </w:p>
    <w:p w14:paraId="2892A62A" w14:textId="77777777" w:rsidR="00485165" w:rsidRPr="00485165" w:rsidRDefault="00485165" w:rsidP="00485165">
      <w:pPr>
        <w:shd w:val="clear" w:color="auto" w:fill="FFFFFF"/>
        <w:textAlignment w:val="baseline"/>
        <w:rPr>
          <w:rFonts w:ascii="Segoe UI" w:hAnsi="Segoe UI" w:cs="Segoe UI"/>
          <w:color w:val="201F1E"/>
          <w:sz w:val="23"/>
          <w:szCs w:val="23"/>
        </w:rPr>
      </w:pPr>
      <w:r w:rsidRPr="00485165">
        <w:rPr>
          <w:rFonts w:ascii="Arial" w:hAnsi="Arial" w:cs="Arial"/>
          <w:color w:val="201F1E"/>
          <w:sz w:val="23"/>
          <w:szCs w:val="23"/>
        </w:rPr>
        <w:lastRenderedPageBreak/>
        <w:t>Good morning, please note that there is a great deal of information in this email and it is important to read everything if you have a student qualified to attend the FBLA National Leadership Conference.  </w:t>
      </w:r>
      <w:r w:rsidRPr="00485165">
        <w:rPr>
          <w:rFonts w:ascii="Segoe UI" w:hAnsi="Segoe UI" w:cs="Segoe UI"/>
          <w:b/>
          <w:bCs/>
          <w:color w:val="201F1E"/>
          <w:sz w:val="23"/>
          <w:szCs w:val="23"/>
        </w:rPr>
        <w:t>If you have a student who qualified to compete at the NLC, but he/she is not going to do so, please email Mrs. Jones as soon as possible so that she may notify the student who is next in line.</w:t>
      </w:r>
    </w:p>
    <w:p w14:paraId="1CFD610B" w14:textId="77777777" w:rsidR="00485165" w:rsidRPr="00485165" w:rsidRDefault="00485165" w:rsidP="00485165">
      <w:pPr>
        <w:shd w:val="clear" w:color="auto" w:fill="FFFFFF"/>
        <w:textAlignment w:val="baseline"/>
        <w:rPr>
          <w:rFonts w:ascii="Segoe UI" w:hAnsi="Segoe UI" w:cs="Segoe UI"/>
          <w:color w:val="201F1E"/>
          <w:sz w:val="23"/>
          <w:szCs w:val="23"/>
        </w:rPr>
      </w:pPr>
    </w:p>
    <w:p w14:paraId="3F8096EC" w14:textId="77777777" w:rsidR="00485165" w:rsidRPr="00485165" w:rsidRDefault="00485165" w:rsidP="00485165">
      <w:pPr>
        <w:shd w:val="clear" w:color="auto" w:fill="FFFFFF"/>
        <w:textAlignment w:val="baseline"/>
        <w:rPr>
          <w:rFonts w:ascii="Segoe UI" w:hAnsi="Segoe UI" w:cs="Segoe UI"/>
          <w:color w:val="201F1E"/>
          <w:sz w:val="23"/>
          <w:szCs w:val="23"/>
        </w:rPr>
      </w:pPr>
      <w:r w:rsidRPr="00485165">
        <w:rPr>
          <w:rFonts w:ascii="Arial" w:hAnsi="Arial" w:cs="Arial"/>
          <w:color w:val="201F1E"/>
          <w:sz w:val="23"/>
          <w:szCs w:val="23"/>
        </w:rPr>
        <w:t>The National Leadership Conference registration is scheduled to open on April 15. </w:t>
      </w:r>
      <w:r w:rsidRPr="00485165">
        <w:rPr>
          <w:rFonts w:ascii="Arial" w:hAnsi="Arial" w:cs="Arial"/>
          <w:color w:val="201F1E"/>
          <w:sz w:val="23"/>
          <w:szCs w:val="23"/>
          <w:bdr w:val="none" w:sz="0" w:space="0" w:color="auto" w:frame="1"/>
        </w:rPr>
        <w:t>Registration is $65 per member.  Adviser registration is complimentary, but mandatory if wishing to participate in any of the activities.  Registration will be open from April 15 to June 8.  National will NOT accept member registration without a unique, working email address for members.  This is how they will communicate with the student and allow access to sessions.  All competitive event information will be sent to the chapter adviser.</w:t>
      </w:r>
    </w:p>
    <w:p w14:paraId="432AB0DA" w14:textId="77777777" w:rsidR="00485165" w:rsidRPr="00485165" w:rsidRDefault="00485165" w:rsidP="00485165">
      <w:pPr>
        <w:shd w:val="clear" w:color="auto" w:fill="FFFFFF"/>
        <w:textAlignment w:val="baseline"/>
        <w:rPr>
          <w:rFonts w:ascii="Segoe UI" w:hAnsi="Segoe UI" w:cs="Segoe UI"/>
          <w:color w:val="201F1E"/>
          <w:sz w:val="23"/>
          <w:szCs w:val="23"/>
        </w:rPr>
      </w:pPr>
    </w:p>
    <w:p w14:paraId="57CF8238" w14:textId="77777777" w:rsidR="00485165" w:rsidRPr="00485165" w:rsidRDefault="00485165" w:rsidP="00485165">
      <w:pPr>
        <w:shd w:val="clear" w:color="auto" w:fill="FFFFFF"/>
        <w:textAlignment w:val="baseline"/>
        <w:rPr>
          <w:rFonts w:ascii="Segoe UI" w:hAnsi="Segoe UI" w:cs="Segoe UI"/>
          <w:color w:val="201F1E"/>
          <w:sz w:val="23"/>
          <w:szCs w:val="23"/>
        </w:rPr>
      </w:pPr>
      <w:r w:rsidRPr="00485165">
        <w:rPr>
          <w:rFonts w:ascii="Arial" w:hAnsi="Arial" w:cs="Arial"/>
          <w:color w:val="000000"/>
          <w:sz w:val="23"/>
          <w:szCs w:val="23"/>
          <w:bdr w:val="none" w:sz="0" w:space="0" w:color="auto" w:frame="1"/>
        </w:rPr>
        <w:t>Information is available from the national office at:  </w:t>
      </w:r>
      <w:hyperlink r:id="rId10" w:tgtFrame="_blank" w:history="1">
        <w:r w:rsidRPr="00485165">
          <w:rPr>
            <w:rFonts w:ascii="Segoe UI" w:hAnsi="Segoe UI" w:cs="Segoe UI"/>
            <w:color w:val="0000FF"/>
            <w:sz w:val="23"/>
            <w:szCs w:val="23"/>
            <w:u w:val="single"/>
            <w:bdr w:val="none" w:sz="0" w:space="0" w:color="auto" w:frame="1"/>
          </w:rPr>
          <w:t>https://fbla-nlc.org/</w:t>
        </w:r>
      </w:hyperlink>
      <w:r w:rsidRPr="00485165">
        <w:rPr>
          <w:rFonts w:ascii="Arial" w:hAnsi="Arial" w:cs="Arial"/>
          <w:color w:val="000000"/>
          <w:sz w:val="23"/>
          <w:szCs w:val="23"/>
          <w:bdr w:val="none" w:sz="0" w:space="0" w:color="auto" w:frame="1"/>
        </w:rPr>
        <w:t>. </w:t>
      </w:r>
      <w:r w:rsidRPr="00485165">
        <w:rPr>
          <w:rFonts w:ascii="Arial" w:hAnsi="Arial" w:cs="Arial"/>
          <w:color w:val="201F1E"/>
          <w:sz w:val="23"/>
          <w:szCs w:val="23"/>
          <w:bdr w:val="none" w:sz="0" w:space="0" w:color="auto" w:frame="1"/>
        </w:rPr>
        <w:t>  </w:t>
      </w:r>
      <w:r w:rsidRPr="00485165">
        <w:rPr>
          <w:rFonts w:ascii="Arial" w:hAnsi="Arial" w:cs="Arial"/>
          <w:color w:val="000000"/>
          <w:sz w:val="23"/>
          <w:szCs w:val="23"/>
          <w:bdr w:val="none" w:sz="0" w:space="0" w:color="auto" w:frame="1"/>
        </w:rPr>
        <w:t>Don’t forget: registering for the NLC does </w:t>
      </w:r>
      <w:r w:rsidRPr="00485165">
        <w:rPr>
          <w:rFonts w:ascii="Arial" w:hAnsi="Arial" w:cs="Arial"/>
          <w:b/>
          <w:bCs/>
          <w:i/>
          <w:iCs/>
          <w:color w:val="000000"/>
          <w:sz w:val="23"/>
          <w:szCs w:val="23"/>
          <w:bdr w:val="none" w:sz="0" w:space="0" w:color="auto" w:frame="1"/>
        </w:rPr>
        <w:t>not </w:t>
      </w:r>
      <w:r w:rsidRPr="00485165">
        <w:rPr>
          <w:rFonts w:ascii="Arial" w:hAnsi="Arial" w:cs="Arial"/>
          <w:color w:val="000000"/>
          <w:sz w:val="23"/>
          <w:szCs w:val="23"/>
          <w:bdr w:val="none" w:sz="0" w:space="0" w:color="auto" w:frame="1"/>
        </w:rPr>
        <w:t>automatically register a member for competitive events.  Chapter advisers must register members for the conference </w:t>
      </w:r>
      <w:r w:rsidRPr="00485165">
        <w:rPr>
          <w:rFonts w:ascii="Arial" w:hAnsi="Arial" w:cs="Arial"/>
          <w:b/>
          <w:bCs/>
          <w:i/>
          <w:iCs/>
          <w:color w:val="000000"/>
          <w:sz w:val="23"/>
          <w:szCs w:val="23"/>
          <w:bdr w:val="none" w:sz="0" w:space="0" w:color="auto" w:frame="1"/>
        </w:rPr>
        <w:t>but only state advisers can register students to compete.</w:t>
      </w:r>
    </w:p>
    <w:p w14:paraId="4EC3952E" w14:textId="77777777" w:rsidR="00485165" w:rsidRPr="00485165" w:rsidRDefault="00485165" w:rsidP="00485165">
      <w:pPr>
        <w:shd w:val="clear" w:color="auto" w:fill="FFFFFF"/>
        <w:textAlignment w:val="baseline"/>
        <w:rPr>
          <w:rFonts w:ascii="Segoe UI" w:hAnsi="Segoe UI" w:cs="Segoe UI"/>
          <w:color w:val="201F1E"/>
          <w:sz w:val="23"/>
          <w:szCs w:val="23"/>
        </w:rPr>
      </w:pPr>
      <w:r w:rsidRPr="00485165">
        <w:rPr>
          <w:rFonts w:ascii="Arial" w:hAnsi="Arial" w:cs="Arial"/>
          <w:color w:val="201F1E"/>
          <w:sz w:val="23"/>
          <w:szCs w:val="23"/>
        </w:rPr>
        <w:t> </w:t>
      </w:r>
    </w:p>
    <w:p w14:paraId="403EE2B2" w14:textId="77777777" w:rsidR="00485165" w:rsidRPr="00485165" w:rsidRDefault="00485165" w:rsidP="00485165">
      <w:pPr>
        <w:shd w:val="clear" w:color="auto" w:fill="FFFFFF"/>
        <w:textAlignment w:val="baseline"/>
        <w:rPr>
          <w:rFonts w:ascii="Segoe UI" w:hAnsi="Segoe UI" w:cs="Segoe UI"/>
          <w:color w:val="201F1E"/>
          <w:sz w:val="23"/>
          <w:szCs w:val="23"/>
        </w:rPr>
      </w:pPr>
      <w:r w:rsidRPr="00485165">
        <w:rPr>
          <w:rFonts w:ascii="Arial" w:hAnsi="Arial" w:cs="Arial"/>
          <w:b/>
          <w:bCs/>
          <w:color w:val="201F1E"/>
          <w:sz w:val="23"/>
          <w:szCs w:val="23"/>
        </w:rPr>
        <w:t>For the Middle Level</w:t>
      </w:r>
      <w:r w:rsidRPr="00485165">
        <w:rPr>
          <w:rFonts w:ascii="Arial" w:hAnsi="Arial" w:cs="Arial"/>
          <w:color w:val="201F1E"/>
          <w:sz w:val="23"/>
          <w:szCs w:val="23"/>
        </w:rPr>
        <w:t>, 1st place winners in the following events qualify to compete at the national level:  </w:t>
      </w:r>
      <w:r w:rsidRPr="00485165">
        <w:rPr>
          <w:rFonts w:ascii="Arial" w:hAnsi="Arial" w:cs="Arial"/>
          <w:color w:val="000000"/>
          <w:sz w:val="23"/>
          <w:szCs w:val="23"/>
          <w:bdr w:val="none" w:sz="0" w:space="0" w:color="auto" w:frame="1"/>
        </w:rPr>
        <w:t>Business Etiquette, Business Math &amp; Financial Literacy, Career Exploration, Community Service Project, Critical Thinking, Digital Citizenship, Elevator Speech, Introduction to Computer Science &amp; Coding, and Multimedia &amp; Website Development.</w:t>
      </w:r>
    </w:p>
    <w:p w14:paraId="478BB076" w14:textId="77777777" w:rsidR="00485165" w:rsidRPr="00485165" w:rsidRDefault="00485165" w:rsidP="00485165">
      <w:pPr>
        <w:shd w:val="clear" w:color="auto" w:fill="FFFFFF"/>
        <w:textAlignment w:val="baseline"/>
        <w:rPr>
          <w:rFonts w:ascii="Segoe UI" w:hAnsi="Segoe UI" w:cs="Segoe UI"/>
          <w:color w:val="201F1E"/>
          <w:sz w:val="23"/>
          <w:szCs w:val="23"/>
        </w:rPr>
      </w:pPr>
      <w:r w:rsidRPr="00485165">
        <w:rPr>
          <w:rFonts w:ascii="Arial" w:hAnsi="Arial" w:cs="Arial"/>
          <w:color w:val="000000"/>
          <w:sz w:val="23"/>
          <w:szCs w:val="23"/>
          <w:bdr w:val="none" w:sz="0" w:space="0" w:color="auto" w:frame="1"/>
        </w:rPr>
        <w:br/>
      </w:r>
    </w:p>
    <w:p w14:paraId="54FD8AFD" w14:textId="77777777" w:rsidR="00485165" w:rsidRPr="00485165" w:rsidRDefault="00485165" w:rsidP="00485165">
      <w:pPr>
        <w:shd w:val="clear" w:color="auto" w:fill="FFFFFF"/>
        <w:textAlignment w:val="baseline"/>
        <w:rPr>
          <w:rFonts w:ascii="Segoe UI" w:hAnsi="Segoe UI" w:cs="Segoe UI"/>
          <w:color w:val="201F1E"/>
          <w:sz w:val="23"/>
          <w:szCs w:val="23"/>
        </w:rPr>
      </w:pPr>
      <w:r w:rsidRPr="00485165">
        <w:rPr>
          <w:rFonts w:ascii="Arial" w:hAnsi="Arial" w:cs="Arial"/>
          <w:b/>
          <w:bCs/>
          <w:color w:val="000000"/>
          <w:sz w:val="23"/>
          <w:szCs w:val="23"/>
          <w:bdr w:val="none" w:sz="0" w:space="0" w:color="auto" w:frame="1"/>
        </w:rPr>
        <w:t>For the High School Level</w:t>
      </w:r>
      <w:r w:rsidRPr="00485165">
        <w:rPr>
          <w:rFonts w:ascii="Arial" w:hAnsi="Arial" w:cs="Arial"/>
          <w:color w:val="000000"/>
          <w:sz w:val="23"/>
          <w:szCs w:val="23"/>
          <w:bdr w:val="none" w:sz="0" w:space="0" w:color="auto" w:frame="1"/>
        </w:rPr>
        <w:t>, 1st through 4th place in all events (except Information Management) qualify to compete at the national level.</w:t>
      </w:r>
    </w:p>
    <w:p w14:paraId="1DC9E9DF" w14:textId="77777777" w:rsidR="00485165" w:rsidRPr="00485165" w:rsidRDefault="00485165" w:rsidP="00485165">
      <w:pPr>
        <w:shd w:val="clear" w:color="auto" w:fill="FFFFFF"/>
        <w:textAlignment w:val="baseline"/>
        <w:rPr>
          <w:rFonts w:ascii="Segoe UI" w:hAnsi="Segoe UI" w:cs="Segoe UI"/>
          <w:color w:val="201F1E"/>
          <w:sz w:val="23"/>
          <w:szCs w:val="23"/>
        </w:rPr>
      </w:pPr>
      <w:r w:rsidRPr="00485165">
        <w:rPr>
          <w:rFonts w:ascii="Arial" w:hAnsi="Arial" w:cs="Arial"/>
          <w:color w:val="000000"/>
          <w:sz w:val="23"/>
          <w:szCs w:val="23"/>
          <w:bdr w:val="none" w:sz="0" w:space="0" w:color="auto" w:frame="1"/>
        </w:rPr>
        <w:br/>
      </w:r>
    </w:p>
    <w:p w14:paraId="661DE14F" w14:textId="77777777" w:rsidR="00485165" w:rsidRPr="00485165" w:rsidRDefault="00485165" w:rsidP="00485165">
      <w:pPr>
        <w:shd w:val="clear" w:color="auto" w:fill="FFFFFF"/>
        <w:textAlignment w:val="baseline"/>
        <w:rPr>
          <w:rFonts w:ascii="Segoe UI" w:hAnsi="Segoe UI" w:cs="Segoe UI"/>
          <w:color w:val="201F1E"/>
          <w:sz w:val="23"/>
          <w:szCs w:val="23"/>
        </w:rPr>
      </w:pPr>
      <w:r w:rsidRPr="00485165">
        <w:rPr>
          <w:rFonts w:ascii="Arial" w:hAnsi="Arial" w:cs="Arial"/>
          <w:b/>
          <w:bCs/>
          <w:color w:val="000000"/>
          <w:sz w:val="23"/>
          <w:szCs w:val="23"/>
          <w:bdr w:val="none" w:sz="0" w:space="0" w:color="auto" w:frame="1"/>
        </w:rPr>
        <w:t>REQUIREMENTS PRIOR TO COMPETING</w:t>
      </w:r>
    </w:p>
    <w:p w14:paraId="2359709D" w14:textId="77777777" w:rsidR="00485165" w:rsidRPr="00485165" w:rsidRDefault="00485165" w:rsidP="00485165">
      <w:pPr>
        <w:shd w:val="clear" w:color="auto" w:fill="FFFFFF"/>
        <w:textAlignment w:val="baseline"/>
        <w:rPr>
          <w:rFonts w:ascii="Segoe UI" w:hAnsi="Segoe UI" w:cs="Segoe UI"/>
          <w:color w:val="201F1E"/>
          <w:sz w:val="23"/>
          <w:szCs w:val="23"/>
        </w:rPr>
      </w:pPr>
      <w:r w:rsidRPr="00485165">
        <w:rPr>
          <w:rFonts w:ascii="Arial" w:hAnsi="Arial" w:cs="Arial"/>
          <w:color w:val="000000"/>
          <w:sz w:val="23"/>
          <w:szCs w:val="23"/>
          <w:bdr w:val="none" w:sz="0" w:space="0" w:color="auto" w:frame="1"/>
        </w:rPr>
        <w:t>Each competitor (and/or local adviser) is responsible for the following:</w:t>
      </w:r>
    </w:p>
    <w:p w14:paraId="3941F381" w14:textId="77777777" w:rsidR="00485165" w:rsidRPr="00485165" w:rsidRDefault="00485165" w:rsidP="00485165">
      <w:pPr>
        <w:numPr>
          <w:ilvl w:val="2"/>
          <w:numId w:val="1"/>
        </w:numPr>
        <w:shd w:val="clear" w:color="auto" w:fill="FFFFFF"/>
        <w:textAlignment w:val="baseline"/>
        <w:rPr>
          <w:rFonts w:ascii="Segoe UI" w:hAnsi="Segoe UI" w:cs="Segoe UI"/>
          <w:color w:val="000000"/>
          <w:sz w:val="23"/>
          <w:szCs w:val="23"/>
        </w:rPr>
      </w:pPr>
      <w:r w:rsidRPr="00485165">
        <w:rPr>
          <w:rFonts w:ascii="Arial" w:hAnsi="Arial" w:cs="Arial"/>
          <w:color w:val="000000"/>
          <w:sz w:val="23"/>
          <w:szCs w:val="23"/>
        </w:rPr>
        <w:t>Reading and following the competitive event guidelines that are found in the </w:t>
      </w:r>
      <w:hyperlink r:id="rId11" w:tgtFrame="_blank" w:history="1">
        <w:r w:rsidRPr="00485165">
          <w:rPr>
            <w:rFonts w:ascii="Arial" w:hAnsi="Arial" w:cs="Arial"/>
            <w:color w:val="AD0C18"/>
            <w:sz w:val="23"/>
            <w:szCs w:val="23"/>
            <w:u w:val="single"/>
            <w:bdr w:val="none" w:sz="0" w:space="0" w:color="auto" w:frame="1"/>
          </w:rPr>
          <w:t>FBLA-ML Competitive Event Guidelines document</w:t>
        </w:r>
      </w:hyperlink>
      <w:r w:rsidRPr="00485165">
        <w:rPr>
          <w:rFonts w:ascii="Arial" w:hAnsi="Arial" w:cs="Arial"/>
          <w:color w:val="000000"/>
          <w:sz w:val="23"/>
          <w:szCs w:val="23"/>
        </w:rPr>
        <w:t> or </w:t>
      </w:r>
      <w:hyperlink r:id="rId12" w:tgtFrame="_blank" w:history="1">
        <w:r w:rsidRPr="00485165">
          <w:rPr>
            <w:rFonts w:ascii="Arial" w:hAnsi="Arial" w:cs="Arial"/>
            <w:color w:val="AD0C18"/>
            <w:sz w:val="23"/>
            <w:szCs w:val="23"/>
            <w:u w:val="single"/>
            <w:bdr w:val="none" w:sz="0" w:space="0" w:color="auto" w:frame="1"/>
          </w:rPr>
          <w:t>FBLA Competitive Event Guidelines</w:t>
        </w:r>
      </w:hyperlink>
      <w:r w:rsidRPr="00485165">
        <w:rPr>
          <w:rFonts w:ascii="Arial" w:hAnsi="Arial" w:cs="Arial"/>
          <w:color w:val="000000"/>
          <w:sz w:val="23"/>
          <w:szCs w:val="23"/>
          <w:bdr w:val="none" w:sz="0" w:space="0" w:color="auto" w:frame="1"/>
        </w:rPr>
        <w:t> document</w:t>
      </w:r>
      <w:r w:rsidRPr="00485165">
        <w:rPr>
          <w:rFonts w:ascii="Arial" w:hAnsi="Arial" w:cs="Arial"/>
          <w:color w:val="000000"/>
          <w:sz w:val="23"/>
          <w:szCs w:val="23"/>
        </w:rPr>
        <w:t>.</w:t>
      </w:r>
    </w:p>
    <w:p w14:paraId="322765BE" w14:textId="77777777" w:rsidR="00485165" w:rsidRPr="00485165" w:rsidRDefault="00485165" w:rsidP="00485165">
      <w:pPr>
        <w:numPr>
          <w:ilvl w:val="2"/>
          <w:numId w:val="1"/>
        </w:numPr>
        <w:shd w:val="clear" w:color="auto" w:fill="FFFFFF"/>
        <w:spacing w:after="160"/>
        <w:textAlignment w:val="baseline"/>
        <w:rPr>
          <w:rFonts w:ascii="Segoe UI" w:hAnsi="Segoe UI" w:cs="Segoe UI"/>
          <w:color w:val="000000"/>
          <w:sz w:val="23"/>
          <w:szCs w:val="23"/>
        </w:rPr>
      </w:pPr>
      <w:r w:rsidRPr="00485165">
        <w:rPr>
          <w:rFonts w:ascii="Arial" w:hAnsi="Arial" w:cs="Arial"/>
          <w:color w:val="000000"/>
          <w:sz w:val="23"/>
          <w:szCs w:val="23"/>
        </w:rPr>
        <w:t>Reading and following any modified competitive event guidelines for the 2021 virtual NLC.</w:t>
      </w:r>
    </w:p>
    <w:p w14:paraId="2C77079C" w14:textId="77777777" w:rsidR="00485165" w:rsidRPr="00485165" w:rsidRDefault="00485165" w:rsidP="00485165">
      <w:pPr>
        <w:numPr>
          <w:ilvl w:val="2"/>
          <w:numId w:val="1"/>
        </w:numPr>
        <w:shd w:val="clear" w:color="auto" w:fill="FFFFFF"/>
        <w:textAlignment w:val="baseline"/>
        <w:rPr>
          <w:rFonts w:ascii="Segoe UI" w:hAnsi="Segoe UI" w:cs="Segoe UI"/>
          <w:color w:val="000000"/>
          <w:sz w:val="23"/>
          <w:szCs w:val="23"/>
        </w:rPr>
      </w:pPr>
      <w:r w:rsidRPr="00485165">
        <w:rPr>
          <w:rFonts w:ascii="Arial" w:hAnsi="Arial" w:cs="Arial"/>
          <w:color w:val="000000"/>
          <w:sz w:val="23"/>
          <w:szCs w:val="23"/>
        </w:rPr>
        <w:t>Reading and agreeing to abide by the </w:t>
      </w:r>
      <w:hyperlink r:id="rId13" w:tgtFrame="_blank" w:history="1">
        <w:r w:rsidRPr="00485165">
          <w:rPr>
            <w:rFonts w:ascii="Arial" w:hAnsi="Arial" w:cs="Arial"/>
            <w:color w:val="AD0C18"/>
            <w:sz w:val="23"/>
            <w:szCs w:val="23"/>
            <w:u w:val="single"/>
            <w:bdr w:val="none" w:sz="0" w:space="0" w:color="auto" w:frame="1"/>
          </w:rPr>
          <w:t>Honor Code</w:t>
        </w:r>
      </w:hyperlink>
      <w:r w:rsidRPr="00485165">
        <w:rPr>
          <w:rFonts w:ascii="Arial" w:hAnsi="Arial" w:cs="Arial"/>
          <w:color w:val="000000"/>
          <w:sz w:val="23"/>
          <w:szCs w:val="23"/>
        </w:rPr>
        <w:t> for the 2021 National Leadership Conference.  Each competitor must check the box on the 2021 NLC Conference Registration Form that indicates they agree to comply with the Honor Code.</w:t>
      </w:r>
    </w:p>
    <w:p w14:paraId="6D6BC07D" w14:textId="77777777" w:rsidR="00485165" w:rsidRPr="00485165" w:rsidRDefault="00485165" w:rsidP="00485165">
      <w:pPr>
        <w:numPr>
          <w:ilvl w:val="2"/>
          <w:numId w:val="1"/>
        </w:numPr>
        <w:shd w:val="clear" w:color="auto" w:fill="FFFFFF"/>
        <w:textAlignment w:val="baseline"/>
        <w:rPr>
          <w:rFonts w:ascii="Segoe UI" w:hAnsi="Segoe UI" w:cs="Segoe UI"/>
          <w:color w:val="000000"/>
          <w:sz w:val="23"/>
          <w:szCs w:val="23"/>
        </w:rPr>
      </w:pPr>
      <w:r w:rsidRPr="00485165">
        <w:rPr>
          <w:rFonts w:ascii="Arial" w:hAnsi="Arial" w:cs="Arial"/>
          <w:color w:val="000000"/>
          <w:sz w:val="23"/>
          <w:szCs w:val="23"/>
        </w:rPr>
        <w:t>Reading and following the </w:t>
      </w:r>
      <w:hyperlink r:id="rId14" w:tgtFrame="_blank" w:history="1">
        <w:r w:rsidRPr="00485165">
          <w:rPr>
            <w:rFonts w:ascii="Arial" w:hAnsi="Arial" w:cs="Arial"/>
            <w:color w:val="AD0C18"/>
            <w:sz w:val="23"/>
            <w:szCs w:val="23"/>
            <w:u w:val="single"/>
            <w:bdr w:val="none" w:sz="0" w:space="0" w:color="auto" w:frame="1"/>
          </w:rPr>
          <w:t>Digital Submission Guidelines</w:t>
        </w:r>
      </w:hyperlink>
      <w:r w:rsidRPr="00485165">
        <w:rPr>
          <w:rFonts w:ascii="Arial" w:hAnsi="Arial" w:cs="Arial"/>
          <w:color w:val="000000"/>
          <w:sz w:val="23"/>
          <w:szCs w:val="23"/>
        </w:rPr>
        <w:t> that have been developed specifically for the 2021 NLC.  These guidelines have been developed in order to carry out an online competitive events experience at the 2021 NLC.</w:t>
      </w:r>
    </w:p>
    <w:p w14:paraId="59C46CED" w14:textId="77777777" w:rsidR="00485165" w:rsidRPr="00485165" w:rsidRDefault="00485165" w:rsidP="00485165">
      <w:pPr>
        <w:numPr>
          <w:ilvl w:val="2"/>
          <w:numId w:val="1"/>
        </w:numPr>
        <w:shd w:val="clear" w:color="auto" w:fill="FFFFFF"/>
        <w:textAlignment w:val="baseline"/>
        <w:rPr>
          <w:rFonts w:ascii="Segoe UI" w:hAnsi="Segoe UI" w:cs="Segoe UI"/>
          <w:color w:val="000000"/>
          <w:sz w:val="23"/>
          <w:szCs w:val="23"/>
        </w:rPr>
      </w:pPr>
      <w:r w:rsidRPr="00485165">
        <w:rPr>
          <w:rFonts w:ascii="Arial" w:hAnsi="Arial" w:cs="Arial"/>
          <w:color w:val="000000"/>
          <w:sz w:val="23"/>
          <w:szCs w:val="23"/>
        </w:rPr>
        <w:t>All local advisers must complete the </w:t>
      </w:r>
      <w:hyperlink r:id="rId15" w:tgtFrame="_blank" w:history="1">
        <w:r w:rsidRPr="00485165">
          <w:rPr>
            <w:rFonts w:ascii="Arial" w:hAnsi="Arial" w:cs="Arial"/>
            <w:color w:val="0000FF"/>
            <w:sz w:val="23"/>
            <w:szCs w:val="23"/>
            <w:u w:val="single"/>
            <w:bdr w:val="none" w:sz="0" w:space="0" w:color="auto" w:frame="1"/>
          </w:rPr>
          <w:t>FBLA 2021 National Competitive Event Registration form</w:t>
        </w:r>
      </w:hyperlink>
      <w:r w:rsidRPr="00485165">
        <w:rPr>
          <w:rFonts w:ascii="Arial" w:hAnsi="Arial" w:cs="Arial"/>
          <w:color w:val="000000"/>
          <w:sz w:val="23"/>
          <w:szCs w:val="23"/>
        </w:rPr>
        <w:t>:  received by 5 pm on May 3, 2021. This is the only way the State Adviser will know to register students for competition at the NLC.  </w:t>
      </w:r>
      <w:r w:rsidRPr="00485165">
        <w:rPr>
          <w:rFonts w:ascii="Arial" w:hAnsi="Arial" w:cs="Arial"/>
          <w:b/>
          <w:bCs/>
          <w:i/>
          <w:iCs/>
          <w:color w:val="000000"/>
          <w:sz w:val="23"/>
          <w:szCs w:val="23"/>
        </w:rPr>
        <w:t>If you have a student who qualified to compete at the NLC, but he/she is not going to do so, please email Mrs. Jones as soon as possible so that she may notify the student who is next in line.</w:t>
      </w:r>
    </w:p>
    <w:p w14:paraId="5F93A121" w14:textId="77777777" w:rsidR="00485165" w:rsidRPr="00485165" w:rsidRDefault="00485165" w:rsidP="00485165">
      <w:pPr>
        <w:numPr>
          <w:ilvl w:val="2"/>
          <w:numId w:val="1"/>
        </w:numPr>
        <w:shd w:val="clear" w:color="auto" w:fill="FFFFFF"/>
        <w:textAlignment w:val="baseline"/>
        <w:rPr>
          <w:rFonts w:ascii="Segoe UI" w:hAnsi="Segoe UI" w:cs="Segoe UI"/>
          <w:color w:val="000000"/>
          <w:sz w:val="23"/>
          <w:szCs w:val="23"/>
        </w:rPr>
      </w:pPr>
      <w:r w:rsidRPr="00485165">
        <w:rPr>
          <w:rFonts w:ascii="Arial" w:hAnsi="Arial" w:cs="Arial"/>
          <w:color w:val="000000"/>
          <w:sz w:val="23"/>
          <w:szCs w:val="23"/>
        </w:rPr>
        <w:t>All local advisers need to check to see if they have students in the following events:  </w:t>
      </w:r>
      <w:r w:rsidRPr="00485165">
        <w:rPr>
          <w:rFonts w:ascii="Segoe UI" w:hAnsi="Segoe UI" w:cs="Segoe UI"/>
          <w:i/>
          <w:iCs/>
          <w:color w:val="000000"/>
          <w:sz w:val="23"/>
          <w:szCs w:val="23"/>
        </w:rPr>
        <w:t xml:space="preserve"> 3-D Animation, American Enterprise Project, Business Financial Plan, Business Plan, Community Service Project, Digital Video Production, Future Business Leader, Job Interview, Local Chapter Annual Business Report, ML Multimedia &amp; Website </w:t>
      </w:r>
      <w:r w:rsidRPr="00485165">
        <w:rPr>
          <w:rFonts w:ascii="Segoe UI" w:hAnsi="Segoe UI" w:cs="Segoe UI"/>
          <w:i/>
          <w:iCs/>
          <w:color w:val="000000"/>
          <w:sz w:val="23"/>
          <w:szCs w:val="23"/>
        </w:rPr>
        <w:lastRenderedPageBreak/>
        <w:t>Development, Partnership with Business Project. </w:t>
      </w:r>
      <w:r w:rsidRPr="00485165">
        <w:rPr>
          <w:rFonts w:ascii="Segoe UI" w:hAnsi="Segoe UI" w:cs="Segoe UI"/>
          <w:color w:val="000000"/>
          <w:sz w:val="23"/>
          <w:szCs w:val="23"/>
        </w:rPr>
        <w:t>If so, you must upload certain items by 5 pm on May 3, 2021:  </w:t>
      </w:r>
      <w:hyperlink r:id="rId16" w:tgtFrame="_blank" w:history="1">
        <w:r w:rsidRPr="00485165">
          <w:rPr>
            <w:rFonts w:ascii="Segoe UI" w:hAnsi="Segoe UI" w:cs="Segoe UI"/>
            <w:color w:val="0000FF"/>
            <w:sz w:val="23"/>
            <w:szCs w:val="23"/>
            <w:u w:val="single"/>
            <w:bdr w:val="none" w:sz="0" w:space="0" w:color="auto" w:frame="1"/>
          </w:rPr>
          <w:t>2021 FBLA National Leadership Conference Upload</w:t>
        </w:r>
      </w:hyperlink>
      <w:r w:rsidRPr="00485165">
        <w:rPr>
          <w:rFonts w:ascii="Segoe UI" w:hAnsi="Segoe UI" w:cs="Segoe UI"/>
          <w:color w:val="000000"/>
          <w:sz w:val="23"/>
          <w:szCs w:val="23"/>
        </w:rPr>
        <w:t>.</w:t>
      </w:r>
    </w:p>
    <w:p w14:paraId="3D995172" w14:textId="77777777" w:rsidR="00485165" w:rsidRPr="00485165" w:rsidRDefault="00485165" w:rsidP="00485165">
      <w:pPr>
        <w:numPr>
          <w:ilvl w:val="2"/>
          <w:numId w:val="1"/>
        </w:numPr>
        <w:shd w:val="clear" w:color="auto" w:fill="FFFFFF"/>
        <w:spacing w:after="160"/>
        <w:textAlignment w:val="baseline"/>
        <w:rPr>
          <w:rFonts w:ascii="Segoe UI" w:hAnsi="Segoe UI" w:cs="Segoe UI"/>
          <w:color w:val="000000"/>
          <w:sz w:val="23"/>
          <w:szCs w:val="23"/>
        </w:rPr>
      </w:pPr>
      <w:r w:rsidRPr="00485165">
        <w:rPr>
          <w:rFonts w:ascii="Arial" w:hAnsi="Arial" w:cs="Arial"/>
          <w:color w:val="000000"/>
          <w:sz w:val="23"/>
          <w:szCs w:val="23"/>
        </w:rPr>
        <w:t>All local advisers should reach out to the state adviser to confirm that their members have been properly registered for their competitive event(s).</w:t>
      </w:r>
    </w:p>
    <w:p w14:paraId="3DD64FD1" w14:textId="77777777" w:rsidR="00485165" w:rsidRPr="00485165" w:rsidRDefault="00485165" w:rsidP="00485165">
      <w:pPr>
        <w:shd w:val="clear" w:color="auto" w:fill="FFFFFF"/>
        <w:textAlignment w:val="baseline"/>
        <w:rPr>
          <w:rFonts w:ascii="Segoe UI" w:hAnsi="Segoe UI" w:cs="Segoe UI"/>
          <w:color w:val="201F1E"/>
          <w:sz w:val="23"/>
          <w:szCs w:val="23"/>
        </w:rPr>
      </w:pPr>
      <w:r w:rsidRPr="00485165">
        <w:rPr>
          <w:rFonts w:ascii="Arial" w:hAnsi="Arial" w:cs="Arial"/>
          <w:color w:val="000000"/>
          <w:sz w:val="23"/>
          <w:szCs w:val="23"/>
          <w:bdr w:val="none" w:sz="0" w:space="0" w:color="auto" w:frame="1"/>
        </w:rPr>
        <w:br/>
      </w:r>
    </w:p>
    <w:p w14:paraId="61C0D0C0" w14:textId="77777777" w:rsidR="00485165" w:rsidRPr="00485165" w:rsidRDefault="00485165" w:rsidP="00485165">
      <w:pPr>
        <w:shd w:val="clear" w:color="auto" w:fill="FFFFFF"/>
        <w:textAlignment w:val="baseline"/>
        <w:rPr>
          <w:rFonts w:ascii="Segoe UI" w:hAnsi="Segoe UI" w:cs="Segoe UI"/>
          <w:color w:val="201F1E"/>
          <w:sz w:val="23"/>
          <w:szCs w:val="23"/>
        </w:rPr>
      </w:pPr>
      <w:r w:rsidRPr="00485165">
        <w:rPr>
          <w:rFonts w:ascii="Arial" w:hAnsi="Arial" w:cs="Arial"/>
          <w:color w:val="000000"/>
          <w:sz w:val="23"/>
          <w:szCs w:val="23"/>
          <w:bdr w:val="none" w:sz="0" w:space="0" w:color="auto" w:frame="1"/>
        </w:rPr>
        <w:t>Timeline:</w:t>
      </w:r>
    </w:p>
    <w:p w14:paraId="3D154F0F" w14:textId="77777777" w:rsidR="00485165" w:rsidRPr="00485165" w:rsidRDefault="00485165" w:rsidP="00485165">
      <w:pPr>
        <w:shd w:val="clear" w:color="auto" w:fill="FFFFFF"/>
        <w:textAlignment w:val="baseline"/>
        <w:rPr>
          <w:rFonts w:ascii="Segoe UI" w:hAnsi="Segoe UI" w:cs="Segoe UI"/>
          <w:color w:val="201F1E"/>
          <w:sz w:val="23"/>
          <w:szCs w:val="23"/>
        </w:rPr>
      </w:pPr>
      <w:r w:rsidRPr="00485165">
        <w:rPr>
          <w:rFonts w:ascii="Arial" w:hAnsi="Arial" w:cs="Arial"/>
          <w:color w:val="000000"/>
          <w:sz w:val="23"/>
          <w:szCs w:val="23"/>
          <w:bdr w:val="none" w:sz="0" w:space="0" w:color="auto" w:frame="1"/>
        </w:rPr>
        <w:br/>
      </w:r>
    </w:p>
    <w:p w14:paraId="7586CF35" w14:textId="77777777" w:rsidR="00485165" w:rsidRPr="00485165" w:rsidRDefault="00485165" w:rsidP="00485165">
      <w:pPr>
        <w:shd w:val="clear" w:color="auto" w:fill="FFFFFF"/>
        <w:ind w:left="308"/>
        <w:textAlignment w:val="baseline"/>
        <w:rPr>
          <w:rFonts w:ascii="Segoe UI" w:hAnsi="Segoe UI" w:cs="Segoe UI"/>
          <w:color w:val="201F1E"/>
          <w:sz w:val="23"/>
          <w:szCs w:val="23"/>
        </w:rPr>
      </w:pPr>
      <w:r w:rsidRPr="00485165">
        <w:rPr>
          <w:rFonts w:ascii="Arial" w:hAnsi="Arial" w:cs="Arial"/>
          <w:color w:val="000000"/>
          <w:sz w:val="23"/>
          <w:szCs w:val="23"/>
          <w:bdr w:val="none" w:sz="0" w:space="0" w:color="auto" w:frame="1"/>
        </w:rPr>
        <w:t>May 3, 2021            Deadline to let State Adviser know if competing:  </w:t>
      </w:r>
      <w:hyperlink r:id="rId17" w:tgtFrame="_blank" w:history="1">
        <w:r w:rsidRPr="00485165">
          <w:rPr>
            <w:rFonts w:ascii="Segoe UI" w:hAnsi="Segoe UI" w:cs="Segoe UI"/>
            <w:color w:val="0000FF"/>
            <w:sz w:val="23"/>
            <w:szCs w:val="23"/>
            <w:u w:val="single"/>
            <w:bdr w:val="none" w:sz="0" w:space="0" w:color="auto" w:frame="1"/>
          </w:rPr>
          <w:t>FBLA 2021 National Competitive Event Registration form</w:t>
        </w:r>
      </w:hyperlink>
    </w:p>
    <w:p w14:paraId="4FC81F83" w14:textId="77777777" w:rsidR="00485165" w:rsidRPr="00485165" w:rsidRDefault="00485165" w:rsidP="00485165">
      <w:pPr>
        <w:shd w:val="clear" w:color="auto" w:fill="FFFFFF"/>
        <w:ind w:left="308"/>
        <w:textAlignment w:val="baseline"/>
        <w:rPr>
          <w:rFonts w:ascii="Segoe UI" w:hAnsi="Segoe UI" w:cs="Segoe UI"/>
          <w:color w:val="201F1E"/>
          <w:sz w:val="23"/>
          <w:szCs w:val="23"/>
        </w:rPr>
      </w:pPr>
      <w:r w:rsidRPr="00485165">
        <w:rPr>
          <w:rFonts w:ascii="Arial" w:hAnsi="Arial" w:cs="Arial"/>
          <w:color w:val="000000"/>
          <w:sz w:val="23"/>
          <w:szCs w:val="23"/>
          <w:bdr w:val="none" w:sz="0" w:space="0" w:color="auto" w:frame="1"/>
        </w:rPr>
        <w:t>May 3, 2021            Receipt deadline to State Adviser for all URLs of prejudged projects (</w:t>
      </w:r>
      <w:r w:rsidRPr="00485165">
        <w:rPr>
          <w:rFonts w:ascii="Arial" w:hAnsi="Arial" w:cs="Arial"/>
          <w:i/>
          <w:iCs/>
          <w:color w:val="000000"/>
          <w:sz w:val="23"/>
          <w:szCs w:val="23"/>
          <w:bdr w:val="none" w:sz="0" w:space="0" w:color="auto" w:frame="1"/>
        </w:rPr>
        <w:t>ML Multimedia &amp; Website Development;</w:t>
      </w:r>
      <w:r w:rsidRPr="00485165">
        <w:rPr>
          <w:rFonts w:ascii="Arial" w:hAnsi="Arial" w:cs="Arial"/>
          <w:i/>
          <w:iCs/>
          <w:color w:val="201F1E"/>
          <w:sz w:val="23"/>
          <w:szCs w:val="23"/>
        </w:rPr>
        <w:t>3-D Animation, Digital Video Production</w:t>
      </w:r>
      <w:r w:rsidRPr="00485165">
        <w:rPr>
          <w:rFonts w:ascii="Arial" w:hAnsi="Arial" w:cs="Arial"/>
          <w:i/>
          <w:iCs/>
          <w:color w:val="000000"/>
          <w:sz w:val="23"/>
          <w:szCs w:val="23"/>
          <w:bdr w:val="none" w:sz="0" w:space="0" w:color="auto" w:frame="1"/>
        </w:rPr>
        <w:t>) </w:t>
      </w:r>
      <w:hyperlink r:id="rId18" w:tgtFrame="_blank" w:history="1">
        <w:r w:rsidRPr="00485165">
          <w:rPr>
            <w:rFonts w:ascii="Arial" w:hAnsi="Arial" w:cs="Arial"/>
            <w:color w:val="0000FF"/>
            <w:sz w:val="23"/>
            <w:szCs w:val="23"/>
            <w:u w:val="single"/>
            <w:bdr w:val="none" w:sz="0" w:space="0" w:color="auto" w:frame="1"/>
          </w:rPr>
          <w:t>NLC Upload Form</w:t>
        </w:r>
      </w:hyperlink>
    </w:p>
    <w:p w14:paraId="4B6DB6C9" w14:textId="77777777" w:rsidR="00485165" w:rsidRPr="00485165" w:rsidRDefault="00485165" w:rsidP="00485165">
      <w:pPr>
        <w:shd w:val="clear" w:color="auto" w:fill="FFFFFF"/>
        <w:ind w:left="308"/>
        <w:textAlignment w:val="baseline"/>
        <w:rPr>
          <w:rFonts w:ascii="Segoe UI" w:hAnsi="Segoe UI" w:cs="Segoe UI"/>
          <w:color w:val="201F1E"/>
          <w:sz w:val="23"/>
          <w:szCs w:val="23"/>
        </w:rPr>
      </w:pPr>
      <w:r w:rsidRPr="00485165">
        <w:rPr>
          <w:rFonts w:ascii="Arial" w:hAnsi="Arial" w:cs="Arial"/>
          <w:color w:val="000000"/>
          <w:sz w:val="23"/>
          <w:szCs w:val="23"/>
        </w:rPr>
        <w:t>May 3, 2021            Receipt deadline to State Adviser for URLs of performance event videos (</w:t>
      </w:r>
      <w:r w:rsidRPr="00485165">
        <w:rPr>
          <w:rFonts w:ascii="Arial" w:hAnsi="Arial" w:cs="Arial"/>
          <w:i/>
          <w:iCs/>
          <w:color w:val="201F1E"/>
          <w:sz w:val="23"/>
          <w:szCs w:val="23"/>
        </w:rPr>
        <w:t>Only for 3-D Animation, American Enterprise Project, Business Financial Plan, Business Plan, Community Service Project, Digital Video Production, Local Chapter Annual Business Report, Partnership with Business Project</w:t>
      </w:r>
      <w:r w:rsidRPr="00485165">
        <w:rPr>
          <w:rFonts w:ascii="Arial" w:hAnsi="Arial" w:cs="Arial"/>
          <w:color w:val="201F1E"/>
          <w:sz w:val="23"/>
          <w:szCs w:val="23"/>
        </w:rPr>
        <w:t>) N</w:t>
      </w:r>
      <w:hyperlink r:id="rId19" w:tgtFrame="_blank" w:history="1">
        <w:r w:rsidRPr="00485165">
          <w:rPr>
            <w:rFonts w:ascii="Arial" w:hAnsi="Arial" w:cs="Arial"/>
            <w:color w:val="0000FF"/>
            <w:sz w:val="23"/>
            <w:szCs w:val="23"/>
            <w:u w:val="single"/>
            <w:bdr w:val="none" w:sz="0" w:space="0" w:color="auto" w:frame="1"/>
          </w:rPr>
          <w:t>LC Upload Form</w:t>
        </w:r>
      </w:hyperlink>
    </w:p>
    <w:p w14:paraId="4B0A20D3" w14:textId="77777777" w:rsidR="00485165" w:rsidRPr="00485165" w:rsidRDefault="00485165" w:rsidP="00485165">
      <w:pPr>
        <w:shd w:val="clear" w:color="auto" w:fill="FFFFFF"/>
        <w:ind w:left="308"/>
        <w:textAlignment w:val="baseline"/>
        <w:rPr>
          <w:rFonts w:ascii="Segoe UI" w:hAnsi="Segoe UI" w:cs="Segoe UI"/>
          <w:color w:val="201F1E"/>
          <w:sz w:val="23"/>
          <w:szCs w:val="23"/>
        </w:rPr>
      </w:pPr>
      <w:r w:rsidRPr="00485165">
        <w:rPr>
          <w:rFonts w:ascii="Arial" w:hAnsi="Arial" w:cs="Arial"/>
          <w:color w:val="201F1E"/>
          <w:sz w:val="23"/>
          <w:szCs w:val="23"/>
        </w:rPr>
        <w:t>May 3, 2021            Receipt deadline to State Adviser for </w:t>
      </w:r>
      <w:r w:rsidRPr="00485165">
        <w:rPr>
          <w:rFonts w:ascii="Arial" w:hAnsi="Arial" w:cs="Arial"/>
          <w:color w:val="000000"/>
          <w:sz w:val="23"/>
          <w:szCs w:val="23"/>
          <w:bdr w:val="none" w:sz="0" w:space="0" w:color="auto" w:frame="1"/>
        </w:rPr>
        <w:t>PDFs of prejudged reports and interview event materials (resumes/letters of application) (</w:t>
      </w:r>
      <w:r w:rsidRPr="00485165">
        <w:rPr>
          <w:rFonts w:ascii="Arial" w:hAnsi="Arial" w:cs="Arial"/>
          <w:i/>
          <w:iCs/>
          <w:color w:val="000000"/>
          <w:sz w:val="23"/>
          <w:szCs w:val="23"/>
        </w:rPr>
        <w:t>American Enterprise Project, Business Financial Plan, Business Plan, Community Service Project, Future Business Leader, Job Interview, Local Chapter Annual Business Report, Partnership with Business Project</w:t>
      </w:r>
      <w:r w:rsidRPr="00485165">
        <w:rPr>
          <w:rFonts w:ascii="Arial" w:hAnsi="Arial" w:cs="Arial"/>
          <w:color w:val="000000"/>
          <w:sz w:val="23"/>
          <w:szCs w:val="23"/>
          <w:bdr w:val="none" w:sz="0" w:space="0" w:color="auto" w:frame="1"/>
        </w:rPr>
        <w:t>) </w:t>
      </w:r>
      <w:hyperlink r:id="rId20" w:tgtFrame="_blank" w:history="1">
        <w:r w:rsidRPr="00485165">
          <w:rPr>
            <w:rFonts w:ascii="Arial" w:hAnsi="Arial" w:cs="Arial"/>
            <w:color w:val="0000FF"/>
            <w:sz w:val="23"/>
            <w:szCs w:val="23"/>
            <w:u w:val="single"/>
            <w:bdr w:val="none" w:sz="0" w:space="0" w:color="auto" w:frame="1"/>
          </w:rPr>
          <w:t>NLC Upload Form</w:t>
        </w:r>
      </w:hyperlink>
    </w:p>
    <w:p w14:paraId="5E9A1664" w14:textId="77777777" w:rsidR="00485165" w:rsidRPr="00485165" w:rsidRDefault="00485165" w:rsidP="00485165">
      <w:pPr>
        <w:shd w:val="clear" w:color="auto" w:fill="FFFFFF"/>
        <w:ind w:left="308"/>
        <w:textAlignment w:val="baseline"/>
        <w:rPr>
          <w:rFonts w:ascii="Segoe UI" w:hAnsi="Segoe UI" w:cs="Segoe UI"/>
          <w:color w:val="201F1E"/>
          <w:sz w:val="23"/>
          <w:szCs w:val="23"/>
        </w:rPr>
      </w:pPr>
      <w:r w:rsidRPr="00485165">
        <w:rPr>
          <w:rFonts w:ascii="Arial" w:hAnsi="Arial" w:cs="Arial"/>
          <w:color w:val="000000"/>
          <w:sz w:val="23"/>
          <w:szCs w:val="23"/>
          <w:bdr w:val="none" w:sz="0" w:space="0" w:color="auto" w:frame="1"/>
        </w:rPr>
        <w:t>May 14, 2021         URLs and PDFs must be submitted by state advisers to the national office</w:t>
      </w:r>
    </w:p>
    <w:p w14:paraId="5859EF11" w14:textId="77777777" w:rsidR="00485165" w:rsidRPr="00485165" w:rsidRDefault="00485165" w:rsidP="00485165">
      <w:pPr>
        <w:shd w:val="clear" w:color="auto" w:fill="FFFFFF"/>
        <w:ind w:left="308"/>
        <w:textAlignment w:val="baseline"/>
        <w:rPr>
          <w:rFonts w:ascii="Segoe UI" w:hAnsi="Segoe UI" w:cs="Segoe UI"/>
          <w:color w:val="201F1E"/>
          <w:sz w:val="23"/>
          <w:szCs w:val="23"/>
        </w:rPr>
      </w:pPr>
      <w:r w:rsidRPr="00485165">
        <w:rPr>
          <w:rFonts w:ascii="Arial" w:hAnsi="Arial" w:cs="Arial"/>
          <w:color w:val="000000"/>
          <w:sz w:val="23"/>
          <w:szCs w:val="23"/>
          <w:bdr w:val="none" w:sz="0" w:space="0" w:color="auto" w:frame="1"/>
        </w:rPr>
        <w:t>May 14, 2021          All competitive event registration must be completed by State Advisers</w:t>
      </w:r>
    </w:p>
    <w:p w14:paraId="0D3538DE" w14:textId="77777777" w:rsidR="00485165" w:rsidRPr="00485165" w:rsidRDefault="00485165" w:rsidP="00485165">
      <w:pPr>
        <w:shd w:val="clear" w:color="auto" w:fill="FFFFFF"/>
        <w:ind w:left="308"/>
        <w:textAlignment w:val="baseline"/>
        <w:rPr>
          <w:rFonts w:ascii="Segoe UI" w:hAnsi="Segoe UI" w:cs="Segoe UI"/>
          <w:color w:val="201F1E"/>
          <w:sz w:val="23"/>
          <w:szCs w:val="23"/>
        </w:rPr>
      </w:pPr>
      <w:r w:rsidRPr="00485165">
        <w:rPr>
          <w:rFonts w:ascii="Arial" w:hAnsi="Arial" w:cs="Arial"/>
          <w:color w:val="000000"/>
          <w:sz w:val="23"/>
          <w:szCs w:val="23"/>
          <w:bdr w:val="none" w:sz="0" w:space="0" w:color="auto" w:frame="1"/>
        </w:rPr>
        <w:t>May 21, 2021          Production Tests must be submitted (Computer Applications, Spreadsheet, Word Processing)</w:t>
      </w:r>
    </w:p>
    <w:p w14:paraId="4DD36062" w14:textId="77777777" w:rsidR="00485165" w:rsidRPr="00485165" w:rsidRDefault="00485165" w:rsidP="00485165">
      <w:pPr>
        <w:shd w:val="clear" w:color="auto" w:fill="FFFFFF"/>
        <w:ind w:left="308"/>
        <w:textAlignment w:val="baseline"/>
        <w:rPr>
          <w:rFonts w:ascii="Segoe UI" w:hAnsi="Segoe UI" w:cs="Segoe UI"/>
          <w:color w:val="201F1E"/>
          <w:sz w:val="23"/>
          <w:szCs w:val="23"/>
        </w:rPr>
      </w:pPr>
      <w:r w:rsidRPr="00485165">
        <w:rPr>
          <w:rFonts w:ascii="Arial" w:hAnsi="Arial" w:cs="Arial"/>
          <w:color w:val="000000"/>
          <w:sz w:val="23"/>
          <w:szCs w:val="23"/>
          <w:bdr w:val="none" w:sz="0" w:space="0" w:color="auto" w:frame="1"/>
        </w:rPr>
        <w:t>May 24-28, 2021     Virtual Business Challenge and Life Smarts</w:t>
      </w:r>
    </w:p>
    <w:p w14:paraId="4125713C" w14:textId="77777777" w:rsidR="00485165" w:rsidRPr="00485165" w:rsidRDefault="00485165" w:rsidP="00485165">
      <w:pPr>
        <w:shd w:val="clear" w:color="auto" w:fill="FFFFFF"/>
        <w:ind w:left="308"/>
        <w:textAlignment w:val="baseline"/>
        <w:rPr>
          <w:rFonts w:ascii="Segoe UI" w:hAnsi="Segoe UI" w:cs="Segoe UI"/>
          <w:color w:val="201F1E"/>
          <w:sz w:val="23"/>
          <w:szCs w:val="23"/>
        </w:rPr>
      </w:pPr>
      <w:r w:rsidRPr="00485165">
        <w:rPr>
          <w:rFonts w:ascii="Arial" w:hAnsi="Arial" w:cs="Arial"/>
          <w:color w:val="000000"/>
          <w:sz w:val="23"/>
          <w:szCs w:val="23"/>
          <w:bdr w:val="none" w:sz="0" w:space="0" w:color="auto" w:frame="1"/>
        </w:rPr>
        <w:t>June 7 – 11, 2021   Testing window for all objective test events</w:t>
      </w:r>
    </w:p>
    <w:p w14:paraId="5475D846" w14:textId="77777777" w:rsidR="00485165" w:rsidRPr="00485165" w:rsidRDefault="00485165" w:rsidP="00485165">
      <w:pPr>
        <w:shd w:val="clear" w:color="auto" w:fill="FFFFFF"/>
        <w:ind w:left="308"/>
        <w:textAlignment w:val="baseline"/>
        <w:rPr>
          <w:rFonts w:ascii="Segoe UI" w:hAnsi="Segoe UI" w:cs="Segoe UI"/>
          <w:color w:val="201F1E"/>
          <w:sz w:val="23"/>
          <w:szCs w:val="23"/>
        </w:rPr>
      </w:pPr>
      <w:r w:rsidRPr="00485165">
        <w:rPr>
          <w:rFonts w:ascii="Arial" w:hAnsi="Arial" w:cs="Arial"/>
          <w:color w:val="000000"/>
          <w:sz w:val="23"/>
          <w:szCs w:val="23"/>
          <w:bdr w:val="none" w:sz="0" w:space="0" w:color="auto" w:frame="1"/>
        </w:rPr>
        <w:t>June 14 – 18, 2021 Testing window for OPEN EVENT objective tests only</w:t>
      </w:r>
      <w:r w:rsidRPr="00485165">
        <w:rPr>
          <w:rFonts w:ascii="Arial" w:hAnsi="Arial" w:cs="Arial"/>
          <w:color w:val="000000"/>
          <w:sz w:val="23"/>
          <w:szCs w:val="23"/>
          <w:bdr w:val="none" w:sz="0" w:space="0" w:color="auto" w:frame="1"/>
        </w:rPr>
        <w:br/>
        <w:t>(</w:t>
      </w:r>
      <w:r w:rsidRPr="00485165">
        <w:rPr>
          <w:rFonts w:ascii="Arial" w:hAnsi="Arial" w:cs="Arial"/>
          <w:b/>
          <w:bCs/>
          <w:color w:val="000000"/>
          <w:sz w:val="23"/>
          <w:szCs w:val="23"/>
          <w:bdr w:val="none" w:sz="0" w:space="0" w:color="auto" w:frame="1"/>
        </w:rPr>
        <w:t>Middle Level</w:t>
      </w:r>
      <w:r w:rsidRPr="00485165">
        <w:rPr>
          <w:rFonts w:ascii="Arial" w:hAnsi="Arial" w:cs="Arial"/>
          <w:color w:val="000000"/>
          <w:sz w:val="23"/>
          <w:szCs w:val="23"/>
          <w:bdr w:val="none" w:sz="0" w:space="0" w:color="auto" w:frame="1"/>
        </w:rPr>
        <w:t>:  </w:t>
      </w:r>
      <w:r w:rsidRPr="00485165">
        <w:rPr>
          <w:rFonts w:ascii="Arial" w:hAnsi="Arial" w:cs="Arial"/>
          <w:i/>
          <w:iCs/>
          <w:color w:val="000000"/>
          <w:sz w:val="23"/>
          <w:szCs w:val="23"/>
          <w:bdr w:val="none" w:sz="0" w:space="0" w:color="auto" w:frame="1"/>
        </w:rPr>
        <w:t>Economics, Entrepreneurship, Exploring Current Business Issues, Leadership; </w:t>
      </w:r>
      <w:r w:rsidRPr="00485165">
        <w:rPr>
          <w:rFonts w:ascii="Arial" w:hAnsi="Arial" w:cs="Arial"/>
          <w:b/>
          <w:bCs/>
          <w:color w:val="000000"/>
          <w:sz w:val="23"/>
          <w:szCs w:val="23"/>
          <w:bdr w:val="none" w:sz="0" w:space="0" w:color="auto" w:frame="1"/>
        </w:rPr>
        <w:t>High School Level</w:t>
      </w:r>
      <w:r w:rsidRPr="00485165">
        <w:rPr>
          <w:rFonts w:ascii="Arial" w:hAnsi="Arial" w:cs="Arial"/>
          <w:color w:val="000000"/>
          <w:sz w:val="23"/>
          <w:szCs w:val="23"/>
          <w:bdr w:val="none" w:sz="0" w:space="0" w:color="auto" w:frame="1"/>
        </w:rPr>
        <w:t>: </w:t>
      </w:r>
      <w:r w:rsidRPr="00485165">
        <w:rPr>
          <w:rFonts w:ascii="Arial" w:hAnsi="Arial" w:cs="Arial"/>
          <w:i/>
          <w:iCs/>
          <w:color w:val="000000"/>
          <w:sz w:val="23"/>
          <w:szCs w:val="23"/>
        </w:rPr>
        <w:t>Data Analysis, Human Resource Management, Project Management, Python Programming, Retail Management, UX Design)</w:t>
      </w:r>
    </w:p>
    <w:p w14:paraId="47F6C83A" w14:textId="77777777" w:rsidR="00485165" w:rsidRPr="00485165" w:rsidRDefault="00485165" w:rsidP="00485165">
      <w:pPr>
        <w:shd w:val="clear" w:color="auto" w:fill="FFFFFF"/>
        <w:ind w:left="308"/>
        <w:textAlignment w:val="baseline"/>
        <w:rPr>
          <w:rFonts w:ascii="Segoe UI" w:hAnsi="Segoe UI" w:cs="Segoe UI"/>
          <w:color w:val="201F1E"/>
          <w:sz w:val="23"/>
          <w:szCs w:val="23"/>
        </w:rPr>
      </w:pPr>
      <w:r w:rsidRPr="00485165">
        <w:rPr>
          <w:rFonts w:ascii="Arial" w:hAnsi="Arial" w:cs="Arial"/>
          <w:color w:val="000000"/>
          <w:sz w:val="23"/>
          <w:szCs w:val="23"/>
          <w:bdr w:val="none" w:sz="0" w:space="0" w:color="auto" w:frame="1"/>
        </w:rPr>
        <w:t>June 14, 2021           Preliminary performance/demonstration event judging, via Zoom</w:t>
      </w:r>
      <w:r w:rsidRPr="00485165">
        <w:rPr>
          <w:rFonts w:ascii="Arial" w:hAnsi="Arial" w:cs="Arial"/>
          <w:color w:val="000000"/>
          <w:sz w:val="23"/>
          <w:szCs w:val="23"/>
          <w:bdr w:val="none" w:sz="0" w:space="0" w:color="auto" w:frame="1"/>
        </w:rPr>
        <w:br/>
        <w:t>(</w:t>
      </w:r>
      <w:r w:rsidRPr="00485165">
        <w:rPr>
          <w:rFonts w:ascii="Arial" w:hAnsi="Arial" w:cs="Arial"/>
          <w:i/>
          <w:iCs/>
          <w:color w:val="000000"/>
          <w:sz w:val="23"/>
          <w:szCs w:val="23"/>
          <w:bdr w:val="none" w:sz="0" w:space="0" w:color="auto" w:frame="1"/>
        </w:rPr>
        <w:t>Computer Game &amp; Simulation Programming, Graphic Design, Intro to Business Presentation, Public Service Announcement, Sales Presentation</w:t>
      </w:r>
      <w:r w:rsidRPr="00485165">
        <w:rPr>
          <w:rFonts w:ascii="Arial" w:hAnsi="Arial" w:cs="Arial"/>
          <w:color w:val="000000"/>
          <w:sz w:val="23"/>
          <w:szCs w:val="23"/>
          <w:bdr w:val="none" w:sz="0" w:space="0" w:color="auto" w:frame="1"/>
        </w:rPr>
        <w:t>)</w:t>
      </w:r>
    </w:p>
    <w:p w14:paraId="616C27E5" w14:textId="77777777" w:rsidR="00485165" w:rsidRPr="00485165" w:rsidRDefault="00485165" w:rsidP="00485165">
      <w:pPr>
        <w:shd w:val="clear" w:color="auto" w:fill="FFFFFF"/>
        <w:ind w:left="308"/>
        <w:textAlignment w:val="baseline"/>
        <w:rPr>
          <w:rFonts w:ascii="Segoe UI" w:hAnsi="Segoe UI" w:cs="Segoe UI"/>
          <w:color w:val="201F1E"/>
          <w:sz w:val="23"/>
          <w:szCs w:val="23"/>
        </w:rPr>
      </w:pPr>
      <w:r w:rsidRPr="00485165">
        <w:rPr>
          <w:rFonts w:ascii="Arial" w:hAnsi="Arial" w:cs="Arial"/>
          <w:color w:val="000000"/>
          <w:sz w:val="23"/>
          <w:szCs w:val="23"/>
          <w:bdr w:val="none" w:sz="0" w:space="0" w:color="auto" w:frame="1"/>
        </w:rPr>
        <w:t>June 15, 2021           Preliminary performance/demonstration event judging, via Zoom</w:t>
      </w:r>
      <w:r w:rsidRPr="00485165">
        <w:rPr>
          <w:rFonts w:ascii="Arial" w:hAnsi="Arial" w:cs="Arial"/>
          <w:color w:val="000000"/>
          <w:sz w:val="23"/>
          <w:szCs w:val="23"/>
          <w:bdr w:val="none" w:sz="0" w:space="0" w:color="auto" w:frame="1"/>
        </w:rPr>
        <w:br/>
        <w:t>(</w:t>
      </w:r>
      <w:r w:rsidRPr="00485165">
        <w:rPr>
          <w:rFonts w:ascii="Arial" w:hAnsi="Arial" w:cs="Arial"/>
          <w:i/>
          <w:iCs/>
          <w:color w:val="000000"/>
          <w:sz w:val="23"/>
          <w:szCs w:val="23"/>
          <w:bdr w:val="none" w:sz="0" w:space="0" w:color="auto" w:frame="1"/>
        </w:rPr>
        <w:t>Client Service, E-business, Intro to Public Speaking, Job Interview, Mobile Application Development</w:t>
      </w:r>
      <w:r w:rsidRPr="00485165">
        <w:rPr>
          <w:rFonts w:ascii="Arial" w:hAnsi="Arial" w:cs="Arial"/>
          <w:color w:val="000000"/>
          <w:sz w:val="23"/>
          <w:szCs w:val="23"/>
          <w:bdr w:val="none" w:sz="0" w:space="0" w:color="auto" w:frame="1"/>
        </w:rPr>
        <w:t>)</w:t>
      </w:r>
    </w:p>
    <w:p w14:paraId="0D435955" w14:textId="77777777" w:rsidR="00485165" w:rsidRPr="00485165" w:rsidRDefault="00485165" w:rsidP="00485165">
      <w:pPr>
        <w:shd w:val="clear" w:color="auto" w:fill="FFFFFF"/>
        <w:ind w:left="308"/>
        <w:textAlignment w:val="baseline"/>
        <w:rPr>
          <w:rFonts w:ascii="Segoe UI" w:hAnsi="Segoe UI" w:cs="Segoe UI"/>
          <w:color w:val="201F1E"/>
          <w:sz w:val="23"/>
          <w:szCs w:val="23"/>
        </w:rPr>
      </w:pPr>
      <w:r w:rsidRPr="00485165">
        <w:rPr>
          <w:rFonts w:ascii="Arial" w:hAnsi="Arial" w:cs="Arial"/>
          <w:color w:val="000000"/>
          <w:sz w:val="23"/>
          <w:szCs w:val="23"/>
          <w:bdr w:val="none" w:sz="0" w:space="0" w:color="auto" w:frame="1"/>
        </w:rPr>
        <w:t>June 16, 2021           Objective Test with Role Play event finalists announced</w:t>
      </w:r>
      <w:r w:rsidRPr="00485165">
        <w:rPr>
          <w:rFonts w:ascii="Arial" w:hAnsi="Arial" w:cs="Arial"/>
          <w:color w:val="000000"/>
          <w:sz w:val="23"/>
          <w:szCs w:val="23"/>
          <w:bdr w:val="none" w:sz="0" w:space="0" w:color="auto" w:frame="1"/>
        </w:rPr>
        <w:br/>
        <w:t>(</w:t>
      </w:r>
      <w:r w:rsidRPr="00485165">
        <w:rPr>
          <w:rFonts w:ascii="Arial" w:hAnsi="Arial" w:cs="Arial"/>
          <w:i/>
          <w:iCs/>
          <w:color w:val="000000"/>
          <w:sz w:val="23"/>
          <w:szCs w:val="23"/>
          <w:bdr w:val="none" w:sz="0" w:space="0" w:color="auto" w:frame="1"/>
        </w:rPr>
        <w:t>Banking &amp; Financial Systems, Entrepreneurship, Help Desk, Hospitality &amp; Event Management, International Business, Introduction to Event Planning, Management Decision Making, Management Information Systems, Marketing, Network Design, Parliamentary Procedure, Sports &amp; Entertainment Management</w:t>
      </w:r>
      <w:r w:rsidRPr="00485165">
        <w:rPr>
          <w:rFonts w:ascii="Arial" w:hAnsi="Arial" w:cs="Arial"/>
          <w:color w:val="000000"/>
          <w:sz w:val="23"/>
          <w:szCs w:val="23"/>
          <w:bdr w:val="none" w:sz="0" w:space="0" w:color="auto" w:frame="1"/>
        </w:rPr>
        <w:t>)</w:t>
      </w:r>
    </w:p>
    <w:p w14:paraId="6BC6BCE3" w14:textId="77777777" w:rsidR="00485165" w:rsidRPr="00485165" w:rsidRDefault="00485165" w:rsidP="00485165">
      <w:pPr>
        <w:shd w:val="clear" w:color="auto" w:fill="FFFFFF"/>
        <w:ind w:left="308"/>
        <w:textAlignment w:val="baseline"/>
        <w:rPr>
          <w:rFonts w:ascii="Segoe UI" w:hAnsi="Segoe UI" w:cs="Segoe UI"/>
          <w:color w:val="201F1E"/>
          <w:sz w:val="23"/>
          <w:szCs w:val="23"/>
        </w:rPr>
      </w:pPr>
      <w:r w:rsidRPr="00485165">
        <w:rPr>
          <w:rFonts w:ascii="Arial" w:hAnsi="Arial" w:cs="Arial"/>
          <w:color w:val="000000"/>
          <w:sz w:val="23"/>
          <w:szCs w:val="23"/>
          <w:bdr w:val="none" w:sz="0" w:space="0" w:color="auto" w:frame="1"/>
        </w:rPr>
        <w:t>June 18, 2021           Performance/demonstration event finalists announced from June 14 – 15 judging</w:t>
      </w:r>
    </w:p>
    <w:p w14:paraId="42493458" w14:textId="77777777" w:rsidR="00485165" w:rsidRPr="00485165" w:rsidRDefault="00485165" w:rsidP="00485165">
      <w:pPr>
        <w:shd w:val="clear" w:color="auto" w:fill="FFFFFF"/>
        <w:ind w:left="308"/>
        <w:textAlignment w:val="baseline"/>
        <w:rPr>
          <w:rFonts w:ascii="Segoe UI" w:hAnsi="Segoe UI" w:cs="Segoe UI"/>
          <w:color w:val="201F1E"/>
          <w:sz w:val="23"/>
          <w:szCs w:val="23"/>
        </w:rPr>
      </w:pPr>
      <w:r w:rsidRPr="00485165">
        <w:rPr>
          <w:rFonts w:ascii="Arial" w:hAnsi="Arial" w:cs="Arial"/>
          <w:color w:val="000000"/>
          <w:sz w:val="23"/>
          <w:szCs w:val="23"/>
          <w:bdr w:val="none" w:sz="0" w:space="0" w:color="auto" w:frame="1"/>
        </w:rPr>
        <w:t>June 21, 2021           Preliminary performance/demonstration event judging, via Zoom</w:t>
      </w:r>
      <w:r w:rsidRPr="00485165">
        <w:rPr>
          <w:rFonts w:ascii="Arial" w:hAnsi="Arial" w:cs="Arial"/>
          <w:color w:val="000000"/>
          <w:sz w:val="23"/>
          <w:szCs w:val="23"/>
          <w:bdr w:val="none" w:sz="0" w:space="0" w:color="auto" w:frame="1"/>
        </w:rPr>
        <w:br/>
        <w:t>(</w:t>
      </w:r>
      <w:r w:rsidRPr="00485165">
        <w:rPr>
          <w:rFonts w:ascii="Arial" w:hAnsi="Arial" w:cs="Arial"/>
          <w:i/>
          <w:iCs/>
          <w:color w:val="000000"/>
          <w:sz w:val="23"/>
          <w:szCs w:val="23"/>
          <w:bdr w:val="none" w:sz="0" w:space="0" w:color="auto" w:frame="1"/>
        </w:rPr>
        <w:t>Broadcast Journalism, Coding &amp; Programming, Future Business Leader, Impromptu Speaking, Social Media Strategies</w:t>
      </w:r>
      <w:r w:rsidRPr="00485165">
        <w:rPr>
          <w:rFonts w:ascii="Arial" w:hAnsi="Arial" w:cs="Arial"/>
          <w:color w:val="000000"/>
          <w:sz w:val="23"/>
          <w:szCs w:val="23"/>
          <w:bdr w:val="none" w:sz="0" w:space="0" w:color="auto" w:frame="1"/>
        </w:rPr>
        <w:t>)</w:t>
      </w:r>
    </w:p>
    <w:p w14:paraId="0D69F2C2" w14:textId="77777777" w:rsidR="00485165" w:rsidRPr="00485165" w:rsidRDefault="00485165" w:rsidP="00485165">
      <w:pPr>
        <w:shd w:val="clear" w:color="auto" w:fill="FFFFFF"/>
        <w:ind w:left="308"/>
        <w:textAlignment w:val="baseline"/>
        <w:rPr>
          <w:rFonts w:ascii="Segoe UI" w:hAnsi="Segoe UI" w:cs="Segoe UI"/>
          <w:color w:val="201F1E"/>
          <w:sz w:val="23"/>
          <w:szCs w:val="23"/>
        </w:rPr>
      </w:pPr>
      <w:r w:rsidRPr="00485165">
        <w:rPr>
          <w:rFonts w:ascii="Arial" w:hAnsi="Arial" w:cs="Arial"/>
          <w:color w:val="000000"/>
          <w:sz w:val="23"/>
          <w:szCs w:val="23"/>
          <w:bdr w:val="none" w:sz="0" w:space="0" w:color="auto" w:frame="1"/>
        </w:rPr>
        <w:t>June 22, 2021           Preliminary performance/demonstration event judging, via Zoom</w:t>
      </w:r>
      <w:r w:rsidRPr="00485165">
        <w:rPr>
          <w:rFonts w:ascii="Arial" w:hAnsi="Arial" w:cs="Arial"/>
          <w:color w:val="000000"/>
          <w:sz w:val="23"/>
          <w:szCs w:val="23"/>
          <w:bdr w:val="none" w:sz="0" w:space="0" w:color="auto" w:frame="1"/>
        </w:rPr>
        <w:br/>
        <w:t>(</w:t>
      </w:r>
      <w:r w:rsidRPr="00485165">
        <w:rPr>
          <w:rFonts w:ascii="Arial" w:hAnsi="Arial" w:cs="Arial"/>
          <w:i/>
          <w:iCs/>
          <w:color w:val="000000"/>
          <w:sz w:val="23"/>
          <w:szCs w:val="23"/>
          <w:bdr w:val="none" w:sz="0" w:space="0" w:color="auto" w:frame="1"/>
        </w:rPr>
        <w:t>Business Ethics, Electronic Career Portfolio, Intro to Social Media Strategy, Public Speaking, Publication Design, Website Design</w:t>
      </w:r>
      <w:r w:rsidRPr="00485165">
        <w:rPr>
          <w:rFonts w:ascii="Arial" w:hAnsi="Arial" w:cs="Arial"/>
          <w:color w:val="000000"/>
          <w:sz w:val="23"/>
          <w:szCs w:val="23"/>
          <w:bdr w:val="none" w:sz="0" w:space="0" w:color="auto" w:frame="1"/>
        </w:rPr>
        <w:t>)</w:t>
      </w:r>
    </w:p>
    <w:p w14:paraId="3492A756" w14:textId="77777777" w:rsidR="00485165" w:rsidRPr="00485165" w:rsidRDefault="00485165" w:rsidP="00485165">
      <w:pPr>
        <w:shd w:val="clear" w:color="auto" w:fill="FFFFFF"/>
        <w:ind w:left="308"/>
        <w:textAlignment w:val="baseline"/>
        <w:rPr>
          <w:rFonts w:ascii="Segoe UI" w:hAnsi="Segoe UI" w:cs="Segoe UI"/>
          <w:color w:val="201F1E"/>
          <w:sz w:val="23"/>
          <w:szCs w:val="23"/>
        </w:rPr>
      </w:pPr>
      <w:r w:rsidRPr="00485165">
        <w:rPr>
          <w:rFonts w:ascii="Arial" w:hAnsi="Arial" w:cs="Arial"/>
          <w:color w:val="000000"/>
          <w:sz w:val="23"/>
          <w:szCs w:val="23"/>
          <w:bdr w:val="none" w:sz="0" w:space="0" w:color="auto" w:frame="1"/>
        </w:rPr>
        <w:t>June 23, 2021            Performance/demonstration event finalists announced from June 21 – 22 judging</w:t>
      </w:r>
    </w:p>
    <w:p w14:paraId="792A642F" w14:textId="77777777" w:rsidR="00485165" w:rsidRPr="00485165" w:rsidRDefault="00485165" w:rsidP="00485165">
      <w:pPr>
        <w:shd w:val="clear" w:color="auto" w:fill="FFFFFF"/>
        <w:textAlignment w:val="baseline"/>
        <w:rPr>
          <w:rFonts w:ascii="Segoe UI" w:hAnsi="Segoe UI" w:cs="Segoe UI"/>
          <w:color w:val="201F1E"/>
          <w:sz w:val="23"/>
          <w:szCs w:val="23"/>
        </w:rPr>
      </w:pPr>
      <w:r w:rsidRPr="00485165">
        <w:rPr>
          <w:rFonts w:ascii="Arial" w:hAnsi="Arial" w:cs="Arial"/>
          <w:color w:val="000000"/>
          <w:sz w:val="23"/>
          <w:szCs w:val="23"/>
          <w:bdr w:val="none" w:sz="0" w:space="0" w:color="auto" w:frame="1"/>
        </w:rPr>
        <w:t>      June 24, 2021           Performance event judging, via Zoom</w:t>
      </w:r>
    </w:p>
    <w:p w14:paraId="6A524606" w14:textId="77777777" w:rsidR="00485165" w:rsidRPr="00485165" w:rsidRDefault="00485165" w:rsidP="00485165">
      <w:pPr>
        <w:shd w:val="clear" w:color="auto" w:fill="FFFFFF"/>
        <w:ind w:left="308"/>
        <w:textAlignment w:val="baseline"/>
        <w:rPr>
          <w:rFonts w:ascii="Segoe UI" w:hAnsi="Segoe UI" w:cs="Segoe UI"/>
          <w:color w:val="201F1E"/>
          <w:sz w:val="23"/>
          <w:szCs w:val="23"/>
        </w:rPr>
      </w:pPr>
      <w:r w:rsidRPr="00485165">
        <w:rPr>
          <w:rFonts w:ascii="Arial" w:hAnsi="Arial" w:cs="Arial"/>
          <w:color w:val="000000"/>
          <w:sz w:val="23"/>
          <w:szCs w:val="23"/>
          <w:bdr w:val="none" w:sz="0" w:space="0" w:color="auto" w:frame="1"/>
        </w:rPr>
        <w:t>(</w:t>
      </w:r>
      <w:r w:rsidRPr="00485165">
        <w:rPr>
          <w:rFonts w:ascii="Arial" w:hAnsi="Arial" w:cs="Arial"/>
          <w:i/>
          <w:iCs/>
          <w:color w:val="000000"/>
          <w:sz w:val="23"/>
          <w:szCs w:val="23"/>
          <w:bdr w:val="none" w:sz="0" w:space="0" w:color="auto" w:frame="1"/>
        </w:rPr>
        <w:t>ML </w:t>
      </w:r>
      <w:r w:rsidRPr="00485165">
        <w:rPr>
          <w:rFonts w:ascii="Arial" w:hAnsi="Arial" w:cs="Arial"/>
          <w:i/>
          <w:iCs/>
          <w:color w:val="000000"/>
          <w:sz w:val="23"/>
          <w:szCs w:val="23"/>
        </w:rPr>
        <w:t>Community Service Project, ML Critical Thinking, ML Elevator Speech</w:t>
      </w:r>
      <w:r w:rsidRPr="00485165">
        <w:rPr>
          <w:rFonts w:ascii="Arial" w:hAnsi="Arial" w:cs="Arial"/>
          <w:color w:val="000000"/>
          <w:sz w:val="23"/>
          <w:szCs w:val="23"/>
          <w:bdr w:val="none" w:sz="0" w:space="0" w:color="auto" w:frame="1"/>
        </w:rPr>
        <w:t>)</w:t>
      </w:r>
    </w:p>
    <w:p w14:paraId="71554432" w14:textId="77777777" w:rsidR="00485165" w:rsidRPr="00485165" w:rsidRDefault="00485165" w:rsidP="00485165">
      <w:pPr>
        <w:shd w:val="clear" w:color="auto" w:fill="FFFFFF"/>
        <w:ind w:left="308"/>
        <w:textAlignment w:val="baseline"/>
        <w:rPr>
          <w:rFonts w:ascii="Segoe UI" w:hAnsi="Segoe UI" w:cs="Segoe UI"/>
          <w:color w:val="201F1E"/>
          <w:sz w:val="23"/>
          <w:szCs w:val="23"/>
        </w:rPr>
      </w:pPr>
      <w:r w:rsidRPr="00485165">
        <w:rPr>
          <w:rFonts w:ascii="Arial" w:hAnsi="Arial" w:cs="Arial"/>
          <w:color w:val="000000"/>
          <w:sz w:val="23"/>
          <w:szCs w:val="23"/>
          <w:bdr w:val="none" w:sz="0" w:space="0" w:color="auto" w:frame="1"/>
        </w:rPr>
        <w:lastRenderedPageBreak/>
        <w:t>June 25, 2021            Performance/demonstration event finals, via Zoom</w:t>
      </w:r>
      <w:r w:rsidRPr="00485165">
        <w:rPr>
          <w:rFonts w:ascii="Arial" w:hAnsi="Arial" w:cs="Arial"/>
          <w:color w:val="000000"/>
          <w:sz w:val="23"/>
          <w:szCs w:val="23"/>
          <w:bdr w:val="none" w:sz="0" w:space="0" w:color="auto" w:frame="1"/>
        </w:rPr>
        <w:br/>
        <w:t>(</w:t>
      </w:r>
      <w:r w:rsidRPr="00485165">
        <w:rPr>
          <w:rFonts w:ascii="Arial" w:hAnsi="Arial" w:cs="Arial"/>
          <w:i/>
          <w:iCs/>
          <w:color w:val="000000"/>
          <w:sz w:val="23"/>
          <w:szCs w:val="23"/>
          <w:bdr w:val="none" w:sz="0" w:space="0" w:color="auto" w:frame="1"/>
        </w:rPr>
        <w:t>Banking and Financial Systems, Client Service, Computer Game &amp; Simulation Programming, E-Business, Graphic Design, Hospitality and Event Management, Intro to Business Presentation, Intro to Public Speaking, Job Interview, Management Decision Making, Management Information Systems, Mobile Application Development, Parliamentary Procedure, Public Service Announcement, Sales Presentation, Sports and Entertainment Management</w:t>
      </w:r>
      <w:r w:rsidRPr="00485165">
        <w:rPr>
          <w:rFonts w:ascii="Arial" w:hAnsi="Arial" w:cs="Arial"/>
          <w:color w:val="000000"/>
          <w:sz w:val="23"/>
          <w:szCs w:val="23"/>
          <w:bdr w:val="none" w:sz="0" w:space="0" w:color="auto" w:frame="1"/>
        </w:rPr>
        <w:t>)</w:t>
      </w:r>
    </w:p>
    <w:p w14:paraId="6F262135" w14:textId="77777777" w:rsidR="00485165" w:rsidRPr="00485165" w:rsidRDefault="00485165" w:rsidP="00485165">
      <w:pPr>
        <w:shd w:val="clear" w:color="auto" w:fill="FFFFFF"/>
        <w:ind w:left="308"/>
        <w:textAlignment w:val="baseline"/>
        <w:rPr>
          <w:rFonts w:ascii="Segoe UI" w:hAnsi="Segoe UI" w:cs="Segoe UI"/>
          <w:color w:val="201F1E"/>
          <w:sz w:val="23"/>
          <w:szCs w:val="23"/>
        </w:rPr>
      </w:pPr>
      <w:r w:rsidRPr="00485165">
        <w:rPr>
          <w:rFonts w:ascii="Arial" w:hAnsi="Arial" w:cs="Arial"/>
          <w:color w:val="000000"/>
          <w:sz w:val="23"/>
          <w:szCs w:val="23"/>
          <w:bdr w:val="none" w:sz="0" w:space="0" w:color="auto" w:frame="1"/>
        </w:rPr>
        <w:t>June 28, 2021             Performance/demonstration event finals, via Zoom</w:t>
      </w:r>
      <w:r w:rsidRPr="00485165">
        <w:rPr>
          <w:rFonts w:ascii="Arial" w:hAnsi="Arial" w:cs="Arial"/>
          <w:color w:val="000000"/>
          <w:sz w:val="23"/>
          <w:szCs w:val="23"/>
          <w:bdr w:val="none" w:sz="0" w:space="0" w:color="auto" w:frame="1"/>
        </w:rPr>
        <w:br/>
        <w:t>(</w:t>
      </w:r>
      <w:r w:rsidRPr="00485165">
        <w:rPr>
          <w:rFonts w:ascii="Arial" w:hAnsi="Arial" w:cs="Arial"/>
          <w:i/>
          <w:iCs/>
          <w:color w:val="000000"/>
          <w:sz w:val="23"/>
          <w:szCs w:val="23"/>
          <w:bdr w:val="none" w:sz="0" w:space="0" w:color="auto" w:frame="1"/>
        </w:rPr>
        <w:t xml:space="preserve">Broadcast Journalism, Business Ethics, Coding and </w:t>
      </w:r>
      <w:proofErr w:type="gramStart"/>
      <w:r w:rsidRPr="00485165">
        <w:rPr>
          <w:rFonts w:ascii="Arial" w:hAnsi="Arial" w:cs="Arial"/>
          <w:i/>
          <w:iCs/>
          <w:color w:val="000000"/>
          <w:sz w:val="23"/>
          <w:szCs w:val="23"/>
          <w:bdr w:val="none" w:sz="0" w:space="0" w:color="auto" w:frame="1"/>
        </w:rPr>
        <w:t>Programming ,</w:t>
      </w:r>
      <w:proofErr w:type="gramEnd"/>
      <w:r w:rsidRPr="00485165">
        <w:rPr>
          <w:rFonts w:ascii="Arial" w:hAnsi="Arial" w:cs="Arial"/>
          <w:i/>
          <w:iCs/>
          <w:color w:val="000000"/>
          <w:sz w:val="23"/>
          <w:szCs w:val="23"/>
          <w:bdr w:val="none" w:sz="0" w:space="0" w:color="auto" w:frame="1"/>
        </w:rPr>
        <w:t xml:space="preserve"> Electronic Career Portfolio, Entrepreneurship, Future Business Leader, Help Desk, Impromptu Speaking, International Business, Intro to Event Planning, Intro to Social Media Strategy, Marketing, Network Design, Public Speaking, Publication Design, Social Media Strategies, Website Design</w:t>
      </w:r>
      <w:r w:rsidRPr="00485165">
        <w:rPr>
          <w:rFonts w:ascii="Arial" w:hAnsi="Arial" w:cs="Arial"/>
          <w:color w:val="000000"/>
          <w:sz w:val="23"/>
          <w:szCs w:val="23"/>
          <w:bdr w:val="none" w:sz="0" w:space="0" w:color="auto" w:frame="1"/>
        </w:rPr>
        <w:t>)</w:t>
      </w:r>
    </w:p>
    <w:p w14:paraId="24D4CF96" w14:textId="77777777" w:rsidR="00485165" w:rsidRPr="00485165" w:rsidRDefault="00485165" w:rsidP="00485165">
      <w:pPr>
        <w:shd w:val="clear" w:color="auto" w:fill="FFFFFF"/>
        <w:ind w:left="308"/>
        <w:textAlignment w:val="baseline"/>
        <w:rPr>
          <w:rFonts w:ascii="Segoe UI" w:hAnsi="Segoe UI" w:cs="Segoe UI"/>
          <w:color w:val="201F1E"/>
          <w:sz w:val="23"/>
          <w:szCs w:val="23"/>
        </w:rPr>
      </w:pPr>
      <w:r w:rsidRPr="00485165">
        <w:rPr>
          <w:rFonts w:ascii="Arial" w:hAnsi="Arial" w:cs="Arial"/>
          <w:color w:val="000000"/>
          <w:sz w:val="23"/>
          <w:szCs w:val="23"/>
          <w:bdr w:val="none" w:sz="0" w:space="0" w:color="auto" w:frame="1"/>
        </w:rPr>
        <w:t>July 1, 2021                 ML Awards of Excellence Ceremony, #1 (for objective test events)</w:t>
      </w:r>
    </w:p>
    <w:p w14:paraId="132C8589" w14:textId="77777777" w:rsidR="00485165" w:rsidRPr="00485165" w:rsidRDefault="00485165" w:rsidP="00485165">
      <w:pPr>
        <w:shd w:val="clear" w:color="auto" w:fill="FFFFFF"/>
        <w:ind w:left="308"/>
        <w:textAlignment w:val="baseline"/>
        <w:rPr>
          <w:rFonts w:ascii="Segoe UI" w:hAnsi="Segoe UI" w:cs="Segoe UI"/>
          <w:color w:val="201F1E"/>
          <w:sz w:val="23"/>
          <w:szCs w:val="23"/>
        </w:rPr>
      </w:pPr>
      <w:r w:rsidRPr="00485165">
        <w:rPr>
          <w:rFonts w:ascii="Arial" w:hAnsi="Arial" w:cs="Arial"/>
          <w:color w:val="000000"/>
          <w:sz w:val="23"/>
          <w:szCs w:val="23"/>
          <w:bdr w:val="none" w:sz="0" w:space="0" w:color="auto" w:frame="1"/>
        </w:rPr>
        <w:t>July 1, 2021                 High School Awards of Excellence Ceremony, #1 (for objective test, production test, and VBC/</w:t>
      </w:r>
      <w:proofErr w:type="spellStart"/>
      <w:r w:rsidRPr="00485165">
        <w:rPr>
          <w:rFonts w:ascii="Arial" w:hAnsi="Arial" w:cs="Arial"/>
          <w:color w:val="000000"/>
          <w:sz w:val="23"/>
          <w:szCs w:val="23"/>
          <w:bdr w:val="none" w:sz="0" w:space="0" w:color="auto" w:frame="1"/>
        </w:rPr>
        <w:t>LifeSmarts</w:t>
      </w:r>
      <w:proofErr w:type="spellEnd"/>
      <w:r w:rsidRPr="00485165">
        <w:rPr>
          <w:rFonts w:ascii="Arial" w:hAnsi="Arial" w:cs="Arial"/>
          <w:color w:val="000000"/>
          <w:sz w:val="23"/>
          <w:szCs w:val="23"/>
          <w:bdr w:val="none" w:sz="0" w:space="0" w:color="auto" w:frame="1"/>
        </w:rPr>
        <w:t xml:space="preserve"> events)</w:t>
      </w:r>
    </w:p>
    <w:p w14:paraId="2E0B9CA8" w14:textId="77777777" w:rsidR="00485165" w:rsidRPr="00485165" w:rsidRDefault="00485165" w:rsidP="00485165">
      <w:pPr>
        <w:shd w:val="clear" w:color="auto" w:fill="FFFFFF"/>
        <w:ind w:left="308"/>
        <w:textAlignment w:val="baseline"/>
        <w:rPr>
          <w:rFonts w:ascii="Segoe UI" w:hAnsi="Segoe UI" w:cs="Segoe UI"/>
          <w:color w:val="201F1E"/>
          <w:sz w:val="23"/>
          <w:szCs w:val="23"/>
        </w:rPr>
      </w:pPr>
      <w:r w:rsidRPr="00485165">
        <w:rPr>
          <w:rFonts w:ascii="Arial" w:hAnsi="Arial" w:cs="Arial"/>
          <w:color w:val="000000"/>
          <w:sz w:val="23"/>
          <w:szCs w:val="23"/>
          <w:bdr w:val="none" w:sz="0" w:space="0" w:color="auto" w:frame="1"/>
        </w:rPr>
        <w:t>July 2, 2021                 ML Awards of Excellence Ceremony, #2 (for all other events)</w:t>
      </w:r>
    </w:p>
    <w:p w14:paraId="0E85A23D" w14:textId="77777777" w:rsidR="00485165" w:rsidRPr="00485165" w:rsidRDefault="00485165" w:rsidP="00485165">
      <w:pPr>
        <w:shd w:val="clear" w:color="auto" w:fill="FFFFFF"/>
        <w:ind w:left="308"/>
        <w:textAlignment w:val="baseline"/>
        <w:rPr>
          <w:rFonts w:ascii="Segoe UI" w:hAnsi="Segoe UI" w:cs="Segoe UI"/>
          <w:color w:val="201F1E"/>
          <w:sz w:val="23"/>
          <w:szCs w:val="23"/>
        </w:rPr>
      </w:pPr>
      <w:r w:rsidRPr="00485165">
        <w:rPr>
          <w:rFonts w:ascii="Arial" w:hAnsi="Arial" w:cs="Arial"/>
          <w:color w:val="000000"/>
          <w:sz w:val="23"/>
          <w:szCs w:val="23"/>
          <w:bdr w:val="none" w:sz="0" w:space="0" w:color="auto" w:frame="1"/>
        </w:rPr>
        <w:t>July 2, 2021                 High School Awards of Excellence Ceremony, #2 (for all other events)</w:t>
      </w:r>
    </w:p>
    <w:p w14:paraId="37ADC365" w14:textId="77777777" w:rsidR="00485165" w:rsidRPr="00485165" w:rsidRDefault="00485165" w:rsidP="00485165">
      <w:pPr>
        <w:shd w:val="clear" w:color="auto" w:fill="FFFFFF"/>
        <w:ind w:left="308"/>
        <w:textAlignment w:val="baseline"/>
        <w:rPr>
          <w:rFonts w:ascii="Segoe UI" w:hAnsi="Segoe UI" w:cs="Segoe UI"/>
          <w:color w:val="201F1E"/>
          <w:sz w:val="23"/>
          <w:szCs w:val="23"/>
        </w:rPr>
      </w:pPr>
      <w:r w:rsidRPr="00485165">
        <w:rPr>
          <w:rFonts w:ascii="Arial" w:hAnsi="Arial" w:cs="Arial"/>
          <w:color w:val="000000"/>
          <w:sz w:val="23"/>
          <w:szCs w:val="23"/>
          <w:bdr w:val="none" w:sz="0" w:space="0" w:color="auto" w:frame="1"/>
        </w:rPr>
        <w:t>After NLC                 Competitive event awards and prize checks sent to winners</w:t>
      </w:r>
    </w:p>
    <w:p w14:paraId="202DCD3D" w14:textId="77777777" w:rsidR="00485165" w:rsidRPr="00485165" w:rsidRDefault="00485165" w:rsidP="00485165">
      <w:pPr>
        <w:shd w:val="clear" w:color="auto" w:fill="FFFFFF"/>
        <w:ind w:left="308"/>
        <w:textAlignment w:val="baseline"/>
        <w:rPr>
          <w:rFonts w:ascii="Segoe UI" w:hAnsi="Segoe UI" w:cs="Segoe UI"/>
          <w:color w:val="201F1E"/>
          <w:sz w:val="23"/>
          <w:szCs w:val="23"/>
        </w:rPr>
      </w:pPr>
      <w:r w:rsidRPr="00485165">
        <w:rPr>
          <w:rFonts w:ascii="Arial" w:hAnsi="Arial" w:cs="Arial"/>
          <w:color w:val="000000"/>
          <w:sz w:val="23"/>
          <w:szCs w:val="23"/>
          <w:bdr w:val="none" w:sz="0" w:space="0" w:color="auto" w:frame="1"/>
        </w:rPr>
        <w:t>After NLC                 Competitive event winners published in Tomorrow’s Business Leader (TBL) NLE Special Edition – online</w:t>
      </w:r>
    </w:p>
    <w:p w14:paraId="42A2596A" w14:textId="77777777" w:rsidR="002C0F89" w:rsidRDefault="002C0F89" w:rsidP="00AD6191">
      <w:bookmarkStart w:id="0" w:name="_GoBack"/>
      <w:bookmarkEnd w:id="0"/>
    </w:p>
    <w:sectPr w:rsidR="002C0F89" w:rsidSect="00652DC7">
      <w:footerReference w:type="even" r:id="rId21"/>
      <w:footerReference w:type="default" r:id="rId22"/>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91CEAC" w14:textId="77777777" w:rsidR="001E62D8" w:rsidRDefault="001E62D8">
      <w:r>
        <w:separator/>
      </w:r>
    </w:p>
  </w:endnote>
  <w:endnote w:type="continuationSeparator" w:id="0">
    <w:p w14:paraId="3AEB05E7" w14:textId="77777777" w:rsidR="001E62D8" w:rsidRDefault="001E6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5E4A6" w14:textId="77777777" w:rsidR="001718DA" w:rsidRDefault="001718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235E4A7" w14:textId="77777777" w:rsidR="001718DA" w:rsidRDefault="001718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5E4A8" w14:textId="7ADE7F50" w:rsidR="001718DA" w:rsidRDefault="001718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4235E4A9" w14:textId="77777777" w:rsidR="001718DA" w:rsidRDefault="001718DA">
    <w:pPr>
      <w:spacing w:line="240" w:lineRule="exact"/>
    </w:pPr>
  </w:p>
  <w:p w14:paraId="4235E4AA" w14:textId="77777777" w:rsidR="001718DA" w:rsidRDefault="001718DA">
    <w:pPr>
      <w:framePr w:wrap="auto" w:vAnchor="text" w:hAnchor="margin" w:xAlign="center" w:y="1"/>
    </w:pPr>
  </w:p>
  <w:p w14:paraId="4235E4AB" w14:textId="77777777" w:rsidR="001718DA" w:rsidRDefault="001718DA">
    <w:pPr>
      <w:ind w:right="28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742C8B" w14:textId="77777777" w:rsidR="001E62D8" w:rsidRDefault="001E62D8">
      <w:r>
        <w:separator/>
      </w:r>
    </w:p>
  </w:footnote>
  <w:footnote w:type="continuationSeparator" w:id="0">
    <w:p w14:paraId="16D3D74E" w14:textId="77777777" w:rsidR="001E62D8" w:rsidRDefault="001E62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65FD8"/>
    <w:multiLevelType w:val="multilevel"/>
    <w:tmpl w:val="34806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07F"/>
    <w:rsid w:val="000105EA"/>
    <w:rsid w:val="00031C57"/>
    <w:rsid w:val="00032CC7"/>
    <w:rsid w:val="00041037"/>
    <w:rsid w:val="00044437"/>
    <w:rsid w:val="00053E7B"/>
    <w:rsid w:val="00063A68"/>
    <w:rsid w:val="00067BCA"/>
    <w:rsid w:val="00073C10"/>
    <w:rsid w:val="00084780"/>
    <w:rsid w:val="00085965"/>
    <w:rsid w:val="00087635"/>
    <w:rsid w:val="000A07C7"/>
    <w:rsid w:val="000C3C58"/>
    <w:rsid w:val="000C408A"/>
    <w:rsid w:val="000C660B"/>
    <w:rsid w:val="000D39AD"/>
    <w:rsid w:val="000F1FBE"/>
    <w:rsid w:val="000F3F06"/>
    <w:rsid w:val="000F6AF9"/>
    <w:rsid w:val="00103A11"/>
    <w:rsid w:val="00107965"/>
    <w:rsid w:val="00111F26"/>
    <w:rsid w:val="00122308"/>
    <w:rsid w:val="00140C30"/>
    <w:rsid w:val="00142B65"/>
    <w:rsid w:val="001450B6"/>
    <w:rsid w:val="00152693"/>
    <w:rsid w:val="00155A57"/>
    <w:rsid w:val="00164B06"/>
    <w:rsid w:val="00171321"/>
    <w:rsid w:val="001718DA"/>
    <w:rsid w:val="00171F13"/>
    <w:rsid w:val="001753A5"/>
    <w:rsid w:val="00181D20"/>
    <w:rsid w:val="00181D75"/>
    <w:rsid w:val="0019653B"/>
    <w:rsid w:val="001B30AC"/>
    <w:rsid w:val="001B40E8"/>
    <w:rsid w:val="001B7BC7"/>
    <w:rsid w:val="001C73A3"/>
    <w:rsid w:val="001D3036"/>
    <w:rsid w:val="001D761D"/>
    <w:rsid w:val="001E2204"/>
    <w:rsid w:val="001E413D"/>
    <w:rsid w:val="001E5E05"/>
    <w:rsid w:val="001E62D8"/>
    <w:rsid w:val="001F2AB3"/>
    <w:rsid w:val="001F48E5"/>
    <w:rsid w:val="00213A3C"/>
    <w:rsid w:val="0021780B"/>
    <w:rsid w:val="002229E6"/>
    <w:rsid w:val="00236F85"/>
    <w:rsid w:val="00237A64"/>
    <w:rsid w:val="002436BF"/>
    <w:rsid w:val="0025417E"/>
    <w:rsid w:val="002616F8"/>
    <w:rsid w:val="0026437C"/>
    <w:rsid w:val="00265747"/>
    <w:rsid w:val="00272C52"/>
    <w:rsid w:val="00274CA2"/>
    <w:rsid w:val="0028093B"/>
    <w:rsid w:val="00283C80"/>
    <w:rsid w:val="00290FCF"/>
    <w:rsid w:val="00294FCE"/>
    <w:rsid w:val="002A1CC8"/>
    <w:rsid w:val="002A3E68"/>
    <w:rsid w:val="002A5F48"/>
    <w:rsid w:val="002B1E78"/>
    <w:rsid w:val="002B314F"/>
    <w:rsid w:val="002B62DB"/>
    <w:rsid w:val="002C0F89"/>
    <w:rsid w:val="002D1709"/>
    <w:rsid w:val="002E16F5"/>
    <w:rsid w:val="002E3195"/>
    <w:rsid w:val="002E355C"/>
    <w:rsid w:val="002E7EE6"/>
    <w:rsid w:val="002E7FCF"/>
    <w:rsid w:val="002F0701"/>
    <w:rsid w:val="002F4D6D"/>
    <w:rsid w:val="00326AFB"/>
    <w:rsid w:val="003328C1"/>
    <w:rsid w:val="00340D97"/>
    <w:rsid w:val="00345B79"/>
    <w:rsid w:val="003513F3"/>
    <w:rsid w:val="003567C5"/>
    <w:rsid w:val="00357747"/>
    <w:rsid w:val="003724FE"/>
    <w:rsid w:val="00377508"/>
    <w:rsid w:val="00387907"/>
    <w:rsid w:val="00390DEE"/>
    <w:rsid w:val="003912E5"/>
    <w:rsid w:val="003929D7"/>
    <w:rsid w:val="003930E6"/>
    <w:rsid w:val="00393295"/>
    <w:rsid w:val="003A0665"/>
    <w:rsid w:val="003A0F2A"/>
    <w:rsid w:val="003B55CC"/>
    <w:rsid w:val="003C5039"/>
    <w:rsid w:val="003C5C18"/>
    <w:rsid w:val="003E0C3E"/>
    <w:rsid w:val="003F3BF5"/>
    <w:rsid w:val="003F691B"/>
    <w:rsid w:val="00405EC1"/>
    <w:rsid w:val="00406C2B"/>
    <w:rsid w:val="004209BF"/>
    <w:rsid w:val="00423E8F"/>
    <w:rsid w:val="004332FC"/>
    <w:rsid w:val="004345CB"/>
    <w:rsid w:val="00442894"/>
    <w:rsid w:val="004478E0"/>
    <w:rsid w:val="00466C4D"/>
    <w:rsid w:val="0048265D"/>
    <w:rsid w:val="00485165"/>
    <w:rsid w:val="00485F7F"/>
    <w:rsid w:val="00486BAB"/>
    <w:rsid w:val="0049121B"/>
    <w:rsid w:val="00494B54"/>
    <w:rsid w:val="00495602"/>
    <w:rsid w:val="004B49F5"/>
    <w:rsid w:val="004B7832"/>
    <w:rsid w:val="004D0823"/>
    <w:rsid w:val="004D12B8"/>
    <w:rsid w:val="004D19AF"/>
    <w:rsid w:val="004D2AE0"/>
    <w:rsid w:val="004D4408"/>
    <w:rsid w:val="004E075E"/>
    <w:rsid w:val="004E16D3"/>
    <w:rsid w:val="004E3AF4"/>
    <w:rsid w:val="00506295"/>
    <w:rsid w:val="005138BB"/>
    <w:rsid w:val="00520BEB"/>
    <w:rsid w:val="005347F6"/>
    <w:rsid w:val="00544369"/>
    <w:rsid w:val="0054650E"/>
    <w:rsid w:val="00555C9F"/>
    <w:rsid w:val="005649D1"/>
    <w:rsid w:val="00564BE1"/>
    <w:rsid w:val="00571A57"/>
    <w:rsid w:val="005870E4"/>
    <w:rsid w:val="005A4DED"/>
    <w:rsid w:val="005A795E"/>
    <w:rsid w:val="005B3086"/>
    <w:rsid w:val="005B5F8A"/>
    <w:rsid w:val="005D48AC"/>
    <w:rsid w:val="005D7C62"/>
    <w:rsid w:val="005E1CCD"/>
    <w:rsid w:val="00605A92"/>
    <w:rsid w:val="00610AD7"/>
    <w:rsid w:val="00611E13"/>
    <w:rsid w:val="0062730E"/>
    <w:rsid w:val="00636E67"/>
    <w:rsid w:val="00637E09"/>
    <w:rsid w:val="00647D24"/>
    <w:rsid w:val="00652724"/>
    <w:rsid w:val="00652DC7"/>
    <w:rsid w:val="00653888"/>
    <w:rsid w:val="00654D1B"/>
    <w:rsid w:val="006601CC"/>
    <w:rsid w:val="00666797"/>
    <w:rsid w:val="00670C77"/>
    <w:rsid w:val="006870E4"/>
    <w:rsid w:val="006925C4"/>
    <w:rsid w:val="006951B4"/>
    <w:rsid w:val="006953A4"/>
    <w:rsid w:val="0069583C"/>
    <w:rsid w:val="006A3539"/>
    <w:rsid w:val="006C29CD"/>
    <w:rsid w:val="006C6E59"/>
    <w:rsid w:val="006C7F34"/>
    <w:rsid w:val="006D1364"/>
    <w:rsid w:val="006D1DC0"/>
    <w:rsid w:val="006E6F9E"/>
    <w:rsid w:val="006E7E59"/>
    <w:rsid w:val="00707A53"/>
    <w:rsid w:val="00725B2D"/>
    <w:rsid w:val="00730D94"/>
    <w:rsid w:val="00743289"/>
    <w:rsid w:val="00781754"/>
    <w:rsid w:val="00782B8E"/>
    <w:rsid w:val="00797B61"/>
    <w:rsid w:val="007A0B00"/>
    <w:rsid w:val="007B2FD3"/>
    <w:rsid w:val="007B47AC"/>
    <w:rsid w:val="007C02A9"/>
    <w:rsid w:val="007D0498"/>
    <w:rsid w:val="007D59AC"/>
    <w:rsid w:val="007D66E3"/>
    <w:rsid w:val="007E3463"/>
    <w:rsid w:val="007F0A07"/>
    <w:rsid w:val="007F4048"/>
    <w:rsid w:val="008027BA"/>
    <w:rsid w:val="00817542"/>
    <w:rsid w:val="0082730D"/>
    <w:rsid w:val="00837E73"/>
    <w:rsid w:val="0084007F"/>
    <w:rsid w:val="0084283B"/>
    <w:rsid w:val="0084298B"/>
    <w:rsid w:val="00851EC3"/>
    <w:rsid w:val="00857AFC"/>
    <w:rsid w:val="00857B19"/>
    <w:rsid w:val="008639B9"/>
    <w:rsid w:val="008A7734"/>
    <w:rsid w:val="008B5B86"/>
    <w:rsid w:val="008B7305"/>
    <w:rsid w:val="008B7653"/>
    <w:rsid w:val="008C09A0"/>
    <w:rsid w:val="008C6B0E"/>
    <w:rsid w:val="008D2051"/>
    <w:rsid w:val="008D4BC0"/>
    <w:rsid w:val="008E1E5F"/>
    <w:rsid w:val="008F111B"/>
    <w:rsid w:val="008F57DC"/>
    <w:rsid w:val="00903B85"/>
    <w:rsid w:val="00911A1C"/>
    <w:rsid w:val="00915979"/>
    <w:rsid w:val="00922754"/>
    <w:rsid w:val="0093185E"/>
    <w:rsid w:val="009437EA"/>
    <w:rsid w:val="00952F07"/>
    <w:rsid w:val="00960ABA"/>
    <w:rsid w:val="00965E49"/>
    <w:rsid w:val="00965F39"/>
    <w:rsid w:val="00980799"/>
    <w:rsid w:val="00981254"/>
    <w:rsid w:val="009A277D"/>
    <w:rsid w:val="009C1A6A"/>
    <w:rsid w:val="009C25C0"/>
    <w:rsid w:val="009C2CD3"/>
    <w:rsid w:val="009C74BF"/>
    <w:rsid w:val="009C7679"/>
    <w:rsid w:val="00A026AE"/>
    <w:rsid w:val="00A14871"/>
    <w:rsid w:val="00A14DA3"/>
    <w:rsid w:val="00A1522C"/>
    <w:rsid w:val="00A411A7"/>
    <w:rsid w:val="00A43BDD"/>
    <w:rsid w:val="00A51E82"/>
    <w:rsid w:val="00A54237"/>
    <w:rsid w:val="00A74EF7"/>
    <w:rsid w:val="00A76563"/>
    <w:rsid w:val="00A818A4"/>
    <w:rsid w:val="00A82E2C"/>
    <w:rsid w:val="00A849DD"/>
    <w:rsid w:val="00A87FFE"/>
    <w:rsid w:val="00A971B9"/>
    <w:rsid w:val="00AA3367"/>
    <w:rsid w:val="00AB2F4D"/>
    <w:rsid w:val="00AB56E5"/>
    <w:rsid w:val="00AC033B"/>
    <w:rsid w:val="00AC42C6"/>
    <w:rsid w:val="00AD5892"/>
    <w:rsid w:val="00AD6191"/>
    <w:rsid w:val="00AD71AA"/>
    <w:rsid w:val="00AE75F0"/>
    <w:rsid w:val="00AF6F9A"/>
    <w:rsid w:val="00B0260D"/>
    <w:rsid w:val="00B1188A"/>
    <w:rsid w:val="00B13F6D"/>
    <w:rsid w:val="00B213EB"/>
    <w:rsid w:val="00B22003"/>
    <w:rsid w:val="00B27942"/>
    <w:rsid w:val="00B30C3F"/>
    <w:rsid w:val="00B3124C"/>
    <w:rsid w:val="00B42261"/>
    <w:rsid w:val="00B60C64"/>
    <w:rsid w:val="00B66A3C"/>
    <w:rsid w:val="00B730C5"/>
    <w:rsid w:val="00B74515"/>
    <w:rsid w:val="00B74D88"/>
    <w:rsid w:val="00B801FF"/>
    <w:rsid w:val="00B80585"/>
    <w:rsid w:val="00B81F6D"/>
    <w:rsid w:val="00B848E2"/>
    <w:rsid w:val="00B87638"/>
    <w:rsid w:val="00BB271B"/>
    <w:rsid w:val="00BC196A"/>
    <w:rsid w:val="00BE0E4A"/>
    <w:rsid w:val="00BE7678"/>
    <w:rsid w:val="00BF5801"/>
    <w:rsid w:val="00C019BC"/>
    <w:rsid w:val="00C01CF2"/>
    <w:rsid w:val="00C155E4"/>
    <w:rsid w:val="00C23746"/>
    <w:rsid w:val="00C23FF8"/>
    <w:rsid w:val="00C44AAE"/>
    <w:rsid w:val="00C74C20"/>
    <w:rsid w:val="00C86611"/>
    <w:rsid w:val="00C956A1"/>
    <w:rsid w:val="00CB38B7"/>
    <w:rsid w:val="00CB7D3F"/>
    <w:rsid w:val="00CD3A2F"/>
    <w:rsid w:val="00CE28E0"/>
    <w:rsid w:val="00CE3D8A"/>
    <w:rsid w:val="00CE509E"/>
    <w:rsid w:val="00CE561D"/>
    <w:rsid w:val="00CE7400"/>
    <w:rsid w:val="00CF3A15"/>
    <w:rsid w:val="00D15C33"/>
    <w:rsid w:val="00D22A56"/>
    <w:rsid w:val="00D2501D"/>
    <w:rsid w:val="00D2515A"/>
    <w:rsid w:val="00D253E0"/>
    <w:rsid w:val="00D311F0"/>
    <w:rsid w:val="00D620EF"/>
    <w:rsid w:val="00D92379"/>
    <w:rsid w:val="00DA1268"/>
    <w:rsid w:val="00DA4D26"/>
    <w:rsid w:val="00DB16C8"/>
    <w:rsid w:val="00DB65B3"/>
    <w:rsid w:val="00DD431B"/>
    <w:rsid w:val="00DF1B3A"/>
    <w:rsid w:val="00DF39E6"/>
    <w:rsid w:val="00E00CAA"/>
    <w:rsid w:val="00E1150D"/>
    <w:rsid w:val="00E425C4"/>
    <w:rsid w:val="00E43332"/>
    <w:rsid w:val="00E513AC"/>
    <w:rsid w:val="00E54485"/>
    <w:rsid w:val="00E57A86"/>
    <w:rsid w:val="00E6092B"/>
    <w:rsid w:val="00E65BB5"/>
    <w:rsid w:val="00E70C48"/>
    <w:rsid w:val="00E8273A"/>
    <w:rsid w:val="00E85EBF"/>
    <w:rsid w:val="00EA5458"/>
    <w:rsid w:val="00EA7264"/>
    <w:rsid w:val="00EB0D2B"/>
    <w:rsid w:val="00EB5BCE"/>
    <w:rsid w:val="00EC12CF"/>
    <w:rsid w:val="00ED423E"/>
    <w:rsid w:val="00ED646B"/>
    <w:rsid w:val="00ED7810"/>
    <w:rsid w:val="00EE6B91"/>
    <w:rsid w:val="00EF0341"/>
    <w:rsid w:val="00F03435"/>
    <w:rsid w:val="00F03B7B"/>
    <w:rsid w:val="00F0450A"/>
    <w:rsid w:val="00F04519"/>
    <w:rsid w:val="00F23E31"/>
    <w:rsid w:val="00F30712"/>
    <w:rsid w:val="00F53582"/>
    <w:rsid w:val="00F5409C"/>
    <w:rsid w:val="00F71DD5"/>
    <w:rsid w:val="00F738CE"/>
    <w:rsid w:val="00F74707"/>
    <w:rsid w:val="00F84DF7"/>
    <w:rsid w:val="00F96CBD"/>
    <w:rsid w:val="00FA34F5"/>
    <w:rsid w:val="00FA56E7"/>
    <w:rsid w:val="00FB4697"/>
    <w:rsid w:val="00FD11E1"/>
    <w:rsid w:val="00FD7F86"/>
    <w:rsid w:val="00FF144C"/>
    <w:rsid w:val="00FF2792"/>
    <w:rsid w:val="00FF5D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5E294"/>
  <w15:docId w15:val="{DC1C276A-5644-4ECC-BB8F-3855551DD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007F"/>
    <w:rPr>
      <w:rFonts w:ascii="Times New Roman" w:eastAsia="Times New Roman" w:hAnsi="Times New Roman" w:cs="Times New Roman"/>
      <w:sz w:val="20"/>
      <w:szCs w:val="20"/>
    </w:rPr>
  </w:style>
  <w:style w:type="paragraph" w:styleId="Heading1">
    <w:name w:val="heading 1"/>
    <w:basedOn w:val="Normal"/>
    <w:next w:val="Normal"/>
    <w:link w:val="Heading1Char"/>
    <w:qFormat/>
    <w:rsid w:val="0084007F"/>
    <w:pPr>
      <w:keepNext/>
      <w:tabs>
        <w:tab w:val="left" w:pos="-1080"/>
        <w:tab w:val="left" w:pos="-720"/>
        <w:tab w:val="left" w:pos="0"/>
        <w:tab w:val="left" w:pos="360"/>
      </w:tabs>
      <w:jc w:val="center"/>
      <w:outlineLvl w:val="0"/>
    </w:pPr>
    <w:rPr>
      <w:b/>
      <w:sz w:val="28"/>
    </w:rPr>
  </w:style>
  <w:style w:type="paragraph" w:styleId="Heading5">
    <w:name w:val="heading 5"/>
    <w:basedOn w:val="Normal"/>
    <w:next w:val="Normal"/>
    <w:link w:val="Heading5Char"/>
    <w:qFormat/>
    <w:rsid w:val="0084007F"/>
    <w:pPr>
      <w:keepNext/>
      <w:widowControl w:val="0"/>
      <w:tabs>
        <w:tab w:val="center" w:pos="4680"/>
      </w:tabs>
      <w:jc w:val="right"/>
      <w:outlineLvl w:val="4"/>
    </w:pPr>
    <w:rPr>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007F"/>
    <w:rPr>
      <w:rFonts w:ascii="Times New Roman" w:eastAsia="Times New Roman" w:hAnsi="Times New Roman" w:cs="Times New Roman"/>
      <w:b/>
      <w:sz w:val="28"/>
      <w:szCs w:val="20"/>
    </w:rPr>
  </w:style>
  <w:style w:type="character" w:customStyle="1" w:styleId="Heading5Char">
    <w:name w:val="Heading 5 Char"/>
    <w:basedOn w:val="DefaultParagraphFont"/>
    <w:link w:val="Heading5"/>
    <w:rsid w:val="0084007F"/>
    <w:rPr>
      <w:rFonts w:ascii="Times New Roman" w:eastAsia="Times New Roman" w:hAnsi="Times New Roman" w:cs="Times New Roman"/>
      <w:snapToGrid w:val="0"/>
      <w:sz w:val="24"/>
      <w:szCs w:val="20"/>
    </w:rPr>
  </w:style>
  <w:style w:type="paragraph" w:styleId="Footer">
    <w:name w:val="footer"/>
    <w:basedOn w:val="Normal"/>
    <w:link w:val="FooterChar"/>
    <w:uiPriority w:val="99"/>
    <w:rsid w:val="0084007F"/>
    <w:pPr>
      <w:tabs>
        <w:tab w:val="center" w:pos="4320"/>
        <w:tab w:val="right" w:pos="8640"/>
      </w:tabs>
    </w:pPr>
  </w:style>
  <w:style w:type="character" w:customStyle="1" w:styleId="FooterChar">
    <w:name w:val="Footer Char"/>
    <w:basedOn w:val="DefaultParagraphFont"/>
    <w:link w:val="Footer"/>
    <w:uiPriority w:val="99"/>
    <w:rsid w:val="0084007F"/>
    <w:rPr>
      <w:rFonts w:ascii="Times New Roman" w:eastAsia="Times New Roman" w:hAnsi="Times New Roman" w:cs="Times New Roman"/>
      <w:sz w:val="20"/>
      <w:szCs w:val="20"/>
    </w:rPr>
  </w:style>
  <w:style w:type="character" w:styleId="PageNumber">
    <w:name w:val="page number"/>
    <w:basedOn w:val="DefaultParagraphFont"/>
    <w:rsid w:val="0084007F"/>
  </w:style>
  <w:style w:type="paragraph" w:styleId="Header">
    <w:name w:val="header"/>
    <w:basedOn w:val="Normal"/>
    <w:link w:val="HeaderChar"/>
    <w:uiPriority w:val="99"/>
    <w:rsid w:val="0084007F"/>
    <w:pPr>
      <w:tabs>
        <w:tab w:val="center" w:pos="4320"/>
        <w:tab w:val="right" w:pos="8640"/>
      </w:tabs>
    </w:pPr>
  </w:style>
  <w:style w:type="character" w:customStyle="1" w:styleId="HeaderChar">
    <w:name w:val="Header Char"/>
    <w:basedOn w:val="DefaultParagraphFont"/>
    <w:link w:val="Header"/>
    <w:uiPriority w:val="99"/>
    <w:rsid w:val="0084007F"/>
    <w:rPr>
      <w:rFonts w:ascii="Times New Roman" w:eastAsia="Times New Roman" w:hAnsi="Times New Roman" w:cs="Times New Roman"/>
      <w:sz w:val="20"/>
      <w:szCs w:val="20"/>
    </w:rPr>
  </w:style>
  <w:style w:type="character" w:styleId="SubtleReference">
    <w:name w:val="Subtle Reference"/>
    <w:uiPriority w:val="31"/>
    <w:qFormat/>
    <w:rsid w:val="0084007F"/>
    <w:rPr>
      <w:smallCaps/>
      <w:color w:val="C0504D"/>
      <w:u w:val="single"/>
    </w:rPr>
  </w:style>
  <w:style w:type="paragraph" w:styleId="BalloonText">
    <w:name w:val="Balloon Text"/>
    <w:basedOn w:val="Normal"/>
    <w:link w:val="BalloonTextChar"/>
    <w:uiPriority w:val="99"/>
    <w:semiHidden/>
    <w:unhideWhenUsed/>
    <w:rsid w:val="00F53582"/>
    <w:rPr>
      <w:rFonts w:ascii="Tahoma" w:hAnsi="Tahoma" w:cs="Tahoma"/>
      <w:sz w:val="16"/>
      <w:szCs w:val="16"/>
    </w:rPr>
  </w:style>
  <w:style w:type="character" w:customStyle="1" w:styleId="BalloonTextChar">
    <w:name w:val="Balloon Text Char"/>
    <w:basedOn w:val="DefaultParagraphFont"/>
    <w:link w:val="BalloonText"/>
    <w:uiPriority w:val="99"/>
    <w:semiHidden/>
    <w:rsid w:val="00F53582"/>
    <w:rPr>
      <w:rFonts w:ascii="Tahoma" w:eastAsia="Times New Roman" w:hAnsi="Tahoma" w:cs="Tahoma"/>
      <w:sz w:val="16"/>
      <w:szCs w:val="16"/>
    </w:rPr>
  </w:style>
  <w:style w:type="character" w:styleId="Hyperlink">
    <w:name w:val="Hyperlink"/>
    <w:basedOn w:val="DefaultParagraphFont"/>
    <w:uiPriority w:val="99"/>
    <w:semiHidden/>
    <w:unhideWhenUsed/>
    <w:rsid w:val="00485165"/>
    <w:rPr>
      <w:color w:val="0000FF"/>
      <w:u w:val="single"/>
    </w:rPr>
  </w:style>
  <w:style w:type="paragraph" w:styleId="NormalWeb">
    <w:name w:val="Normal (Web)"/>
    <w:basedOn w:val="Normal"/>
    <w:uiPriority w:val="99"/>
    <w:semiHidden/>
    <w:unhideWhenUsed/>
    <w:rsid w:val="00485165"/>
    <w:pPr>
      <w:spacing w:before="100" w:beforeAutospacing="1" w:after="100" w:afterAutospacing="1"/>
    </w:pPr>
    <w:rPr>
      <w:sz w:val="24"/>
      <w:szCs w:val="24"/>
    </w:rPr>
  </w:style>
  <w:style w:type="character" w:styleId="Emphasis">
    <w:name w:val="Emphasis"/>
    <w:basedOn w:val="DefaultParagraphFont"/>
    <w:uiPriority w:val="20"/>
    <w:qFormat/>
    <w:rsid w:val="004851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18673">
      <w:bodyDiv w:val="1"/>
      <w:marLeft w:val="0"/>
      <w:marRight w:val="0"/>
      <w:marTop w:val="0"/>
      <w:marBottom w:val="0"/>
      <w:divBdr>
        <w:top w:val="none" w:sz="0" w:space="0" w:color="auto"/>
        <w:left w:val="none" w:sz="0" w:space="0" w:color="auto"/>
        <w:bottom w:val="none" w:sz="0" w:space="0" w:color="auto"/>
        <w:right w:val="none" w:sz="0" w:space="0" w:color="auto"/>
      </w:divBdr>
    </w:div>
    <w:div w:id="333723416">
      <w:bodyDiv w:val="1"/>
      <w:marLeft w:val="0"/>
      <w:marRight w:val="0"/>
      <w:marTop w:val="0"/>
      <w:marBottom w:val="0"/>
      <w:divBdr>
        <w:top w:val="none" w:sz="0" w:space="0" w:color="auto"/>
        <w:left w:val="none" w:sz="0" w:space="0" w:color="auto"/>
        <w:bottom w:val="none" w:sz="0" w:space="0" w:color="auto"/>
        <w:right w:val="none" w:sz="0" w:space="0" w:color="auto"/>
      </w:divBdr>
    </w:div>
    <w:div w:id="480464408">
      <w:bodyDiv w:val="1"/>
      <w:marLeft w:val="0"/>
      <w:marRight w:val="0"/>
      <w:marTop w:val="0"/>
      <w:marBottom w:val="0"/>
      <w:divBdr>
        <w:top w:val="none" w:sz="0" w:space="0" w:color="auto"/>
        <w:left w:val="none" w:sz="0" w:space="0" w:color="auto"/>
        <w:bottom w:val="none" w:sz="0" w:space="0" w:color="auto"/>
        <w:right w:val="none" w:sz="0" w:space="0" w:color="auto"/>
      </w:divBdr>
    </w:div>
    <w:div w:id="575820509">
      <w:bodyDiv w:val="1"/>
      <w:marLeft w:val="0"/>
      <w:marRight w:val="0"/>
      <w:marTop w:val="0"/>
      <w:marBottom w:val="0"/>
      <w:divBdr>
        <w:top w:val="none" w:sz="0" w:space="0" w:color="auto"/>
        <w:left w:val="none" w:sz="0" w:space="0" w:color="auto"/>
        <w:bottom w:val="none" w:sz="0" w:space="0" w:color="auto"/>
        <w:right w:val="none" w:sz="0" w:space="0" w:color="auto"/>
      </w:divBdr>
      <w:divsChild>
        <w:div w:id="2106418081">
          <w:marLeft w:val="0"/>
          <w:marRight w:val="0"/>
          <w:marTop w:val="0"/>
          <w:marBottom w:val="0"/>
          <w:divBdr>
            <w:top w:val="none" w:sz="0" w:space="0" w:color="auto"/>
            <w:left w:val="none" w:sz="0" w:space="0" w:color="auto"/>
            <w:bottom w:val="none" w:sz="0" w:space="0" w:color="auto"/>
            <w:right w:val="none" w:sz="0" w:space="0" w:color="auto"/>
          </w:divBdr>
        </w:div>
        <w:div w:id="842822972">
          <w:marLeft w:val="0"/>
          <w:marRight w:val="0"/>
          <w:marTop w:val="0"/>
          <w:marBottom w:val="0"/>
          <w:divBdr>
            <w:top w:val="none" w:sz="0" w:space="0" w:color="auto"/>
            <w:left w:val="none" w:sz="0" w:space="0" w:color="auto"/>
            <w:bottom w:val="none" w:sz="0" w:space="0" w:color="auto"/>
            <w:right w:val="none" w:sz="0" w:space="0" w:color="auto"/>
          </w:divBdr>
        </w:div>
        <w:div w:id="577517318">
          <w:marLeft w:val="0"/>
          <w:marRight w:val="0"/>
          <w:marTop w:val="0"/>
          <w:marBottom w:val="0"/>
          <w:divBdr>
            <w:top w:val="none" w:sz="0" w:space="0" w:color="auto"/>
            <w:left w:val="none" w:sz="0" w:space="0" w:color="auto"/>
            <w:bottom w:val="none" w:sz="0" w:space="0" w:color="auto"/>
            <w:right w:val="none" w:sz="0" w:space="0" w:color="auto"/>
          </w:divBdr>
        </w:div>
        <w:div w:id="72163018">
          <w:marLeft w:val="0"/>
          <w:marRight w:val="0"/>
          <w:marTop w:val="0"/>
          <w:marBottom w:val="0"/>
          <w:divBdr>
            <w:top w:val="none" w:sz="0" w:space="0" w:color="auto"/>
            <w:left w:val="none" w:sz="0" w:space="0" w:color="auto"/>
            <w:bottom w:val="none" w:sz="0" w:space="0" w:color="auto"/>
            <w:right w:val="none" w:sz="0" w:space="0" w:color="auto"/>
          </w:divBdr>
        </w:div>
        <w:div w:id="906305655">
          <w:marLeft w:val="0"/>
          <w:marRight w:val="0"/>
          <w:marTop w:val="0"/>
          <w:marBottom w:val="0"/>
          <w:divBdr>
            <w:top w:val="none" w:sz="0" w:space="0" w:color="auto"/>
            <w:left w:val="none" w:sz="0" w:space="0" w:color="auto"/>
            <w:bottom w:val="none" w:sz="0" w:space="0" w:color="auto"/>
            <w:right w:val="none" w:sz="0" w:space="0" w:color="auto"/>
          </w:divBdr>
        </w:div>
        <w:div w:id="1994987287">
          <w:marLeft w:val="0"/>
          <w:marRight w:val="0"/>
          <w:marTop w:val="0"/>
          <w:marBottom w:val="0"/>
          <w:divBdr>
            <w:top w:val="none" w:sz="0" w:space="0" w:color="auto"/>
            <w:left w:val="none" w:sz="0" w:space="0" w:color="auto"/>
            <w:bottom w:val="none" w:sz="0" w:space="0" w:color="auto"/>
            <w:right w:val="none" w:sz="0" w:space="0" w:color="auto"/>
          </w:divBdr>
        </w:div>
        <w:div w:id="1278752426">
          <w:marLeft w:val="0"/>
          <w:marRight w:val="0"/>
          <w:marTop w:val="0"/>
          <w:marBottom w:val="0"/>
          <w:divBdr>
            <w:top w:val="none" w:sz="0" w:space="0" w:color="auto"/>
            <w:left w:val="none" w:sz="0" w:space="0" w:color="auto"/>
            <w:bottom w:val="none" w:sz="0" w:space="0" w:color="auto"/>
            <w:right w:val="none" w:sz="0" w:space="0" w:color="auto"/>
          </w:divBdr>
        </w:div>
        <w:div w:id="1121530017">
          <w:marLeft w:val="0"/>
          <w:marRight w:val="0"/>
          <w:marTop w:val="0"/>
          <w:marBottom w:val="0"/>
          <w:divBdr>
            <w:top w:val="none" w:sz="0" w:space="0" w:color="auto"/>
            <w:left w:val="none" w:sz="0" w:space="0" w:color="auto"/>
            <w:bottom w:val="none" w:sz="0" w:space="0" w:color="auto"/>
            <w:right w:val="none" w:sz="0" w:space="0" w:color="auto"/>
          </w:divBdr>
        </w:div>
        <w:div w:id="507016051">
          <w:marLeft w:val="0"/>
          <w:marRight w:val="0"/>
          <w:marTop w:val="0"/>
          <w:marBottom w:val="0"/>
          <w:divBdr>
            <w:top w:val="none" w:sz="0" w:space="0" w:color="auto"/>
            <w:left w:val="none" w:sz="0" w:space="0" w:color="auto"/>
            <w:bottom w:val="none" w:sz="0" w:space="0" w:color="auto"/>
            <w:right w:val="none" w:sz="0" w:space="0" w:color="auto"/>
          </w:divBdr>
        </w:div>
        <w:div w:id="741416265">
          <w:marLeft w:val="0"/>
          <w:marRight w:val="0"/>
          <w:marTop w:val="0"/>
          <w:marBottom w:val="0"/>
          <w:divBdr>
            <w:top w:val="none" w:sz="0" w:space="0" w:color="auto"/>
            <w:left w:val="none" w:sz="0" w:space="0" w:color="auto"/>
            <w:bottom w:val="none" w:sz="0" w:space="0" w:color="auto"/>
            <w:right w:val="none" w:sz="0" w:space="0" w:color="auto"/>
          </w:divBdr>
        </w:div>
        <w:div w:id="304698651">
          <w:marLeft w:val="0"/>
          <w:marRight w:val="0"/>
          <w:marTop w:val="0"/>
          <w:marBottom w:val="0"/>
          <w:divBdr>
            <w:top w:val="none" w:sz="0" w:space="0" w:color="auto"/>
            <w:left w:val="none" w:sz="0" w:space="0" w:color="auto"/>
            <w:bottom w:val="none" w:sz="0" w:space="0" w:color="auto"/>
            <w:right w:val="none" w:sz="0" w:space="0" w:color="auto"/>
          </w:divBdr>
        </w:div>
        <w:div w:id="252444829">
          <w:marLeft w:val="0"/>
          <w:marRight w:val="0"/>
          <w:marTop w:val="0"/>
          <w:marBottom w:val="0"/>
          <w:divBdr>
            <w:top w:val="none" w:sz="0" w:space="0" w:color="auto"/>
            <w:left w:val="none" w:sz="0" w:space="0" w:color="auto"/>
            <w:bottom w:val="none" w:sz="0" w:space="0" w:color="auto"/>
            <w:right w:val="none" w:sz="0" w:space="0" w:color="auto"/>
          </w:divBdr>
        </w:div>
        <w:div w:id="2116096316">
          <w:marLeft w:val="0"/>
          <w:marRight w:val="0"/>
          <w:marTop w:val="0"/>
          <w:marBottom w:val="0"/>
          <w:divBdr>
            <w:top w:val="none" w:sz="0" w:space="0" w:color="auto"/>
            <w:left w:val="none" w:sz="0" w:space="0" w:color="auto"/>
            <w:bottom w:val="none" w:sz="0" w:space="0" w:color="auto"/>
            <w:right w:val="none" w:sz="0" w:space="0" w:color="auto"/>
          </w:divBdr>
        </w:div>
        <w:div w:id="754518091">
          <w:marLeft w:val="0"/>
          <w:marRight w:val="0"/>
          <w:marTop w:val="0"/>
          <w:marBottom w:val="0"/>
          <w:divBdr>
            <w:top w:val="none" w:sz="0" w:space="0" w:color="auto"/>
            <w:left w:val="none" w:sz="0" w:space="0" w:color="auto"/>
            <w:bottom w:val="none" w:sz="0" w:space="0" w:color="auto"/>
            <w:right w:val="none" w:sz="0" w:space="0" w:color="auto"/>
          </w:divBdr>
        </w:div>
        <w:div w:id="773673213">
          <w:marLeft w:val="0"/>
          <w:marRight w:val="0"/>
          <w:marTop w:val="0"/>
          <w:marBottom w:val="0"/>
          <w:divBdr>
            <w:top w:val="none" w:sz="0" w:space="0" w:color="auto"/>
            <w:left w:val="none" w:sz="0" w:space="0" w:color="auto"/>
            <w:bottom w:val="none" w:sz="0" w:space="0" w:color="auto"/>
            <w:right w:val="none" w:sz="0" w:space="0" w:color="auto"/>
          </w:divBdr>
        </w:div>
      </w:divsChild>
    </w:div>
    <w:div w:id="1150445490">
      <w:bodyDiv w:val="1"/>
      <w:marLeft w:val="0"/>
      <w:marRight w:val="0"/>
      <w:marTop w:val="0"/>
      <w:marBottom w:val="0"/>
      <w:divBdr>
        <w:top w:val="none" w:sz="0" w:space="0" w:color="auto"/>
        <w:left w:val="none" w:sz="0" w:space="0" w:color="auto"/>
        <w:bottom w:val="none" w:sz="0" w:space="0" w:color="auto"/>
        <w:right w:val="none" w:sz="0" w:space="0" w:color="auto"/>
      </w:divBdr>
    </w:div>
    <w:div w:id="1729570624">
      <w:bodyDiv w:val="1"/>
      <w:marLeft w:val="0"/>
      <w:marRight w:val="0"/>
      <w:marTop w:val="0"/>
      <w:marBottom w:val="0"/>
      <w:divBdr>
        <w:top w:val="none" w:sz="0" w:space="0" w:color="auto"/>
        <w:left w:val="none" w:sz="0" w:space="0" w:color="auto"/>
        <w:bottom w:val="none" w:sz="0" w:space="0" w:color="auto"/>
        <w:right w:val="none" w:sz="0" w:space="0" w:color="auto"/>
      </w:divBdr>
    </w:div>
    <w:div w:id="184910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fbla-nlc.org/wp-content/uploads/2021/03/2021-NLC-Honor-Code.pdf" TargetMode="External"/><Relationship Id="rId18" Type="http://schemas.openxmlformats.org/officeDocument/2006/relationships/hyperlink" Target="https://haljon.wufoo.com/forms/fbla-2021-national-leadership-conference-upload/"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fbla-nlc.org/wp-content/uploads/2021/03/2020-21-FBLA-Competitive-Events-3.pdf" TargetMode="External"/><Relationship Id="rId17" Type="http://schemas.openxmlformats.org/officeDocument/2006/relationships/hyperlink" Target="https://haljon.wufoo.com/forms/fbla-2021-national-competitive-event-registration/" TargetMode="External"/><Relationship Id="rId2" Type="http://schemas.openxmlformats.org/officeDocument/2006/relationships/customXml" Target="../customXml/item2.xml"/><Relationship Id="rId16" Type="http://schemas.openxmlformats.org/officeDocument/2006/relationships/hyperlink" Target="https://haljon.wufoo.com/forms/fbla-2021-national-leadership-conference-upload/" TargetMode="External"/><Relationship Id="rId20" Type="http://schemas.openxmlformats.org/officeDocument/2006/relationships/hyperlink" Target="https://haljon.wufoo.com/forms/fbla-2021-national-leadership-conference-uploa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bla-nlc.org/wp-content/uploads/2021/03/2020-21-FBLA-ML-Competitive-Events-1.pdf"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haljon.wufoo.com/forms/fbla-2021-national-competitive-event-registration/" TargetMode="External"/><Relationship Id="rId23" Type="http://schemas.openxmlformats.org/officeDocument/2006/relationships/fontTable" Target="fontTable.xml"/><Relationship Id="rId10" Type="http://schemas.openxmlformats.org/officeDocument/2006/relationships/hyperlink" Target="https://fbla-nlc.org/" TargetMode="External"/><Relationship Id="rId19" Type="http://schemas.openxmlformats.org/officeDocument/2006/relationships/hyperlink" Target="https://haljon.wufoo.com/forms/fbla-2021-national-leadership-conference-uplo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fbla-nlc.org/wp-content/uploads/2021/03/2021-NLC-Digital-Submission-Guidelines.pdf"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istribution_Groups xmlns="e32a1b41-5409-4165-aca7-b24d49212d11" xsi:nil="true"/>
    <Self_Registration_Enabled xmlns="e32a1b41-5409-4165-aca7-b24d49212d11" xsi:nil="true"/>
    <Math_Settings xmlns="e32a1b41-5409-4165-aca7-b24d49212d11" xsi:nil="true"/>
    <_ip_UnifiedCompliancePolicyUIAction xmlns="http://schemas.microsoft.com/sharepoint/v3" xsi:nil="true"/>
    <AppVersion xmlns="e32a1b41-5409-4165-aca7-b24d49212d11" xsi:nil="true"/>
    <Invited_Teachers xmlns="e32a1b41-5409-4165-aca7-b24d49212d11" xsi:nil="true"/>
    <IsNotebookLocked xmlns="e32a1b41-5409-4165-aca7-b24d49212d11" xsi:nil="true"/>
    <Students xmlns="e32a1b41-5409-4165-aca7-b24d49212d11">
      <UserInfo>
        <DisplayName/>
        <AccountId xsi:nil="true"/>
        <AccountType/>
      </UserInfo>
    </Students>
    <TeamsChannelId xmlns="e32a1b41-5409-4165-aca7-b24d49212d11" xsi:nil="true"/>
    <NotebookType xmlns="e32a1b41-5409-4165-aca7-b24d49212d11" xsi:nil="true"/>
    <Teachers xmlns="e32a1b41-5409-4165-aca7-b24d49212d11">
      <UserInfo>
        <DisplayName/>
        <AccountId xsi:nil="true"/>
        <AccountType/>
      </UserInfo>
    </Teachers>
    <Student_Groups xmlns="e32a1b41-5409-4165-aca7-b24d49212d11">
      <UserInfo>
        <DisplayName/>
        <AccountId xsi:nil="true"/>
        <AccountType/>
      </UserInfo>
    </Student_Groups>
    <DefaultSectionNames xmlns="e32a1b41-5409-4165-aca7-b24d49212d11" xsi:nil="true"/>
    <Is_Collaboration_Space_Locked xmlns="e32a1b41-5409-4165-aca7-b24d49212d11" xsi:nil="true"/>
    <_ip_UnifiedCompliancePolicyProperties xmlns="http://schemas.microsoft.com/sharepoint/v3" xsi:nil="true"/>
    <Owner xmlns="e32a1b41-5409-4165-aca7-b24d49212d11">
      <UserInfo>
        <DisplayName/>
        <AccountId xsi:nil="true"/>
        <AccountType/>
      </UserInfo>
    </Owner>
    <Has_Teacher_Only_SectionGroup xmlns="e32a1b41-5409-4165-aca7-b24d49212d11" xsi:nil="true"/>
    <LMS_Mappings xmlns="e32a1b41-5409-4165-aca7-b24d49212d11" xsi:nil="true"/>
    <FolderType xmlns="e32a1b41-5409-4165-aca7-b24d49212d11" xsi:nil="true"/>
    <CultureName xmlns="e32a1b41-5409-4165-aca7-b24d49212d11" xsi:nil="true"/>
    <Templates xmlns="e32a1b41-5409-4165-aca7-b24d49212d11" xsi:nil="true"/>
    <Invited_Students xmlns="e32a1b41-5409-4165-aca7-b24d49212d1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CF4607AC59454789C169C126DBBAF9" ma:contentTypeVersion="35" ma:contentTypeDescription="Create a new document." ma:contentTypeScope="" ma:versionID="2cdb851ed8e5dad95f430a4823452538">
  <xsd:schema xmlns:xsd="http://www.w3.org/2001/XMLSchema" xmlns:xs="http://www.w3.org/2001/XMLSchema" xmlns:p="http://schemas.microsoft.com/office/2006/metadata/properties" xmlns:ns1="http://schemas.microsoft.com/sharepoint/v3" xmlns:ns3="eb58a726-5d04-4fd6-9855-299c4500cf76" xmlns:ns4="e32a1b41-5409-4165-aca7-b24d49212d11" targetNamespace="http://schemas.microsoft.com/office/2006/metadata/properties" ma:root="true" ma:fieldsID="c07eec4b8cb3a9df8e9b3dcf29154e05" ns1:_="" ns3:_="" ns4:_="">
    <xsd:import namespace="http://schemas.microsoft.com/sharepoint/v3"/>
    <xsd:import namespace="eb58a726-5d04-4fd6-9855-299c4500cf76"/>
    <xsd:import namespace="e32a1b41-5409-4165-aca7-b24d49212d11"/>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Templat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DateTaken" minOccurs="0"/>
                <xsd:element ref="ns4:MediaServiceAutoKeyPoints" minOccurs="0"/>
                <xsd:element ref="ns4:MediaServiceKeyPoints" minOccurs="0"/>
                <xsd:element ref="ns4:TeamsChannelId" minOccurs="0"/>
                <xsd:element ref="ns4:Math_Settings" minOccurs="0"/>
                <xsd:element ref="ns4:Distribution_Groups" minOccurs="0"/>
                <xsd:element ref="ns4:LMS_Mappings" minOccurs="0"/>
                <xsd:element ref="ns4:IsNotebookLocked" minOccurs="0"/>
                <xsd:element ref="ns4:MediaServiceOCR" minOccurs="0"/>
                <xsd:element ref="ns4:MediaServiceGenerationTime" minOccurs="0"/>
                <xsd:element ref="ns4:MediaServiceEventHashCode" minOccurs="0"/>
                <xsd:element ref="ns1:_ip_UnifiedCompliancePolicyProperties" minOccurs="0"/>
                <xsd:element ref="ns1:_ip_UnifiedCompliancePolicyUIActio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58a726-5d04-4fd6-9855-299c4500cf7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2a1b41-5409-4165-aca7-b24d49212d11"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Templates" ma:index="15" nillable="true" ma:displayName="Templates" ma:internalName="Templates">
      <xsd:simpleType>
        <xsd:restriction base="dms:Note">
          <xsd:maxLength value="255"/>
        </xsd:restriction>
      </xsd:simpleType>
    </xsd:element>
    <xsd:element name="CultureName" ma:index="16" nillable="true" ma:displayName="Culture Name" ma:internalName="CultureName">
      <xsd:simpleType>
        <xsd:restriction base="dms:Text"/>
      </xsd:simpleType>
    </xsd:element>
    <xsd:element name="AppVersion" ma:index="17" nillable="true" ma:displayName="App Version" ma:internalName="AppVersion">
      <xsd:simpleType>
        <xsd:restriction base="dms:Text"/>
      </xsd:simpleType>
    </xsd:element>
    <xsd:element name="Teachers" ma:index="18"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9"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0"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1" nillable="true" ma:displayName="Invited Teachers" ma:internalName="Invited_Teachers">
      <xsd:simpleType>
        <xsd:restriction base="dms:Note">
          <xsd:maxLength value="255"/>
        </xsd:restriction>
      </xsd:simpleType>
    </xsd:element>
    <xsd:element name="Invited_Students" ma:index="22" nillable="true" ma:displayName="Invited Students" ma:internalName="Invited_Students">
      <xsd:simpleType>
        <xsd:restriction base="dms:Note">
          <xsd:maxLength value="255"/>
        </xsd:restriction>
      </xsd:simpleType>
    </xsd:element>
    <xsd:element name="Self_Registration_Enabled" ma:index="23" nillable="true" ma:displayName="Self Registration Enabled" ma:internalName="Self_Registration_Enabled">
      <xsd:simpleType>
        <xsd:restriction base="dms:Boolean"/>
      </xsd:simpleType>
    </xsd:element>
    <xsd:element name="Has_Teacher_Only_SectionGroup" ma:index="24" nillable="true" ma:displayName="Has Teacher Only SectionGroup" ma:internalName="Has_Teacher_Only_SectionGroup">
      <xsd:simpleType>
        <xsd:restriction base="dms:Boolean"/>
      </xsd:simpleType>
    </xsd:element>
    <xsd:element name="Is_Collaboration_Space_Locked" ma:index="25"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AutoTags" ma:index="28" nillable="true" ma:displayName="MediaServiceAutoTags" ma:description="" ma:internalName="MediaServiceAutoTags" ma:readOnly="true">
      <xsd:simpleType>
        <xsd:restriction base="dms:Text"/>
      </xsd:simpleType>
    </xsd:element>
    <xsd:element name="MediaServiceDateTaken" ma:index="29" nillable="true" ma:displayName="MediaServiceDateTaken" ma:description="" ma:hidden="true" ma:internalName="MediaServiceDateTaken"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TeamsChannelId" ma:index="32" nillable="true" ma:displayName="Teams Channel Id" ma:internalName="TeamsChannelId">
      <xsd:simpleType>
        <xsd:restriction base="dms:Text"/>
      </xsd:simpleType>
    </xsd:element>
    <xsd:element name="Math_Settings" ma:index="33" nillable="true" ma:displayName="Math Settings" ma:internalName="Math_Settings">
      <xsd:simpleType>
        <xsd:restriction base="dms:Text"/>
      </xsd:simpleType>
    </xsd:element>
    <xsd:element name="Distribution_Groups" ma:index="34" nillable="true" ma:displayName="Distribution Groups" ma:internalName="Distribution_Groups">
      <xsd:simpleType>
        <xsd:restriction base="dms:Note">
          <xsd:maxLength value="255"/>
        </xsd:restriction>
      </xsd:simpleType>
    </xsd:element>
    <xsd:element name="LMS_Mappings" ma:index="35" nillable="true" ma:displayName="LMS Mappings" ma:internalName="LMS_Mappings">
      <xsd:simpleType>
        <xsd:restriction base="dms:Note">
          <xsd:maxLength value="255"/>
        </xsd:restriction>
      </xsd:simpleType>
    </xsd:element>
    <xsd:element name="IsNotebookLocked" ma:index="36" nillable="true" ma:displayName="Is Notebook Locked" ma:internalName="IsNotebookLocked">
      <xsd:simpleType>
        <xsd:restriction base="dms:Boolean"/>
      </xsd:simpleType>
    </xsd:element>
    <xsd:element name="MediaServiceOCR" ma:index="37" nillable="true" ma:displayName="Extracted Text" ma:internalName="MediaServiceOCR" ma:readOnly="true">
      <xsd:simpleType>
        <xsd:restriction base="dms:Note">
          <xsd:maxLength value="255"/>
        </xsd:restriction>
      </xsd:simpleType>
    </xsd:element>
    <xsd:element name="MediaServiceGenerationTime" ma:index="38" nillable="true" ma:displayName="MediaServiceGenerationTime" ma:hidden="true" ma:internalName="MediaServiceGenerationTime" ma:readOnly="true">
      <xsd:simpleType>
        <xsd:restriction base="dms:Text"/>
      </xsd:simpleType>
    </xsd:element>
    <xsd:element name="MediaServiceEventHashCode" ma:index="39" nillable="true" ma:displayName="MediaServiceEventHashCode" ma:hidden="true" ma:internalName="MediaServiceEventHashCode" ma:readOnly="true">
      <xsd:simpleType>
        <xsd:restriction base="dms:Text"/>
      </xsd:simpleType>
    </xsd:element>
    <xsd:element name="MediaServiceLocation" ma:index="4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0AE914-609D-4E67-A840-A1EED561ECAD}">
  <ds:schemaRefs>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eb58a726-5d04-4fd6-9855-299c4500cf76"/>
    <ds:schemaRef ds:uri="http://purl.org/dc/elements/1.1/"/>
    <ds:schemaRef ds:uri="http://www.w3.org/XML/1998/namespace"/>
    <ds:schemaRef ds:uri="e32a1b41-5409-4165-aca7-b24d49212d11"/>
    <ds:schemaRef ds:uri="http://schemas.microsoft.com/sharepoint/v3"/>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4F3EE80C-974B-42F3-B368-3C7D3C4F19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b58a726-5d04-4fd6-9855-299c4500cf76"/>
    <ds:schemaRef ds:uri="e32a1b41-5409-4165-aca7-b24d49212d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8095A6-9DC8-4512-B16B-9D59D4852D1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1645</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Hillsborough County Public Schools, FL</Company>
  <LinksUpToDate>false</LinksUpToDate>
  <CharactersWithSpaces>11006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CSS</dc:creator>
  <cp:keywords/>
  <dc:description/>
  <cp:lastModifiedBy>Deborah Mosley</cp:lastModifiedBy>
  <cp:revision>2</cp:revision>
  <cp:lastPrinted>2013-07-10T23:24:00Z</cp:lastPrinted>
  <dcterms:created xsi:type="dcterms:W3CDTF">2021-04-23T18:15:00Z</dcterms:created>
  <dcterms:modified xsi:type="dcterms:W3CDTF">2021-04-23T18:15:00Z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0x01010079CF4607AC59454789C169C126DBBAF9</vt:lpwstr>
  </property>
</Properties>
</file>