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EB" w:rsidRPr="009469E9" w:rsidRDefault="00FA57EB" w:rsidP="00FA57EB">
      <w:pPr>
        <w:jc w:val="center"/>
        <w:rPr>
          <w:rFonts w:ascii="Arial" w:hAnsi="Arial" w:cs="Arial"/>
          <w:b/>
          <w:color w:val="00B0F0"/>
          <w:sz w:val="28"/>
          <w:szCs w:val="28"/>
        </w:rPr>
      </w:pPr>
      <w:r>
        <w:rPr>
          <w:rFonts w:ascii="Arial" w:hAnsi="Arial" w:cs="Arial"/>
          <w:b/>
          <w:color w:val="00B0F0"/>
          <w:sz w:val="28"/>
          <w:szCs w:val="28"/>
        </w:rPr>
        <w:t>MULTIMEDIA &amp; WEBSITE DEVELOPMENT</w:t>
      </w:r>
    </w:p>
    <w:p w:rsidR="00FA57EB" w:rsidRPr="00FE02C0" w:rsidRDefault="00FA57EB" w:rsidP="00FA57EB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FA57EB" w:rsidRPr="00A427E0" w:rsidRDefault="00FA57EB" w:rsidP="00FA57EB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Review the event guidelines below</w:t>
      </w:r>
    </w:p>
    <w:p w:rsidR="001E57B3" w:rsidRPr="001E57B3" w:rsidRDefault="001E57B3" w:rsidP="001E57B3">
      <w:pPr>
        <w:shd w:val="clear" w:color="auto" w:fill="FFFFFF"/>
        <w:spacing w:after="150" w:line="240" w:lineRule="auto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b/>
          <w:bCs/>
          <w:color w:val="555555"/>
          <w:sz w:val="24"/>
          <w:szCs w:val="24"/>
        </w:rPr>
        <w:t>Objective Test Competencies</w:t>
      </w:r>
      <w:r w:rsidRPr="001E57B3">
        <w:rPr>
          <w:rFonts w:ascii="Lato" w:eastAsia="Times New Roman" w:hAnsi="Lato" w:cs="Helvetica"/>
          <w:color w:val="555555"/>
          <w:sz w:val="24"/>
          <w:szCs w:val="24"/>
        </w:rPr>
        <w:t xml:space="preserve">: Career Awareness Related to Multimedia and Website Industry; Technology Operations and Concepts; Visual Design Concepts; Animation Techniques; Gaming; Digital Audio; Web Technologies; Graphic Design </w:t>
      </w:r>
    </w:p>
    <w:p w:rsidR="001E57B3" w:rsidRPr="001E57B3" w:rsidRDefault="001E57B3" w:rsidP="001E57B3">
      <w:pPr>
        <w:shd w:val="clear" w:color="auto" w:fill="FFFFFF"/>
        <w:spacing w:after="150" w:line="240" w:lineRule="auto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b/>
          <w:bCs/>
          <w:color w:val="555555"/>
          <w:sz w:val="24"/>
          <w:szCs w:val="24"/>
        </w:rPr>
        <w:t>Topic</w:t>
      </w:r>
      <w:r w:rsidRPr="001E57B3">
        <w:rPr>
          <w:rFonts w:ascii="Lato" w:eastAsia="Times New Roman" w:hAnsi="Lato" w:cs="Helvetica"/>
          <w:color w:val="555555"/>
          <w:sz w:val="24"/>
          <w:szCs w:val="24"/>
        </w:rPr>
        <w:t xml:space="preserve">: Design, build, and launch a website to keep your Middle Level chapter informed about chapter activities for the 2018-19 school year. The website should include, but is not limited to, the following: </w:t>
      </w:r>
    </w:p>
    <w:p w:rsidR="001E57B3" w:rsidRPr="001E57B3" w:rsidRDefault="001E57B3" w:rsidP="001E57B3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theme and logo</w:t>
      </w:r>
    </w:p>
    <w:p w:rsidR="001E57B3" w:rsidRPr="001E57B3" w:rsidRDefault="001E57B3" w:rsidP="001E57B3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form for potential members to complete in order to join your chapter</w:t>
      </w:r>
    </w:p>
    <w:p w:rsidR="001E57B3" w:rsidRPr="001E57B3" w:rsidRDefault="001E57B3" w:rsidP="001E57B3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At least one video giving an update of your chapter’s weekly or monthly activities</w:t>
      </w:r>
    </w:p>
    <w:p w:rsidR="001E57B3" w:rsidRPr="001E57B3" w:rsidRDefault="001E57B3" w:rsidP="001E57B3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calendar listing your chapter’s activities for the year</w:t>
      </w:r>
    </w:p>
    <w:p w:rsidR="001E57B3" w:rsidRDefault="001E57B3" w:rsidP="001E57B3">
      <w:pPr>
        <w:pStyle w:val="Heading3"/>
        <w:shd w:val="clear" w:color="auto" w:fill="FFFFFF"/>
        <w:rPr>
          <w:rFonts w:cs="Helvetica"/>
        </w:rPr>
      </w:pPr>
      <w:r>
        <w:rPr>
          <w:rFonts w:cs="Helvetica"/>
        </w:rPr>
        <w:t>Guidelines</w:t>
      </w:r>
    </w:p>
    <w:p w:rsidR="001E57B3" w:rsidRDefault="001E57B3" w:rsidP="001E57B3">
      <w:pPr>
        <w:pStyle w:val="Heading4"/>
        <w:shd w:val="clear" w:color="auto" w:fill="FFFFFF"/>
        <w:rPr>
          <w:rFonts w:cs="Helvetica"/>
        </w:rPr>
      </w:pPr>
      <w:r>
        <w:rPr>
          <w:rFonts w:cs="Helvetica"/>
        </w:rPr>
        <w:t>Event Specific</w:t>
      </w:r>
    </w:p>
    <w:p w:rsidR="001E57B3" w:rsidRDefault="001E57B3" w:rsidP="001E57B3">
      <w:pPr>
        <w:numPr>
          <w:ilvl w:val="0"/>
          <w:numId w:val="45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The website must include a 1-3 minute multimedia presentation.</w:t>
      </w:r>
    </w:p>
    <w:p w:rsidR="001E57B3" w:rsidRDefault="001E57B3" w:rsidP="001E57B3">
      <w:pPr>
        <w:numPr>
          <w:ilvl w:val="0"/>
          <w:numId w:val="45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The website must include sound, photo and image editing, and graphics.</w:t>
      </w:r>
    </w:p>
    <w:p w:rsidR="001E57B3" w:rsidRDefault="001E57B3" w:rsidP="001E57B3">
      <w:pPr>
        <w:numPr>
          <w:ilvl w:val="0"/>
          <w:numId w:val="45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The website must include at least one activity with user interaction.</w:t>
      </w:r>
    </w:p>
    <w:p w:rsidR="001E57B3" w:rsidRDefault="001E57B3" w:rsidP="001E57B3">
      <w:pPr>
        <w:pStyle w:val="Heading4"/>
        <w:shd w:val="clear" w:color="auto" w:fill="FFFFFF"/>
        <w:rPr>
          <w:rFonts w:cs="Helvetica"/>
        </w:rPr>
      </w:pPr>
      <w:r>
        <w:rPr>
          <w:rFonts w:cs="Helvetica"/>
        </w:rPr>
        <w:t>Objective Test Guidelines</w:t>
      </w:r>
    </w:p>
    <w:p w:rsidR="001E57B3" w:rsidRDefault="001E57B3" w:rsidP="001E57B3">
      <w:pPr>
        <w:numPr>
          <w:ilvl w:val="0"/>
          <w:numId w:val="46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No materials may be brought to the testing site.</w:t>
      </w:r>
    </w:p>
    <w:p w:rsidR="001E57B3" w:rsidRDefault="001E57B3" w:rsidP="001E57B3">
      <w:pPr>
        <w:numPr>
          <w:ilvl w:val="0"/>
          <w:numId w:val="46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Electronic devices must be turned off and out of sight.</w:t>
      </w:r>
    </w:p>
    <w:p w:rsidR="001E57B3" w:rsidRDefault="001E57B3" w:rsidP="001E57B3">
      <w:pPr>
        <w:numPr>
          <w:ilvl w:val="0"/>
          <w:numId w:val="46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No calculators may be brought into the testing site; calculators will be provided.</w:t>
      </w:r>
    </w:p>
    <w:p w:rsidR="001E57B3" w:rsidRDefault="001E57B3" w:rsidP="001E57B3">
      <w:pPr>
        <w:numPr>
          <w:ilvl w:val="0"/>
          <w:numId w:val="46"/>
        </w:numPr>
        <w:shd w:val="clear" w:color="auto" w:fill="FFFFFF"/>
        <w:spacing w:after="0" w:line="240" w:lineRule="auto"/>
        <w:ind w:left="384"/>
        <w:rPr>
          <w:rFonts w:ascii="Lato" w:hAnsi="Lato" w:cs="Helvetica"/>
          <w:color w:val="555555"/>
        </w:rPr>
      </w:pPr>
      <w:r>
        <w:rPr>
          <w:rFonts w:ascii="Lato" w:hAnsi="Lato" w:cs="Helvetica"/>
          <w:color w:val="555555"/>
        </w:rPr>
        <w:t>The project portion of the event will count for 85% of the final score, and the objective test will count for 15% of the final score.</w:t>
      </w:r>
    </w:p>
    <w:p w:rsidR="00FA57EB" w:rsidRPr="009469E9" w:rsidRDefault="00FA57EB" w:rsidP="00FA57EB">
      <w:pPr>
        <w:pStyle w:val="ListParagraph"/>
        <w:rPr>
          <w:rFonts w:ascii="Arial" w:hAnsi="Arial" w:cs="Arial"/>
        </w:rPr>
      </w:pPr>
    </w:p>
    <w:p w:rsidR="00FA57EB" w:rsidRPr="00FE02C0" w:rsidRDefault="00FA57EB" w:rsidP="00FA57EB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WEBSITE RESOURCES</w:t>
      </w:r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50 Useful Tools and Resources for Web Designers</w:t>
      </w:r>
      <w:r>
        <w:rPr>
          <w:rFonts w:ascii="Arial" w:hAnsi="Arial" w:cs="Arial"/>
        </w:rPr>
        <w:tab/>
      </w:r>
      <w:hyperlink r:id="rId8" w:history="1">
        <w:r w:rsidRPr="005A44A6">
          <w:rPr>
            <w:rStyle w:val="Hyperlink"/>
            <w:rFonts w:ascii="Arial" w:hAnsi="Arial" w:cs="Arial"/>
          </w:rPr>
          <w:t>https://www.smashingmagazine.com/2010/07/50-useful-tools-and-resources-for-web-designers/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AnfyJava Applet Creator 1.4 (download)</w:t>
      </w:r>
      <w:r>
        <w:rPr>
          <w:rFonts w:ascii="Arial" w:hAnsi="Arial" w:cs="Arial"/>
        </w:rPr>
        <w:tab/>
      </w:r>
      <w:hyperlink r:id="rId9" w:history="1">
        <w:r w:rsidRPr="005A44A6">
          <w:rPr>
            <w:rStyle w:val="Hyperlink"/>
            <w:rFonts w:ascii="Arial" w:hAnsi="Arial" w:cs="Arial"/>
          </w:rPr>
          <w:t>http://www.anfyteam.com/ajdownl.html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Copyright Law of the United States</w:t>
      </w:r>
      <w:r>
        <w:rPr>
          <w:rFonts w:ascii="Arial" w:hAnsi="Arial" w:cs="Arial"/>
        </w:rPr>
        <w:tab/>
      </w:r>
      <w:hyperlink r:id="rId10" w:history="1">
        <w:r w:rsidRPr="005A44A6">
          <w:rPr>
            <w:rStyle w:val="Hyperlink"/>
            <w:rFonts w:ascii="Arial" w:hAnsi="Arial" w:cs="Arial"/>
          </w:rPr>
          <w:t>http://www.copyright.gov/title17/circ92.pdf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Copyright Overview</w:t>
      </w:r>
      <w:r>
        <w:rPr>
          <w:rFonts w:ascii="Arial" w:hAnsi="Arial" w:cs="Arial"/>
        </w:rPr>
        <w:tab/>
      </w:r>
      <w:hyperlink r:id="rId11" w:history="1">
        <w:r w:rsidRPr="005A44A6">
          <w:rPr>
            <w:rStyle w:val="Hyperlink"/>
            <w:rFonts w:ascii="Arial" w:hAnsi="Arial" w:cs="Arial"/>
          </w:rPr>
          <w:t>http://fairuse.stanford.edu/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Creating Websites</w:t>
      </w:r>
      <w:r>
        <w:rPr>
          <w:rFonts w:ascii="Arial" w:hAnsi="Arial" w:cs="Arial"/>
        </w:rPr>
        <w:tab/>
      </w:r>
      <w:hyperlink r:id="rId12" w:history="1">
        <w:r w:rsidRPr="005A44A6">
          <w:rPr>
            <w:rStyle w:val="Hyperlink"/>
            <w:rFonts w:ascii="Arial" w:hAnsi="Arial" w:cs="Arial"/>
          </w:rPr>
          <w:t>http://www.refdesk.com/html.html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How to Build Business Websites</w:t>
      </w:r>
      <w:r>
        <w:rPr>
          <w:rFonts w:ascii="Arial" w:hAnsi="Arial" w:cs="Arial"/>
        </w:rPr>
        <w:tab/>
      </w:r>
      <w:hyperlink r:id="rId13" w:history="1">
        <w:r w:rsidRPr="005A44A6">
          <w:rPr>
            <w:rStyle w:val="Hyperlink"/>
            <w:rFonts w:ascii="Arial" w:hAnsi="Arial" w:cs="Arial"/>
          </w:rPr>
          <w:t>http://www.build-your-website.co.uk/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How to Make a Websites</w:t>
      </w:r>
      <w:r>
        <w:rPr>
          <w:rFonts w:ascii="Arial" w:hAnsi="Arial" w:cs="Arial"/>
        </w:rPr>
        <w:tab/>
      </w:r>
      <w:hyperlink r:id="rId14" w:history="1">
        <w:r w:rsidRPr="005A44A6">
          <w:rPr>
            <w:rStyle w:val="Hyperlink"/>
            <w:rFonts w:ascii="Arial" w:hAnsi="Arial" w:cs="Arial"/>
          </w:rPr>
          <w:t>http://allaboutyourownwebsite.com/</w:t>
        </w:r>
      </w:hyperlink>
    </w:p>
    <w:p w:rsidR="00FA57EB" w:rsidRDefault="00FA57EB" w:rsidP="00FA57EB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Web Design Tools and Resources</w:t>
      </w:r>
      <w:r>
        <w:rPr>
          <w:rFonts w:ascii="Arial" w:hAnsi="Arial" w:cs="Arial"/>
        </w:rPr>
        <w:tab/>
      </w:r>
      <w:hyperlink r:id="rId15" w:history="1">
        <w:r w:rsidRPr="005A44A6">
          <w:rPr>
            <w:rStyle w:val="Hyperlink"/>
            <w:rFonts w:ascii="Arial" w:hAnsi="Arial" w:cs="Arial"/>
          </w:rPr>
          <w:t>http://www.elementiks.com/</w:t>
        </w:r>
      </w:hyperlink>
    </w:p>
    <w:p w:rsidR="00FA57EB" w:rsidRDefault="00FA57EB" w:rsidP="00FA57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57EB" w:rsidRDefault="00FA57EB" w:rsidP="00FA57EB">
      <w:pPr>
        <w:pStyle w:val="Heading4"/>
        <w:pBdr>
          <w:bottom w:val="single" w:sz="6" w:space="1" w:color="FFFFFF"/>
        </w:pBdr>
        <w:shd w:val="clear" w:color="808080" w:fill="auto"/>
        <w:jc w:val="center"/>
      </w:pPr>
      <w:r>
        <w:lastRenderedPageBreak/>
        <w:t>Judges’ Rating Sheet</w:t>
      </w:r>
    </w:p>
    <w:p w:rsidR="00E07DB8" w:rsidRPr="001E57B3" w:rsidRDefault="00E07DB8" w:rsidP="00E07DB8">
      <w:pPr>
        <w:shd w:val="clear" w:color="auto" w:fill="FFFFFF"/>
        <w:spacing w:after="150" w:line="240" w:lineRule="auto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 xml:space="preserve">Design, build, and launch a website to keep your Middle Level chapter informed about chapter activities for the 2018-19 school year. The website should include, but is not limited to, the following: </w:t>
      </w:r>
    </w:p>
    <w:p w:rsidR="00E07DB8" w:rsidRPr="001E57B3" w:rsidRDefault="00E07DB8" w:rsidP="00E07DB8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theme and logo</w:t>
      </w:r>
    </w:p>
    <w:p w:rsidR="00E07DB8" w:rsidRPr="001E57B3" w:rsidRDefault="00E07DB8" w:rsidP="00E07DB8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form for potential members to complete in order to join your chapter</w:t>
      </w:r>
    </w:p>
    <w:p w:rsidR="00E07DB8" w:rsidRPr="001E57B3" w:rsidRDefault="00E07DB8" w:rsidP="00E07DB8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At least one video giving an update of your chapter’s weekly or monthly activities</w:t>
      </w:r>
    </w:p>
    <w:p w:rsidR="00E07DB8" w:rsidRPr="001E57B3" w:rsidRDefault="00E07DB8" w:rsidP="00E07DB8">
      <w:pPr>
        <w:numPr>
          <w:ilvl w:val="0"/>
          <w:numId w:val="44"/>
        </w:numPr>
        <w:shd w:val="clear" w:color="auto" w:fill="FFFFFF"/>
        <w:spacing w:after="0" w:line="240" w:lineRule="auto"/>
        <w:ind w:left="576"/>
        <w:rPr>
          <w:rFonts w:ascii="Lato" w:eastAsia="Times New Roman" w:hAnsi="Lato" w:cs="Helvetica"/>
          <w:color w:val="555555"/>
          <w:sz w:val="24"/>
          <w:szCs w:val="24"/>
        </w:rPr>
      </w:pPr>
      <w:r w:rsidRPr="001E57B3">
        <w:rPr>
          <w:rFonts w:ascii="Lato" w:eastAsia="Times New Roman" w:hAnsi="Lato" w:cs="Helvetica"/>
          <w:color w:val="555555"/>
          <w:sz w:val="24"/>
          <w:szCs w:val="24"/>
        </w:rPr>
        <w:t>A calendar listing your chapter’s activities for the year</w:t>
      </w:r>
    </w:p>
    <w:p w:rsidR="00FA57EB" w:rsidRDefault="00F1375F" w:rsidP="00FA57EB">
      <w:pPr>
        <w:jc w:val="center"/>
        <w:rPr>
          <w:i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B0F0"/>
          <w:sz w:val="44"/>
          <w:szCs w:val="4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</wp:posOffset>
            </wp:positionV>
            <wp:extent cx="6840187" cy="7826314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F4D5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187" cy="782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EB">
        <w:rPr>
          <w:i/>
          <w:sz w:val="28"/>
          <w:szCs w:val="28"/>
          <w:u w:val="single"/>
        </w:rPr>
        <w:t>.</w:t>
      </w:r>
    </w:p>
    <w:p w:rsidR="00FA57EB" w:rsidRPr="00E22747" w:rsidRDefault="00FA57EB" w:rsidP="00FA57EB">
      <w:pPr>
        <w:rPr>
          <w:rFonts w:ascii="Arial" w:hAnsi="Arial" w:cs="Arial"/>
        </w:rPr>
      </w:pPr>
    </w:p>
    <w:p w:rsidR="00FA57EB" w:rsidRPr="00E22747" w:rsidRDefault="00FA57EB" w:rsidP="00FA57EB">
      <w:pPr>
        <w:jc w:val="center"/>
        <w:rPr>
          <w:rFonts w:ascii="Arial" w:hAnsi="Arial" w:cs="Arial"/>
        </w:rPr>
      </w:pPr>
    </w:p>
    <w:p w:rsidR="00E07DB8" w:rsidRDefault="00E07DB8">
      <w:pPr>
        <w:rPr>
          <w:rFonts w:ascii="Arial" w:hAnsi="Arial" w:cs="Arial"/>
          <w:b/>
          <w:color w:val="00B0F0"/>
          <w:sz w:val="44"/>
          <w:szCs w:val="44"/>
        </w:rPr>
      </w:pPr>
      <w:bookmarkStart w:id="0" w:name="_GoBack"/>
      <w:bookmarkEnd w:id="0"/>
    </w:p>
    <w:sectPr w:rsidR="00E07DB8" w:rsidSect="00772413">
      <w:pgSz w:w="12240" w:h="15840"/>
      <w:pgMar w:top="720" w:right="720" w:bottom="720" w:left="720" w:header="1152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4BE" w:rsidRDefault="000C34BE">
      <w:pPr>
        <w:spacing w:after="0" w:line="240" w:lineRule="auto"/>
      </w:pPr>
      <w:r>
        <w:separator/>
      </w:r>
    </w:p>
  </w:endnote>
  <w:endnote w:type="continuationSeparator" w:id="0">
    <w:p w:rsidR="000C34BE" w:rsidRDefault="000C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4BE" w:rsidRDefault="000C34BE">
      <w:pPr>
        <w:spacing w:after="0" w:line="240" w:lineRule="auto"/>
      </w:pPr>
      <w:r>
        <w:separator/>
      </w:r>
    </w:p>
  </w:footnote>
  <w:footnote w:type="continuationSeparator" w:id="0">
    <w:p w:rsidR="000C34BE" w:rsidRDefault="000C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C5326"/>
    <w:multiLevelType w:val="multilevel"/>
    <w:tmpl w:val="50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41B6"/>
    <w:multiLevelType w:val="hybridMultilevel"/>
    <w:tmpl w:val="AC385E7E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241B5"/>
    <w:multiLevelType w:val="multilevel"/>
    <w:tmpl w:val="091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D4ABE"/>
    <w:multiLevelType w:val="hybridMultilevel"/>
    <w:tmpl w:val="ACCEE8EE"/>
    <w:lvl w:ilvl="0" w:tplc="720A5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86DB4"/>
    <w:multiLevelType w:val="multilevel"/>
    <w:tmpl w:val="BF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7FDC"/>
    <w:multiLevelType w:val="multilevel"/>
    <w:tmpl w:val="D5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437E"/>
    <w:multiLevelType w:val="multilevel"/>
    <w:tmpl w:val="FDE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A1F30"/>
    <w:multiLevelType w:val="multilevel"/>
    <w:tmpl w:val="5E0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64041"/>
    <w:multiLevelType w:val="multilevel"/>
    <w:tmpl w:val="5AB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7E91"/>
    <w:multiLevelType w:val="multilevel"/>
    <w:tmpl w:val="98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41E"/>
    <w:multiLevelType w:val="hybridMultilevel"/>
    <w:tmpl w:val="437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9D4"/>
    <w:multiLevelType w:val="multilevel"/>
    <w:tmpl w:val="86F8480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812"/>
    <w:multiLevelType w:val="multilevel"/>
    <w:tmpl w:val="45B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4E7"/>
    <w:multiLevelType w:val="hybridMultilevel"/>
    <w:tmpl w:val="19E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00B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382791"/>
    <w:multiLevelType w:val="hybridMultilevel"/>
    <w:tmpl w:val="DE1EA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D7966"/>
    <w:multiLevelType w:val="multilevel"/>
    <w:tmpl w:val="31F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1C5"/>
    <w:multiLevelType w:val="multilevel"/>
    <w:tmpl w:val="15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F2593"/>
    <w:multiLevelType w:val="multilevel"/>
    <w:tmpl w:val="4DF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0F77"/>
    <w:multiLevelType w:val="multilevel"/>
    <w:tmpl w:val="F18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072A6"/>
    <w:multiLevelType w:val="multilevel"/>
    <w:tmpl w:val="562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B5C"/>
    <w:multiLevelType w:val="multilevel"/>
    <w:tmpl w:val="18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86FFC"/>
    <w:multiLevelType w:val="multilevel"/>
    <w:tmpl w:val="E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66CB2"/>
    <w:multiLevelType w:val="multilevel"/>
    <w:tmpl w:val="782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6E"/>
    <w:multiLevelType w:val="multilevel"/>
    <w:tmpl w:val="3A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16DDD"/>
    <w:multiLevelType w:val="multilevel"/>
    <w:tmpl w:val="249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80396"/>
    <w:multiLevelType w:val="multilevel"/>
    <w:tmpl w:val="5D7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B5A93"/>
    <w:multiLevelType w:val="multilevel"/>
    <w:tmpl w:val="1D3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74CC7"/>
    <w:multiLevelType w:val="multilevel"/>
    <w:tmpl w:val="462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A22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1D92D8E"/>
    <w:multiLevelType w:val="multilevel"/>
    <w:tmpl w:val="99D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05DD"/>
    <w:multiLevelType w:val="multilevel"/>
    <w:tmpl w:val="42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34DC"/>
    <w:multiLevelType w:val="multilevel"/>
    <w:tmpl w:val="335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70FB"/>
    <w:multiLevelType w:val="multilevel"/>
    <w:tmpl w:val="60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1C1B"/>
    <w:multiLevelType w:val="multilevel"/>
    <w:tmpl w:val="BC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A1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27E45AF"/>
    <w:multiLevelType w:val="multilevel"/>
    <w:tmpl w:val="2C1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C3075"/>
    <w:multiLevelType w:val="hybridMultilevel"/>
    <w:tmpl w:val="5A723740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A7967"/>
    <w:multiLevelType w:val="hybridMultilevel"/>
    <w:tmpl w:val="8A0A19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8F3072B"/>
    <w:multiLevelType w:val="multilevel"/>
    <w:tmpl w:val="56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3908"/>
    <w:multiLevelType w:val="multilevel"/>
    <w:tmpl w:val="50E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83899"/>
    <w:multiLevelType w:val="multilevel"/>
    <w:tmpl w:val="E47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74E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6E912D6"/>
    <w:multiLevelType w:val="multilevel"/>
    <w:tmpl w:val="96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F44FC"/>
    <w:multiLevelType w:val="multilevel"/>
    <w:tmpl w:val="58E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F3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15"/>
  </w:num>
  <w:num w:numId="3">
    <w:abstractNumId w:val="46"/>
  </w:num>
  <w:num w:numId="4">
    <w:abstractNumId w:val="49"/>
  </w:num>
  <w:num w:numId="5">
    <w:abstractNumId w:val="38"/>
  </w:num>
  <w:num w:numId="6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7">
    <w:abstractNumId w:val="31"/>
  </w:num>
  <w:num w:numId="8">
    <w:abstractNumId w:val="34"/>
  </w:num>
  <w:num w:numId="9">
    <w:abstractNumId w:val="28"/>
  </w:num>
  <w:num w:numId="10">
    <w:abstractNumId w:val="21"/>
  </w:num>
  <w:num w:numId="11">
    <w:abstractNumId w:val="43"/>
  </w:num>
  <w:num w:numId="12">
    <w:abstractNumId w:val="40"/>
  </w:num>
  <w:num w:numId="13">
    <w:abstractNumId w:val="9"/>
  </w:num>
  <w:num w:numId="14">
    <w:abstractNumId w:val="32"/>
  </w:num>
  <w:num w:numId="15">
    <w:abstractNumId w:val="35"/>
  </w:num>
  <w:num w:numId="16">
    <w:abstractNumId w:val="36"/>
  </w:num>
  <w:num w:numId="17">
    <w:abstractNumId w:val="47"/>
  </w:num>
  <w:num w:numId="18">
    <w:abstractNumId w:val="25"/>
  </w:num>
  <w:num w:numId="19">
    <w:abstractNumId w:val="17"/>
  </w:num>
  <w:num w:numId="20">
    <w:abstractNumId w:val="45"/>
  </w:num>
  <w:num w:numId="21">
    <w:abstractNumId w:val="48"/>
  </w:num>
  <w:num w:numId="22">
    <w:abstractNumId w:val="19"/>
  </w:num>
  <w:num w:numId="23">
    <w:abstractNumId w:val="6"/>
  </w:num>
  <w:num w:numId="24">
    <w:abstractNumId w:val="20"/>
  </w:num>
  <w:num w:numId="25">
    <w:abstractNumId w:val="24"/>
  </w:num>
  <w:num w:numId="26">
    <w:abstractNumId w:val="10"/>
  </w:num>
  <w:num w:numId="27">
    <w:abstractNumId w:val="37"/>
  </w:num>
  <w:num w:numId="28">
    <w:abstractNumId w:val="44"/>
  </w:num>
  <w:num w:numId="29">
    <w:abstractNumId w:val="22"/>
  </w:num>
  <w:num w:numId="30">
    <w:abstractNumId w:val="23"/>
  </w:num>
  <w:num w:numId="31">
    <w:abstractNumId w:val="3"/>
  </w:num>
  <w:num w:numId="32">
    <w:abstractNumId w:val="33"/>
  </w:num>
  <w:num w:numId="33">
    <w:abstractNumId w:val="27"/>
  </w:num>
  <w:num w:numId="34">
    <w:abstractNumId w:val="42"/>
  </w:num>
  <w:num w:numId="35">
    <w:abstractNumId w:val="2"/>
  </w:num>
  <w:num w:numId="36">
    <w:abstractNumId w:val="16"/>
  </w:num>
  <w:num w:numId="37">
    <w:abstractNumId w:val="41"/>
  </w:num>
  <w:num w:numId="38">
    <w:abstractNumId w:val="4"/>
  </w:num>
  <w:num w:numId="39">
    <w:abstractNumId w:val="11"/>
  </w:num>
  <w:num w:numId="40">
    <w:abstractNumId w:val="14"/>
  </w:num>
  <w:num w:numId="41">
    <w:abstractNumId w:val="7"/>
  </w:num>
  <w:num w:numId="42">
    <w:abstractNumId w:val="18"/>
  </w:num>
  <w:num w:numId="43">
    <w:abstractNumId w:val="5"/>
  </w:num>
  <w:num w:numId="44">
    <w:abstractNumId w:val="12"/>
  </w:num>
  <w:num w:numId="45">
    <w:abstractNumId w:val="26"/>
  </w:num>
  <w:num w:numId="46">
    <w:abstractNumId w:val="8"/>
  </w:num>
  <w:num w:numId="47">
    <w:abstractNumId w:val="1"/>
  </w:num>
  <w:num w:numId="48">
    <w:abstractNumId w:val="30"/>
  </w:num>
  <w:num w:numId="49">
    <w:abstractNumId w:val="1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3663C"/>
    <w:rsid w:val="0004628F"/>
    <w:rsid w:val="000517D3"/>
    <w:rsid w:val="00085642"/>
    <w:rsid w:val="00090B1C"/>
    <w:rsid w:val="00097DA3"/>
    <w:rsid w:val="000B7BCC"/>
    <w:rsid w:val="000C1292"/>
    <w:rsid w:val="000C34BE"/>
    <w:rsid w:val="000D309F"/>
    <w:rsid w:val="000E2BB6"/>
    <w:rsid w:val="000F71BA"/>
    <w:rsid w:val="0010590F"/>
    <w:rsid w:val="0011055B"/>
    <w:rsid w:val="00114228"/>
    <w:rsid w:val="00120CC7"/>
    <w:rsid w:val="00122451"/>
    <w:rsid w:val="00132FD2"/>
    <w:rsid w:val="001558B7"/>
    <w:rsid w:val="00190022"/>
    <w:rsid w:val="00196BEB"/>
    <w:rsid w:val="001A7200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54259"/>
    <w:rsid w:val="00264266"/>
    <w:rsid w:val="00271530"/>
    <w:rsid w:val="002C26D5"/>
    <w:rsid w:val="002F00E3"/>
    <w:rsid w:val="00361DCF"/>
    <w:rsid w:val="003753D7"/>
    <w:rsid w:val="0038121E"/>
    <w:rsid w:val="00384EA0"/>
    <w:rsid w:val="0039611A"/>
    <w:rsid w:val="00417754"/>
    <w:rsid w:val="0042098D"/>
    <w:rsid w:val="00460AE3"/>
    <w:rsid w:val="0047045D"/>
    <w:rsid w:val="004C4B87"/>
    <w:rsid w:val="004C64AD"/>
    <w:rsid w:val="004C7F45"/>
    <w:rsid w:val="004D1004"/>
    <w:rsid w:val="0053273E"/>
    <w:rsid w:val="00545CD2"/>
    <w:rsid w:val="005570B2"/>
    <w:rsid w:val="00576AA4"/>
    <w:rsid w:val="0059253B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5D7F"/>
    <w:rsid w:val="0073604C"/>
    <w:rsid w:val="00760479"/>
    <w:rsid w:val="00772413"/>
    <w:rsid w:val="007C0F4E"/>
    <w:rsid w:val="007C591E"/>
    <w:rsid w:val="007C5C82"/>
    <w:rsid w:val="007F1C72"/>
    <w:rsid w:val="007F298C"/>
    <w:rsid w:val="008019E6"/>
    <w:rsid w:val="008264E4"/>
    <w:rsid w:val="00861C36"/>
    <w:rsid w:val="00876F78"/>
    <w:rsid w:val="008921B9"/>
    <w:rsid w:val="008D2468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44EB3"/>
    <w:rsid w:val="00BB31A3"/>
    <w:rsid w:val="00C02CEA"/>
    <w:rsid w:val="00C22A79"/>
    <w:rsid w:val="00C24CCA"/>
    <w:rsid w:val="00C33D7C"/>
    <w:rsid w:val="00C4681A"/>
    <w:rsid w:val="00C53566"/>
    <w:rsid w:val="00C84413"/>
    <w:rsid w:val="00C854EB"/>
    <w:rsid w:val="00C96C0F"/>
    <w:rsid w:val="00D37249"/>
    <w:rsid w:val="00D53D10"/>
    <w:rsid w:val="00D7474B"/>
    <w:rsid w:val="00DB0E78"/>
    <w:rsid w:val="00E07DB8"/>
    <w:rsid w:val="00E205A5"/>
    <w:rsid w:val="00E22747"/>
    <w:rsid w:val="00E340A5"/>
    <w:rsid w:val="00E556B5"/>
    <w:rsid w:val="00E833A4"/>
    <w:rsid w:val="00F1375F"/>
    <w:rsid w:val="00F16F03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971B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shingmagazine.com/2010/07/50-useful-tools-and-resources-for-web-designers/" TargetMode="External"/><Relationship Id="rId13" Type="http://schemas.openxmlformats.org/officeDocument/2006/relationships/hyperlink" Target="http://www.build-your-website.co.u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fdesk.com/html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iruse.stanford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ementiks.com/" TargetMode="External"/><Relationship Id="rId10" Type="http://schemas.openxmlformats.org/officeDocument/2006/relationships/hyperlink" Target="http://www.copyright.gov/title17/circ9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fyteam.com/ajdownl.html" TargetMode="External"/><Relationship Id="rId14" Type="http://schemas.openxmlformats.org/officeDocument/2006/relationships/hyperlink" Target="http://allaboutyourownweb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79CF-4FAE-4847-9C0B-3E90E638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4</cp:revision>
  <cp:lastPrinted>2016-12-14T19:31:00Z</cp:lastPrinted>
  <dcterms:created xsi:type="dcterms:W3CDTF">2018-11-16T20:44:00Z</dcterms:created>
  <dcterms:modified xsi:type="dcterms:W3CDTF">2018-11-16T21:44:00Z</dcterms:modified>
</cp:coreProperties>
</file>