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279"/>
        <w:gridCol w:w="81"/>
        <w:tblGridChange w:id="0">
          <w:tblGrid>
            <w:gridCol w:w="9279"/>
            <w:gridCol w:w="81"/>
          </w:tblGrid>
        </w:tblGridChange>
      </w:tblGrid>
      <w:t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0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processes used to identify, create, and maintain exchange relationships that satisfy individuals and organizations make up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customer service.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distribution.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93.000000000001" w:type="dxa"/>
              <w:jc w:val="left"/>
              <w:tblLayout w:type="fixed"/>
              <w:tblLook w:val="0400"/>
            </w:tblPr>
            <w:tblGrid>
              <w:gridCol w:w="497"/>
              <w:gridCol w:w="6196"/>
              <w:tblGridChange w:id="0">
                <w:tblGrid>
                  <w:gridCol w:w="497"/>
                  <w:gridCol w:w="619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1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 demand is influenced by all of the following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economy.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weather.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2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marketing concept determines planning, production, pricing, distribution, and promotion of products and services based upon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customers.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forecasts.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government.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business.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3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Marketing that targets consumers who underwent the same experiences and events while growing up is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target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cohort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mass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generational marketing.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180.0" w:type="dxa"/>
              <w:jc w:val="left"/>
              <w:tblLayout w:type="fixed"/>
              <w:tblLook w:val="0400"/>
            </w:tblPr>
            <w:tblGrid>
              <w:gridCol w:w="497"/>
              <w:gridCol w:w="3683"/>
              <w:tblGridChange w:id="0">
                <w:tblGrid>
                  <w:gridCol w:w="497"/>
                  <w:gridCol w:w="36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4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final step in the sales process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follow 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closing the sale.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presenting the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overcoming objectives.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906.0" w:type="dxa"/>
              <w:jc w:val="left"/>
              <w:tblLayout w:type="fixed"/>
              <w:tblLook w:val="0400"/>
            </w:tblPr>
            <w:tblGrid>
              <w:gridCol w:w="497"/>
              <w:gridCol w:w="7409"/>
              <w:tblGridChange w:id="0">
                <w:tblGrid>
                  <w:gridCol w:w="497"/>
                  <w:gridCol w:w="74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5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contact that the salesperson makes with the customer is called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approach.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preapproach.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introduction.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972.0" w:type="dxa"/>
              <w:jc w:val="left"/>
              <w:tblLayout w:type="fixed"/>
              <w:tblLook w:val="0400"/>
            </w:tblPr>
            <w:tblGrid>
              <w:gridCol w:w="497"/>
              <w:gridCol w:w="7475"/>
              <w:tblGridChange w:id="0">
                <w:tblGrid>
                  <w:gridCol w:w="497"/>
                  <w:gridCol w:w="747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6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activities will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help improve sales performance?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informing sales staff about new merchandise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setting sales goals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allowing salespeople to work without monitoring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having sales staff meetings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Since new small businesses do not have funds available for expensive forms of promotion, they count 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endorsements.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sales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word-of-mouth promotion.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359.000000000001" w:type="dxa"/>
              <w:jc w:val="left"/>
              <w:tblLayout w:type="fixed"/>
              <w:tblLook w:val="0400"/>
            </w:tblPr>
            <w:tblGrid>
              <w:gridCol w:w="497"/>
              <w:gridCol w:w="6862"/>
              <w:tblGridChange w:id="0">
                <w:tblGrid>
                  <w:gridCol w:w="497"/>
                  <w:gridCol w:w="68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following are traditional types of advertising media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radio.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newspaper.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media.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television.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900.0" w:type="dxa"/>
              <w:jc w:val="left"/>
              <w:tblLayout w:type="fixed"/>
              <w:tblLook w:val="0400"/>
            </w:tblPr>
            <w:tblGrid>
              <w:gridCol w:w="617"/>
              <w:gridCol w:w="7283"/>
              <w:tblGridChange w:id="0">
                <w:tblGrid>
                  <w:gridCol w:w="617"/>
                  <w:gridCol w:w="72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8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biggest disadvantages associated with television advertising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use of sight and sound.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large, diverse audience.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long lead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low cost per viewer.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212.0" w:type="dxa"/>
              <w:jc w:val="left"/>
              <w:tblLayout w:type="fixed"/>
              <w:tblLook w:val="0400"/>
            </w:tblPr>
            <w:tblGrid>
              <w:gridCol w:w="617"/>
              <w:gridCol w:w="7595"/>
              <w:tblGridChange w:id="0">
                <w:tblGrid>
                  <w:gridCol w:w="617"/>
                  <w:gridCol w:w="759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9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amount of time required to produce and place an advertisement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production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on air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prime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 time.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86.0" w:type="dxa"/>
              <w:jc w:val="left"/>
              <w:tblLayout w:type="fixed"/>
              <w:tblLook w:val="0400"/>
            </w:tblPr>
            <w:tblGrid>
              <w:gridCol w:w="617"/>
              <w:gridCol w:w="6969"/>
              <w:tblGridChange w:id="0">
                <w:tblGrid>
                  <w:gridCol w:w="617"/>
                  <w:gridCol w:w="69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A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number of times a person is exposed to an advertisement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frequency.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span.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gross impression.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239.0" w:type="dxa"/>
              <w:jc w:val="left"/>
              <w:tblLayout w:type="fixed"/>
              <w:tblLook w:val="0400"/>
            </w:tblPr>
            <w:tblGrid>
              <w:gridCol w:w="617"/>
              <w:gridCol w:w="7622"/>
              <w:tblGridChange w:id="0">
                <w:tblGrid>
                  <w:gridCol w:w="617"/>
                  <w:gridCol w:w="76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B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Advertisements that run in movie theaters before the start of movies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gross impression.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cinema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trailer.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product placement.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87.0" w:type="dxa"/>
              <w:jc w:val="left"/>
              <w:tblLayout w:type="fixed"/>
              <w:tblLook w:val="0400"/>
            </w:tblPr>
            <w:tblGrid>
              <w:gridCol w:w="617"/>
              <w:gridCol w:w="5070"/>
              <w:tblGridChange w:id="0">
                <w:tblGrid>
                  <w:gridCol w:w="617"/>
                  <w:gridCol w:w="507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C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on public buses and subways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aerial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transit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an advertising wrap.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mobile advertising.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287.0" w:type="dxa"/>
              <w:jc w:val="left"/>
              <w:tblLayout w:type="fixed"/>
              <w:tblLook w:val="0400"/>
            </w:tblPr>
            <w:tblGrid>
              <w:gridCol w:w="617"/>
              <w:gridCol w:w="5670"/>
              <w:tblGridChange w:id="0">
                <w:tblGrid>
                  <w:gridCol w:w="617"/>
                  <w:gridCol w:w="567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D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fastest growing forms of online advertising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video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aerial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placement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directory advertising.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447.0" w:type="dxa"/>
              <w:jc w:val="left"/>
              <w:tblLayout w:type="fixed"/>
              <w:tblLook w:val="0400"/>
            </w:tblPr>
            <w:tblGrid>
              <w:gridCol w:w="617"/>
              <w:gridCol w:w="6830"/>
              <w:tblGridChange w:id="0">
                <w:tblGrid>
                  <w:gridCol w:w="617"/>
                  <w:gridCol w:w="683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E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unwanted online communication that is sent out in mass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spam.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pop-up ad.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phishing.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bait and switch.</w:t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F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combination of unique qualities of a company, product, or product line is called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trademark.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industry.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line.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brand.</w:t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0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value that a company realizes from having a product with a recognizable name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brand 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brand image.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generic brand.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brand equity.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209.000000000001" w:type="dxa"/>
              <w:jc w:val="left"/>
              <w:tblLayout w:type="fixed"/>
              <w:tblLook w:val="0400"/>
            </w:tblPr>
            <w:tblGrid>
              <w:gridCol w:w="617"/>
              <w:gridCol w:w="5592"/>
              <w:tblGridChange w:id="0">
                <w:tblGrid>
                  <w:gridCol w:w="617"/>
                  <w:gridCol w:w="559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1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Changing consumers' perception about a brand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branding.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positioning.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introducing.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repositioning.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2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Starbucks' image is largely based on providing a coffee experience and lifestyle for its consumers. Based on this, which positioning strategy should Starbucks' use?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competitor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user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benefit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usage positioning</w:t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3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increase in the general level of prices for products and services resulting in a decrease in purchasing power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recession.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stagflation.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inflation.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prosperity.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4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amount of money remaining for spending and saving after taxes and other essential expenses are paid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gross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disposable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discretionary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net income.</w:t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5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total dollar value of all products and services produced by a country within a certain time period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gross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net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net worth.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gross assets.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966.0" w:type="dxa"/>
              <w:jc w:val="left"/>
              <w:tblLayout w:type="fixed"/>
              <w:tblLook w:val="0400"/>
            </w:tblPr>
            <w:tblGrid>
              <w:gridCol w:w="617"/>
              <w:gridCol w:w="8349"/>
              <w:tblGridChange w:id="0">
                <w:tblGrid>
                  <w:gridCol w:w="617"/>
                  <w:gridCol w:w="834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6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stimulates sales and the economy in all of the following ways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by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growing the gross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decreasing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adding value to products and services.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generating jobs.</w:t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900.0" w:type="dxa"/>
              <w:jc w:val="left"/>
              <w:tblLayout w:type="fixed"/>
              <w:tblLook w:val="0400"/>
            </w:tblPr>
            <w:tblGrid>
              <w:gridCol w:w="617"/>
              <w:gridCol w:w="6283"/>
              <w:tblGridChange w:id="0">
                <w:tblGrid>
                  <w:gridCol w:w="617"/>
                  <w:gridCol w:w="62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7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AIDA is an acronym that stands for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attention.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demand.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interest.</w:t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7026.0" w:type="dxa"/>
              <w:jc w:val="left"/>
              <w:tblLayout w:type="fixed"/>
              <w:tblLook w:val="0400"/>
            </w:tblPr>
            <w:tblGrid>
              <w:gridCol w:w="617"/>
              <w:gridCol w:w="6409"/>
              <w:tblGridChange w:id="0">
                <w:tblGrid>
                  <w:gridCol w:w="617"/>
                  <w:gridCol w:w="64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8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following are elements of the promotional mix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public relations.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personal selling.</w:t>
                  </w:r>
                </w:p>
              </w:tc>
            </w:tr>
          </w:tbl>
          <w:p w:rsidR="00000000" w:rsidDel="00000000" w:rsidP="00000000" w:rsidRDefault="00000000" w:rsidRPr="00000000" w14:paraId="0000019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899.0" w:type="dxa"/>
              <w:jc w:val="left"/>
              <w:tblLayout w:type="fixed"/>
              <w:tblLook w:val="0400"/>
            </w:tblPr>
            <w:tblGrid>
              <w:gridCol w:w="617"/>
              <w:gridCol w:w="8282"/>
              <w:tblGridChange w:id="0">
                <w:tblGrid>
                  <w:gridCol w:w="617"/>
                  <w:gridCol w:w="82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9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a company is developing a promotional plan, the first step is to determine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promotional mix.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promotional objectives.</w:t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A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biggest advantages of advertising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emotional connection with the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credibility that consumers associate with the products and services being advertised.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the low cost of reaching large audiences.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guaranteed increase in sales.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B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Companies use campaigns that help the public develop a better understanding of the company, its products, and its philosophies. Those campaigns are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press releases.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publicity.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public relations.</w:t>
                  </w:r>
                </w:p>
              </w:tc>
            </w:tr>
          </w:tbl>
          <w:p w:rsidR="00000000" w:rsidDel="00000000" w:rsidP="00000000" w:rsidRDefault="00000000" w:rsidRPr="00000000" w14:paraId="000001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733.000000000001" w:type="dxa"/>
              <w:jc w:val="left"/>
              <w:tblLayout w:type="fixed"/>
              <w:tblLook w:val="0400"/>
            </w:tblPr>
            <w:tblGrid>
              <w:gridCol w:w="617"/>
              <w:gridCol w:w="7116"/>
              <w:tblGridChange w:id="0">
                <w:tblGrid>
                  <w:gridCol w:w="617"/>
                  <w:gridCol w:w="71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C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an example of a public relations activity?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sponsoring the local county fair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volunteering to clean up the local park after a major storm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advertising a new product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donating computers to the elementary school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7420.0" w:type="dxa"/>
              <w:jc w:val="left"/>
              <w:tblLayout w:type="fixed"/>
              <w:tblLook w:val="0400"/>
            </w:tblPr>
            <w:tblGrid>
              <w:gridCol w:w="617"/>
              <w:gridCol w:w="6803"/>
              <w:tblGridChange w:id="0">
                <w:tblGrid>
                  <w:gridCol w:w="617"/>
                  <w:gridCol w:w="68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D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elements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part of the SWOT Analysis?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stakeholders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threats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opportunities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weaknesses</w:t>
                  </w:r>
                </w:p>
              </w:tc>
            </w:tr>
          </w:tbl>
          <w:p w:rsidR="00000000" w:rsidDel="00000000" w:rsidP="00000000" w:rsidRDefault="00000000" w:rsidRPr="00000000" w14:paraId="000001E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E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it comes to advertising, businesses are highly interested in the amount earned from the action. This is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return on investment (ROI).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cost per click.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net profit.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net profit.</w:t>
                  </w:r>
                </w:p>
              </w:tc>
            </w:tr>
          </w:tbl>
          <w:p w:rsidR="00000000" w:rsidDel="00000000" w:rsidP="00000000" w:rsidRDefault="00000000" w:rsidRPr="00000000" w14:paraId="000001E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F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test that measures how much an audience remembers about an advertising message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recall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recognition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perception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resonance test.</w:t>
                  </w:r>
                </w:p>
              </w:tc>
            </w:tr>
          </w:tbl>
          <w:p w:rsidR="00000000" w:rsidDel="00000000" w:rsidP="00000000" w:rsidRDefault="00000000" w:rsidRPr="00000000" w14:paraId="000001F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0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If the advertising campaign for a national company cost $100,000 and it generated $250,000 in additional sales, what is the ROI?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1.5%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150%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15%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250%</w:t>
                  </w:r>
                </w:p>
              </w:tc>
            </w:tr>
          </w:tbl>
          <w:p w:rsidR="00000000" w:rsidDel="00000000" w:rsidP="00000000" w:rsidRDefault="00000000" w:rsidRPr="00000000" w14:paraId="000002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213.000000000001" w:type="dxa"/>
              <w:jc w:val="left"/>
              <w:tblLayout w:type="fixed"/>
              <w:tblLook w:val="0400"/>
            </w:tblPr>
            <w:tblGrid>
              <w:gridCol w:w="617"/>
              <w:gridCol w:w="6596"/>
              <w:tblGridChange w:id="0">
                <w:tblGrid>
                  <w:gridCol w:w="617"/>
                  <w:gridCol w:w="659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1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Kia uses hamsters to advertise their automobiles. This is a form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musical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humorous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image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slice-of-life advertising.</w:t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273.000000000001" w:type="dxa"/>
              <w:jc w:val="left"/>
              <w:tblLayout w:type="fixed"/>
              <w:tblLook w:val="0400"/>
            </w:tblPr>
            <w:tblGrid>
              <w:gridCol w:w="617"/>
              <w:gridCol w:w="5656"/>
              <w:tblGridChange w:id="0">
                <w:tblGrid>
                  <w:gridCol w:w="617"/>
                  <w:gridCol w:w="56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2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main purpose of an advertising campaign is often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create favorable publicity.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influence consumers' behavior.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establish brand 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dominate the competition.</w:t>
                  </w:r>
                </w:p>
              </w:tc>
            </w:tr>
          </w:tbl>
          <w:p w:rsidR="00000000" w:rsidDel="00000000" w:rsidP="00000000" w:rsidRDefault="00000000" w:rsidRPr="00000000" w14:paraId="0000022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952.0" w:type="dxa"/>
              <w:jc w:val="left"/>
              <w:tblLayout w:type="fixed"/>
              <w:tblLook w:val="0400"/>
            </w:tblPr>
            <w:tblGrid>
              <w:gridCol w:w="617"/>
              <w:gridCol w:w="7335"/>
              <w:tblGridChange w:id="0">
                <w:tblGrid>
                  <w:gridCol w:w="617"/>
                  <w:gridCol w:w="733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3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that uses research or scientific evidence to promote a brand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scientific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lifestyle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demonstration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endorsement advertising.</w:t>
                  </w:r>
                </w:p>
              </w:tc>
            </w:tr>
          </w:tbl>
          <w:p w:rsidR="00000000" w:rsidDel="00000000" w:rsidP="00000000" w:rsidRDefault="00000000" w:rsidRPr="00000000" w14:paraId="000002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4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Social media websites are a popular way to deliver consumer-oriented advertising messages. 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good reason for social media websites?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Social media websites are interactive.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Advertisers can involve consumers in the advertising process.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media websites have a low cost to maintain.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Consumers who interact with advertisers online are more likely to try a product.</w:t>
                  </w:r>
                </w:p>
              </w:tc>
            </w:tr>
          </w:tbl>
          <w:p w:rsidR="00000000" w:rsidDel="00000000" w:rsidP="00000000" w:rsidRDefault="00000000" w:rsidRPr="00000000" w14:paraId="000002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7373.000000000001" w:type="dxa"/>
              <w:jc w:val="left"/>
              <w:tblLayout w:type="fixed"/>
              <w:tblLook w:val="0400"/>
            </w:tblPr>
            <w:tblGrid>
              <w:gridCol w:w="617"/>
              <w:gridCol w:w="6756"/>
              <w:tblGridChange w:id="0">
                <w:tblGrid>
                  <w:gridCol w:w="617"/>
                  <w:gridCol w:w="67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5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Consumer-oriented sales promotions do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enable consumers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buy higher quality products for lower prices.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identify ethical and unethical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save money through the use of coupons, rebates, and price deals.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try a product they otherwise would not have tried.</w:t>
                  </w:r>
                </w:p>
              </w:tc>
            </w:tr>
          </w:tbl>
          <w:p w:rsidR="00000000" w:rsidDel="00000000" w:rsidP="00000000" w:rsidRDefault="00000000" w:rsidRPr="00000000" w14:paraId="000002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7830.0" w:type="dxa"/>
              <w:jc w:val="left"/>
              <w:tblLayout w:type="fixed"/>
              <w:tblLook w:val="0400"/>
            </w:tblPr>
            <w:tblGrid>
              <w:gridCol w:w="617"/>
              <w:gridCol w:w="7213"/>
              <w:tblGridChange w:id="0">
                <w:tblGrid>
                  <w:gridCol w:w="617"/>
                  <w:gridCol w:w="721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6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true about sponsorships?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Sponsorships may involve local events or national events.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Any type of sponsorship will be looked on favorably by consumers.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Sponsorships can help companies stand out from competitors.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Companies should align sponsorships with the target market's values.</w:t>
                  </w:r>
                </w:p>
              </w:tc>
            </w:tr>
          </w:tbl>
          <w:p w:rsidR="00000000" w:rsidDel="00000000" w:rsidP="00000000" w:rsidRDefault="00000000" w:rsidRPr="00000000" w14:paraId="000002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420.0" w:type="dxa"/>
              <w:jc w:val="left"/>
              <w:tblLayout w:type="fixed"/>
              <w:tblLook w:val="0400"/>
            </w:tblPr>
            <w:tblGrid>
              <w:gridCol w:w="617"/>
              <w:gridCol w:w="3803"/>
              <w:tblGridChange w:id="0">
                <w:tblGrid>
                  <w:gridCol w:w="617"/>
                  <w:gridCol w:w="38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formula for determining profit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Assets+Owner's Equity.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Liabilities + Owner's Equity.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Revenue-Expenses.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Assets-Liabilities.</w:t>
                  </w:r>
                </w:p>
              </w:tc>
            </w:tr>
          </w:tbl>
          <w:p w:rsidR="00000000" w:rsidDel="00000000" w:rsidP="00000000" w:rsidRDefault="00000000" w:rsidRPr="00000000" w14:paraId="000002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7260.0" w:type="dxa"/>
              <w:jc w:val="left"/>
              <w:tblLayout w:type="fixed"/>
              <w:tblLook w:val="0400"/>
            </w:tblPr>
            <w:tblGrid>
              <w:gridCol w:w="617"/>
              <w:gridCol w:w="6643"/>
              <w:tblGridChange w:id="0">
                <w:tblGrid>
                  <w:gridCol w:w="617"/>
                  <w:gridCol w:w="664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advertising budget based upon the amount of sales is called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percentage of sales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objective and task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market share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response model.</w:t>
                  </w:r>
                </w:p>
              </w:tc>
            </w:tr>
          </w:tbl>
          <w:p w:rsidR="00000000" w:rsidDel="00000000" w:rsidP="00000000" w:rsidRDefault="00000000" w:rsidRPr="00000000" w14:paraId="000002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7286.0" w:type="dxa"/>
              <w:jc w:val="left"/>
              <w:tblLayout w:type="fixed"/>
              <w:tblLook w:val="0400"/>
            </w:tblPr>
            <w:tblGrid>
              <w:gridCol w:w="617"/>
              <w:gridCol w:w="6669"/>
              <w:tblGridChange w:id="0">
                <w:tblGrid>
                  <w:gridCol w:w="617"/>
                  <w:gridCol w:w="66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9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financial obligation or amount owed by a company is called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accounts receivable.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liability.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asset.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tangible asset.</w:t>
                  </w:r>
                </w:p>
              </w:tc>
            </w:tr>
          </w:tbl>
          <w:p w:rsidR="00000000" w:rsidDel="00000000" w:rsidP="00000000" w:rsidRDefault="00000000" w:rsidRPr="00000000" w14:paraId="000002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8840.0" w:type="dxa"/>
              <w:jc w:val="left"/>
              <w:tblLayout w:type="fixed"/>
              <w:tblLook w:val="0400"/>
            </w:tblPr>
            <w:tblGrid>
              <w:gridCol w:w="617"/>
              <w:gridCol w:w="8223"/>
              <w:tblGridChange w:id="0">
                <w:tblGrid>
                  <w:gridCol w:w="617"/>
                  <w:gridCol w:w="82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A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budgets based upon the amount of money spent by competitors use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market response model.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percentage of sales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competition-matching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objective and task method.</w:t>
                  </w:r>
                </w:p>
              </w:tc>
            </w:tr>
          </w:tbl>
          <w:p w:rsidR="00000000" w:rsidDel="00000000" w:rsidP="00000000" w:rsidRDefault="00000000" w:rsidRPr="00000000" w14:paraId="000002A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B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Consumers have needs for food, sleep, water, and shelter. These needs are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self-actualization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physiological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security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esteem needs.</w:t>
                  </w:r>
                </w:p>
              </w:tc>
            </w:tr>
          </w:tbl>
          <w:p w:rsidR="00000000" w:rsidDel="00000000" w:rsidP="00000000" w:rsidRDefault="00000000" w:rsidRPr="00000000" w14:paraId="000002B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8185.0" w:type="dxa"/>
              <w:jc w:val="left"/>
              <w:tblLayout w:type="fixed"/>
              <w:tblLook w:val="0400"/>
            </w:tblPr>
            <w:tblGrid>
              <w:gridCol w:w="617"/>
              <w:gridCol w:w="7568"/>
              <w:tblGridChange w:id="0">
                <w:tblGrid>
                  <w:gridCol w:w="617"/>
                  <w:gridCol w:w="756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B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Businesses must realize that consumers have limited resources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wants.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assets.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scarcity.</w:t>
                  </w:r>
                </w:p>
              </w:tc>
            </w:tr>
          </w:tbl>
          <w:p w:rsidR="00000000" w:rsidDel="00000000" w:rsidP="00000000" w:rsidRDefault="00000000" w:rsidRPr="00000000" w14:paraId="000002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6829.000000000001" w:type="dxa"/>
              <w:jc w:val="left"/>
              <w:tblLayout w:type="fixed"/>
              <w:tblLook w:val="0400"/>
            </w:tblPr>
            <w:tblGrid>
              <w:gridCol w:w="617"/>
              <w:gridCol w:w="6212"/>
              <w:tblGridChange w:id="0">
                <w:tblGrid>
                  <w:gridCol w:w="617"/>
                  <w:gridCol w:w="621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C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step of the "consumer decision-making process"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recognize the problem.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search for information.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evaluate the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evaluate alternatives.</w:t>
                  </w:r>
                </w:p>
              </w:tc>
            </w:tr>
          </w:tbl>
          <w:p w:rsidR="00000000" w:rsidDel="00000000" w:rsidP="00000000" w:rsidRDefault="00000000" w:rsidRPr="00000000" w14:paraId="000002D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5507.0" w:type="dxa"/>
              <w:jc w:val="left"/>
              <w:tblLayout w:type="fixed"/>
              <w:tblLook w:val="0400"/>
            </w:tblPr>
            <w:tblGrid>
              <w:gridCol w:w="617"/>
              <w:gridCol w:w="4890"/>
              <w:tblGridChange w:id="0">
                <w:tblGrid>
                  <w:gridCol w:w="617"/>
                  <w:gridCol w:w="489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D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Purchasing a home for most consumers involves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routine decision making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extensive decision making.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limited decision making.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impulse buying.</w:t>
                  </w:r>
                </w:p>
              </w:tc>
            </w:tr>
          </w:tbl>
          <w:p w:rsidR="00000000" w:rsidDel="00000000" w:rsidP="00000000" w:rsidRDefault="00000000" w:rsidRPr="00000000" w14:paraId="000002E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F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Riley has always owned a BMW automobile because he likes the performance, look, and service associated with the car. When it is time to purchase a new car, Riley does not consider the competition. He goes directly to the BMW dealership. This is an example of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repeat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unsought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new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modified purchase.</w:t>
                  </w:r>
                </w:p>
              </w:tc>
            </w:tr>
          </w:tbl>
          <w:p w:rsidR="00000000" w:rsidDel="00000000" w:rsidP="00000000" w:rsidRDefault="00000000" w:rsidRPr="00000000" w14:paraId="000002F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679.000000000001" w:type="dxa"/>
              <w:jc w:val="left"/>
              <w:tblLayout w:type="fixed"/>
              <w:tblLook w:val="0400"/>
            </w:tblPr>
            <w:tblGrid>
              <w:gridCol w:w="617"/>
              <w:gridCol w:w="7062"/>
              <w:tblGridChange w:id="0">
                <w:tblGrid>
                  <w:gridCol w:w="617"/>
                  <w:gridCol w:w="70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F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Products that consumers purchase regularly without much planning are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unsought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specialty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convenience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shopping products.</w:t>
                  </w:r>
                </w:p>
              </w:tc>
            </w:tr>
          </w:tbl>
          <w:p w:rsidR="00000000" w:rsidDel="00000000" w:rsidP="00000000" w:rsidRDefault="00000000" w:rsidRPr="00000000" w14:paraId="0000030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6305.0" w:type="dxa"/>
              <w:jc w:val="left"/>
              <w:tblLayout w:type="fixed"/>
              <w:tblLook w:val="0400"/>
            </w:tblPr>
            <w:tblGrid>
              <w:gridCol w:w="617"/>
              <w:gridCol w:w="5688"/>
              <w:tblGridChange w:id="0">
                <w:tblGrid>
                  <w:gridCol w:w="617"/>
                  <w:gridCol w:w="568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0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Life insurance and prepaid funeral plans are examples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unsought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specialty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convenience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shopping products.</w:t>
                  </w:r>
                </w:p>
              </w:tc>
            </w:tr>
          </w:tbl>
          <w:p w:rsidR="00000000" w:rsidDel="00000000" w:rsidP="00000000" w:rsidRDefault="00000000" w:rsidRPr="00000000" w14:paraId="000003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8225.0" w:type="dxa"/>
              <w:jc w:val="left"/>
              <w:tblLayout w:type="fixed"/>
              <w:tblLook w:val="0400"/>
            </w:tblPr>
            <w:tblGrid>
              <w:gridCol w:w="617"/>
              <w:gridCol w:w="7608"/>
              <w:tblGridChange w:id="0">
                <w:tblGrid>
                  <w:gridCol w:w="617"/>
                  <w:gridCol w:w="760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1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Reasons to make a purchase based on feelings, beliefs, or attitudes are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emotional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rational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buying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patronage motives.</w:t>
                  </w:r>
                </w:p>
              </w:tc>
            </w:tr>
          </w:tbl>
          <w:p w:rsidR="00000000" w:rsidDel="00000000" w:rsidP="00000000" w:rsidRDefault="00000000" w:rsidRPr="00000000" w14:paraId="000003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2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organization or group of people that an individual identifies with and admires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peer group.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reference group.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lifestyle group.</w:t>
                  </w:r>
                </w:p>
              </w:tc>
            </w:tr>
          </w:tbl>
          <w:p w:rsidR="00000000" w:rsidDel="00000000" w:rsidP="00000000" w:rsidRDefault="00000000" w:rsidRPr="00000000" w14:paraId="000003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3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 characteristics that include age, gender, race, marital status, income, education level, and occupation are classified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geographics.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demographics.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niche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psychographics.</w:t>
                  </w:r>
                </w:p>
              </w:tc>
            </w:tr>
          </w:tbl>
          <w:p w:rsidR="00000000" w:rsidDel="00000000" w:rsidP="00000000" w:rsidRDefault="00000000" w:rsidRPr="00000000" w14:paraId="000003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4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strategy used to plan, execute, and monitor all promotional messages about a product to ensure consistency among all those messages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message monitoring.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consistent messaging.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communication consistency.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integrated marketing communication.</w:t>
                  </w:r>
                </w:p>
              </w:tc>
            </w:tr>
          </w:tbl>
          <w:p w:rsidR="00000000" w:rsidDel="00000000" w:rsidP="00000000" w:rsidRDefault="00000000" w:rsidRPr="00000000" w14:paraId="000003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7933.000000000001" w:type="dxa"/>
              <w:jc w:val="left"/>
              <w:tblLayout w:type="fixed"/>
              <w:tblLook w:val="0400"/>
            </w:tblPr>
            <w:tblGrid>
              <w:gridCol w:w="617"/>
              <w:gridCol w:w="7316"/>
              <w:tblGridChange w:id="0">
                <w:tblGrid>
                  <w:gridCol w:w="617"/>
                  <w:gridCol w:w="73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5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identify the target market, a business creates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profile of the typical customer who is likely to purchase its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projected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company objectives.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strategic plan.</w:t>
                  </w:r>
                </w:p>
              </w:tc>
            </w:tr>
          </w:tbl>
          <w:p w:rsidR="00000000" w:rsidDel="00000000" w:rsidP="00000000" w:rsidRDefault="00000000" w:rsidRPr="00000000" w14:paraId="000003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6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attempt by an advertising campaign to make a product appealing to a large group of consumers is the purpose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specialty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personalized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spam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mass marketing.</w:t>
                  </w:r>
                </w:p>
              </w:tc>
            </w:tr>
          </w:tbl>
          <w:p w:rsidR="00000000" w:rsidDel="00000000" w:rsidP="00000000" w:rsidRDefault="00000000" w:rsidRPr="00000000" w14:paraId="000003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7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segmentation describes consumers based on their interests, attitudes, opinions, and lifestyles?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generational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demographic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geographic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psychographic segmentation</w:t>
                  </w:r>
                </w:p>
              </w:tc>
            </w:tr>
          </w:tbl>
          <w:p w:rsidR="00000000" w:rsidDel="00000000" w:rsidP="00000000" w:rsidRDefault="00000000" w:rsidRPr="00000000" w14:paraId="000003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8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characteristics exhibited by an individual who is likely to buy a business's products or services is referred to as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demographic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psychographic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customer profile.</w:t>
                  </w:r>
                </w:p>
              </w:tc>
            </w:tr>
          </w:tbl>
          <w:p w:rsidR="00000000" w:rsidDel="00000000" w:rsidP="00000000" w:rsidRDefault="00000000" w:rsidRPr="00000000" w14:paraId="000003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5153.000000000001" w:type="dxa"/>
              <w:jc w:val="left"/>
              <w:tblLayout w:type="fixed"/>
              <w:tblLook w:val="0400"/>
            </w:tblPr>
            <w:tblGrid>
              <w:gridCol w:w="617"/>
              <w:gridCol w:w="4536"/>
              <w:tblGridChange w:id="0">
                <w:tblGrid>
                  <w:gridCol w:w="617"/>
                  <w:gridCol w:w="45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9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stage of the product life cycle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introduction.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maturity.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growth.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decline.</w:t>
                  </w:r>
                </w:p>
              </w:tc>
            </w:tr>
          </w:tbl>
          <w:p w:rsidR="00000000" w:rsidDel="00000000" w:rsidP="00000000" w:rsidRDefault="00000000" w:rsidRPr="00000000" w14:paraId="000003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A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Since millennials prefer the latest technology, Apple phones are in the _____ stage of the product life cycle.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introduction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decline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maturity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growth</w:t>
                  </w:r>
                </w:p>
              </w:tc>
            </w:tr>
          </w:tbl>
          <w:p w:rsidR="00000000" w:rsidDel="00000000" w:rsidP="00000000" w:rsidRDefault="00000000" w:rsidRPr="00000000" w14:paraId="000003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B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a product in the decline stage is out of date and no longer wanted, ______________ occurs.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obsolescence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recharge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renewal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transfusion</w:t>
                  </w:r>
                </w:p>
              </w:tc>
            </w:tr>
          </w:tbl>
          <w:p w:rsidR="00000000" w:rsidDel="00000000" w:rsidP="00000000" w:rsidRDefault="00000000" w:rsidRPr="00000000" w14:paraId="000003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6633.000000000001" w:type="dxa"/>
              <w:jc w:val="left"/>
              <w:tblLayout w:type="fixed"/>
              <w:tblLook w:val="0400"/>
            </w:tblPr>
            <w:tblGrid>
              <w:gridCol w:w="617"/>
              <w:gridCol w:w="6016"/>
              <w:tblGridChange w:id="0">
                <w:tblGrid>
                  <w:gridCol w:w="617"/>
                  <w:gridCol w:w="60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C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business sets prices to maximize sales. The objective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earn a return on investment.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increase market share.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maximize profits.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create a price-quality image.</w:t>
                  </w:r>
                </w:p>
              </w:tc>
            </w:tr>
          </w:tbl>
          <w:p w:rsidR="00000000" w:rsidDel="00000000" w:rsidP="00000000" w:rsidRDefault="00000000" w:rsidRPr="00000000" w14:paraId="000003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D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Setting a high price when a new product enters the market to emphasize the uniqueness of a product and to recover the product development costs quickly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penetration pricing.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price skimming.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price manipulation.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 gauging.</w:t>
                  </w:r>
                </w:p>
              </w:tc>
            </w:tr>
          </w:tbl>
          <w:p w:rsidR="00000000" w:rsidDel="00000000" w:rsidP="00000000" w:rsidRDefault="00000000" w:rsidRPr="00000000" w14:paraId="000003D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8978.0" w:type="dxa"/>
              <w:jc w:val="left"/>
              <w:tblLayout w:type="fixed"/>
              <w:tblLook w:val="0400"/>
            </w:tblPr>
            <w:tblGrid>
              <w:gridCol w:w="617"/>
              <w:gridCol w:w="8361"/>
              <w:tblGridChange w:id="0">
                <w:tblGrid>
                  <w:gridCol w:w="617"/>
                  <w:gridCol w:w="8361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E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Emphasizing free oil changes the first 3 years for a new automobile is an example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price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nonprice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psychological pricing.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 skimming.</w:t>
                  </w:r>
                </w:p>
              </w:tc>
            </w:tr>
          </w:tbl>
          <w:p w:rsidR="00000000" w:rsidDel="00000000" w:rsidP="00000000" w:rsidRDefault="00000000" w:rsidRPr="00000000" w14:paraId="000003E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5640.0" w:type="dxa"/>
              <w:jc w:val="left"/>
              <w:tblLayout w:type="fixed"/>
              <w:tblLook w:val="0400"/>
            </w:tblPr>
            <w:tblGrid>
              <w:gridCol w:w="617"/>
              <w:gridCol w:w="5023"/>
              <w:tblGridChange w:id="0">
                <w:tblGrid>
                  <w:gridCol w:w="617"/>
                  <w:gridCol w:w="50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E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channel member?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advertisers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retailers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wholesalers</w:t>
                  </w:r>
                </w:p>
              </w:tc>
            </w:tr>
          </w:tbl>
          <w:p w:rsidR="00000000" w:rsidDel="00000000" w:rsidP="00000000" w:rsidRDefault="00000000" w:rsidRPr="00000000" w14:paraId="000003F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F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channels of distribution is likely to be used in international markets?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producer to wholesaler to retailer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producer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producer to retailer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producer to agent to wholesaler to retailer to consumer</w:t>
                  </w:r>
                </w:p>
              </w:tc>
            </w:tr>
          </w:tbl>
          <w:p w:rsidR="00000000" w:rsidDel="00000000" w:rsidP="00000000" w:rsidRDefault="00000000" w:rsidRPr="00000000" w14:paraId="0000040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6226.0" w:type="dxa"/>
              <w:jc w:val="left"/>
              <w:tblLayout w:type="fixed"/>
              <w:tblLook w:val="0400"/>
            </w:tblPr>
            <w:tblGrid>
              <w:gridCol w:w="617"/>
              <w:gridCol w:w="5609"/>
              <w:tblGridChange w:id="0">
                <w:tblGrid>
                  <w:gridCol w:w="617"/>
                  <w:gridCol w:w="56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0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Railroad and boats are good modes of transportation for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large, bulky items.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emergency medications.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small parcels.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perishable products.</w:t>
                  </w:r>
                </w:p>
              </w:tc>
            </w:tr>
          </w:tbl>
          <w:p w:rsidR="00000000" w:rsidDel="00000000" w:rsidP="00000000" w:rsidRDefault="00000000" w:rsidRPr="00000000" w14:paraId="0000041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1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farmer sells his or her vegetables at a roadside stand to consumers. This is an example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indirect retailing.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direct retailing.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multiple channels of distribution.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informal distribution.</w:t>
                  </w:r>
                </w:p>
              </w:tc>
            </w:tr>
          </w:tbl>
          <w:p w:rsidR="00000000" w:rsidDel="00000000" w:rsidP="00000000" w:rsidRDefault="00000000" w:rsidRPr="00000000" w14:paraId="0000042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2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businesses involved in the flow of products, services, resources, and information from the producer to the consumer are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product life cycle.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supply chain.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direct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indirect marketing.</w:t>
                  </w:r>
                </w:p>
              </w:tc>
            </w:tr>
          </w:tbl>
          <w:p w:rsidR="00000000" w:rsidDel="00000000" w:rsidP="00000000" w:rsidRDefault="00000000" w:rsidRPr="00000000" w14:paraId="0000043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6153.000000000001" w:type="dxa"/>
              <w:jc w:val="left"/>
              <w:tblLayout w:type="fixed"/>
              <w:tblLook w:val="0400"/>
            </w:tblPr>
            <w:tblGrid>
              <w:gridCol w:w="617"/>
              <w:gridCol w:w="5536"/>
              <w:tblGridChange w:id="0">
                <w:tblGrid>
                  <w:gridCol w:w="617"/>
                  <w:gridCol w:w="55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3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Packaging is designed to do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decrease the price for the consumer.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promote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protect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maintain the product.</w:t>
                  </w:r>
                </w:p>
              </w:tc>
            </w:tr>
          </w:tbl>
          <w:p w:rsidR="00000000" w:rsidDel="00000000" w:rsidP="00000000" w:rsidRDefault="00000000" w:rsidRPr="00000000" w14:paraId="000004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4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use of marketing activities that provide extra value and buying incentives for customers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clearance sales.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endorsements.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inventory reduction.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sales promotions.</w:t>
                  </w:r>
                </w:p>
              </w:tc>
            </w:tr>
          </w:tbl>
          <w:p w:rsidR="00000000" w:rsidDel="00000000" w:rsidP="00000000" w:rsidRDefault="00000000" w:rsidRPr="00000000" w14:paraId="0000045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6393.000000000001" w:type="dxa"/>
              <w:jc w:val="left"/>
              <w:tblLayout w:type="fixed"/>
              <w:tblLook w:val="0400"/>
            </w:tblPr>
            <w:tblGrid>
              <w:gridCol w:w="617"/>
              <w:gridCol w:w="5776"/>
              <w:tblGridChange w:id="0">
                <w:tblGrid>
                  <w:gridCol w:w="617"/>
                  <w:gridCol w:w="57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5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Product endorsements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must state factual information.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do not require the endorser to actually use the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are an inexpensive form of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are usually not effective with teenagers.</w:t>
                  </w:r>
                </w:p>
              </w:tc>
            </w:tr>
          </w:tbl>
          <w:p w:rsidR="00000000" w:rsidDel="00000000" w:rsidP="00000000" w:rsidRDefault="00000000" w:rsidRPr="00000000" w14:paraId="000004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7999.000000000001" w:type="dxa"/>
              <w:jc w:val="left"/>
              <w:tblLayout w:type="fixed"/>
              <w:tblLook w:val="0400"/>
            </w:tblPr>
            <w:tblGrid>
              <w:gridCol w:w="617"/>
              <w:gridCol w:w="7382"/>
              <w:tblGridChange w:id="0">
                <w:tblGrid>
                  <w:gridCol w:w="617"/>
                  <w:gridCol w:w="73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6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Visual merchandising should make the product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easily accessible.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interesting.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special.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more secure.</w:t>
                  </w:r>
                </w:p>
              </w:tc>
            </w:tr>
          </w:tbl>
          <w:p w:rsidR="00000000" w:rsidDel="00000000" w:rsidP="00000000" w:rsidRDefault="00000000" w:rsidRPr="00000000" w14:paraId="000004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4820.0" w:type="dxa"/>
              <w:jc w:val="left"/>
              <w:tblLayout w:type="fixed"/>
              <w:tblLook w:val="0400"/>
            </w:tblPr>
            <w:tblGrid>
              <w:gridCol w:w="617"/>
              <w:gridCol w:w="4203"/>
              <w:tblGridChange w:id="0">
                <w:tblGrid>
                  <w:gridCol w:w="617"/>
                  <w:gridCol w:w="42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7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step for marketing research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identify and define the problem.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analyze the data.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develop the research design.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collect the data.</w:t>
                  </w:r>
                </w:p>
              </w:tc>
            </w:tr>
          </w:tbl>
          <w:p w:rsidR="00000000" w:rsidDel="00000000" w:rsidP="00000000" w:rsidRDefault="00000000" w:rsidRPr="00000000" w14:paraId="000004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6739.000000000001" w:type="dxa"/>
              <w:jc w:val="left"/>
              <w:tblLayout w:type="fixed"/>
              <w:tblLook w:val="0400"/>
            </w:tblPr>
            <w:tblGrid>
              <w:gridCol w:w="617"/>
              <w:gridCol w:w="6122"/>
              <w:tblGridChange w:id="0">
                <w:tblGrid>
                  <w:gridCol w:w="617"/>
                  <w:gridCol w:w="61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8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true about marketing research?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helps companies track their progress.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helps a company identify threats and opportunities.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increases the risk of doing business.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guides a company's communication with consumers.</w:t>
                  </w:r>
                </w:p>
              </w:tc>
            </w:tr>
          </w:tbl>
          <w:p w:rsidR="00000000" w:rsidDel="00000000" w:rsidP="00000000" w:rsidRDefault="00000000" w:rsidRPr="00000000" w14:paraId="000004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5793.000000000001" w:type="dxa"/>
              <w:jc w:val="left"/>
              <w:tblLayout w:type="fixed"/>
              <w:tblLook w:val="0400"/>
            </w:tblPr>
            <w:tblGrid>
              <w:gridCol w:w="617"/>
              <w:gridCol w:w="5176"/>
              <w:tblGridChange w:id="0">
                <w:tblGrid>
                  <w:gridCol w:w="617"/>
                  <w:gridCol w:w="51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9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Brand building sales promotions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are frequently related to price.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offer promotional rewards for repeat purchases.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are offered for a limited time only.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require minimal effort on the part of consumers.</w:t>
                  </w:r>
                </w:p>
              </w:tc>
            </w:tr>
          </w:tbl>
          <w:p w:rsidR="00000000" w:rsidDel="00000000" w:rsidP="00000000" w:rsidRDefault="00000000" w:rsidRPr="00000000" w14:paraId="000004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A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premium given by a manufacturer to a retailer for ordering a certain quantity of a product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push money.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trade allowance.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POP opportunity.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deal loader.</w:t>
                  </w:r>
                </w:p>
              </w:tc>
            </w:tr>
          </w:tbl>
          <w:p w:rsidR="00000000" w:rsidDel="00000000" w:rsidP="00000000" w:rsidRDefault="00000000" w:rsidRPr="00000000" w14:paraId="000004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6473.000000000001" w:type="dxa"/>
              <w:jc w:val="left"/>
              <w:tblLayout w:type="fixed"/>
              <w:tblLook w:val="0400"/>
            </w:tblPr>
            <w:tblGrid>
              <w:gridCol w:w="617"/>
              <w:gridCol w:w="5856"/>
              <w:tblGridChange w:id="0">
                <w:tblGrid>
                  <w:gridCol w:w="617"/>
                  <w:gridCol w:w="58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B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 context is based on previous or similar experiences.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Relational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Historical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Cultural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Psychological</w:t>
                  </w:r>
                </w:p>
              </w:tc>
            </w:tr>
          </w:tbl>
          <w:p w:rsidR="00000000" w:rsidDel="00000000" w:rsidP="00000000" w:rsidRDefault="00000000" w:rsidRPr="00000000" w14:paraId="000004C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8972.0" w:type="dxa"/>
              <w:jc w:val="left"/>
              <w:tblLayout w:type="fixed"/>
              <w:tblLook w:val="0400"/>
            </w:tblPr>
            <w:tblGrid>
              <w:gridCol w:w="617"/>
              <w:gridCol w:w="8355"/>
              <w:tblGridChange w:id="0">
                <w:tblGrid>
                  <w:gridCol w:w="617"/>
                  <w:gridCol w:w="835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C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Supermarkets frequently use _____ to make consumers aware of new food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product contests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sampling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rebates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premiums</w:t>
                  </w:r>
                </w:p>
              </w:tc>
            </w:tr>
          </w:tbl>
          <w:p w:rsidR="00000000" w:rsidDel="00000000" w:rsidP="00000000" w:rsidRDefault="00000000" w:rsidRPr="00000000" w14:paraId="000004D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D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 may include a spoken comment, a written message, a smile, or some other action, such as taking a survey, in response to a message.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Decoding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Feedback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Encoding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Context</w:t>
                  </w:r>
                </w:p>
              </w:tc>
            </w:tr>
          </w:tbl>
          <w:p w:rsidR="00000000" w:rsidDel="00000000" w:rsidP="00000000" w:rsidRDefault="00000000" w:rsidRPr="00000000" w14:paraId="000004E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7732.0" w:type="dxa"/>
              <w:jc w:val="left"/>
              <w:tblLayout w:type="fixed"/>
              <w:tblLook w:val="0400"/>
            </w:tblPr>
            <w:tblGrid>
              <w:gridCol w:w="617"/>
              <w:gridCol w:w="7115"/>
              <w:tblGridChange w:id="0">
                <w:tblGrid>
                  <w:gridCol w:w="617"/>
                  <w:gridCol w:w="711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E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A(n) ____ claim in an advertisement is made indirectly or by inference.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corrective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express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material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implied</w:t>
                  </w:r>
                </w:p>
              </w:tc>
            </w:tr>
          </w:tbl>
          <w:p w:rsidR="00000000" w:rsidDel="00000000" w:rsidP="00000000" w:rsidRDefault="00000000" w:rsidRPr="00000000" w14:paraId="000004E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5739.000000000001" w:type="dxa"/>
              <w:jc w:val="left"/>
              <w:tblLayout w:type="fixed"/>
              <w:tblLook w:val="0400"/>
            </w:tblPr>
            <w:tblGrid>
              <w:gridCol w:w="617"/>
              <w:gridCol w:w="5122"/>
              <w:tblGridChange w:id="0">
                <w:tblGrid>
                  <w:gridCol w:w="617"/>
                  <w:gridCol w:w="51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F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federal agency that regulates advertising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CPSC.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FDA.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USDA.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FTC.</w:t>
                  </w:r>
                </w:p>
              </w:tc>
            </w:tr>
          </w:tbl>
          <w:p w:rsidR="00000000" w:rsidDel="00000000" w:rsidP="00000000" w:rsidRDefault="00000000" w:rsidRPr="00000000" w14:paraId="000004F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0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___ ensures that food, cosmetics, drugs, and medical devices are safe and effective and labeled properly.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FCC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FDA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FTC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SEC</w:t>
                  </w:r>
                </w:p>
              </w:tc>
            </w:tr>
          </w:tbl>
          <w:p w:rsidR="00000000" w:rsidDel="00000000" w:rsidP="00000000" w:rsidRDefault="00000000" w:rsidRPr="00000000" w14:paraId="000005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6686.0" w:type="dxa"/>
              <w:jc w:val="left"/>
              <w:tblLayout w:type="fixed"/>
              <w:tblLook w:val="0400"/>
            </w:tblPr>
            <w:tblGrid>
              <w:gridCol w:w="617"/>
              <w:gridCol w:w="6069"/>
              <w:tblGridChange w:id="0">
                <w:tblGrid>
                  <w:gridCol w:w="617"/>
                  <w:gridCol w:w="60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1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acts regulates the use of trademarks?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FTC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Wheeler-Lea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Fair Packaging and Labeling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Lanham Act</w:t>
                  </w:r>
                </w:p>
              </w:tc>
            </w:tr>
          </w:tbl>
          <w:p w:rsidR="00000000" w:rsidDel="00000000" w:rsidP="00000000" w:rsidRDefault="00000000" w:rsidRPr="00000000" w14:paraId="000005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2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restrictions is not part of the Cigarette Labeling and Advertising Act?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Cigarette advertisements on radio and television are banned.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Smoking inside public buildings is banned.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Print advertisements for cigarettes must carry warnings.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Cigarette packages must carry warning labels.</w:t>
                  </w:r>
                </w:p>
              </w:tc>
            </w:tr>
          </w:tbl>
          <w:p w:rsidR="00000000" w:rsidDel="00000000" w:rsidP="00000000" w:rsidRDefault="00000000" w:rsidRPr="00000000" w14:paraId="0000052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5993.000000000001" w:type="dxa"/>
              <w:jc w:val="left"/>
              <w:tblLayout w:type="fixed"/>
              <w:tblLook w:val="0400"/>
            </w:tblPr>
            <w:tblGrid>
              <w:gridCol w:w="617"/>
              <w:gridCol w:w="5376"/>
              <w:tblGridChange w:id="0">
                <w:tblGrid>
                  <w:gridCol w:w="617"/>
                  <w:gridCol w:w="53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3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advertising practices is legal?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defamation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puffery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deception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endorsement</w:t>
                  </w:r>
                </w:p>
              </w:tc>
            </w:tr>
          </w:tbl>
          <w:p w:rsidR="00000000" w:rsidDel="00000000" w:rsidP="00000000" w:rsidRDefault="00000000" w:rsidRPr="00000000" w14:paraId="0000053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4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that plays on people's fears and guilt has all of the following characteristics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is often used for security systems and insurance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is ineffective.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highlights the negative consequences of not using a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targets vulnerable consumers.</w:t>
                  </w:r>
                </w:p>
              </w:tc>
            </w:tr>
          </w:tbl>
          <w:p w:rsidR="00000000" w:rsidDel="00000000" w:rsidP="00000000" w:rsidRDefault="00000000" w:rsidRPr="00000000" w14:paraId="0000054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5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in which there is a high degree of separation between social classes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collectivism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uncertainty avoidance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individualism</w:t>
                  </w:r>
                </w:p>
              </w:tc>
            </w:tr>
          </w:tbl>
          <w:p w:rsidR="00000000" w:rsidDel="00000000" w:rsidP="00000000" w:rsidRDefault="00000000" w:rsidRPr="00000000" w14:paraId="000005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8918.0" w:type="dxa"/>
              <w:jc w:val="left"/>
              <w:tblLayout w:type="fixed"/>
              <w:tblLook w:val="0400"/>
            </w:tblPr>
            <w:tblGrid>
              <w:gridCol w:w="617"/>
              <w:gridCol w:w="8301"/>
              <w:tblGridChange w:id="0">
                <w:tblGrid>
                  <w:gridCol w:w="617"/>
                  <w:gridCol w:w="8301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6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 prevents marketers from seeing important cultural differences among markets.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Globalization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Visual diversity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Ethnocentrism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Infrastructure</w:t>
                  </w:r>
                </w:p>
              </w:tc>
            </w:tr>
          </w:tbl>
          <w:p w:rsidR="00000000" w:rsidDel="00000000" w:rsidP="00000000" w:rsidRDefault="00000000" w:rsidRPr="00000000" w14:paraId="0000056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7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whose members are more self-centered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uncertainty avoidance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individualism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collectivism</w:t>
                  </w:r>
                </w:p>
              </w:tc>
            </w:tr>
          </w:tbl>
          <w:p w:rsidR="00000000" w:rsidDel="00000000" w:rsidP="00000000" w:rsidRDefault="00000000" w:rsidRPr="00000000" w14:paraId="000005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7332.0" w:type="dxa"/>
              <w:jc w:val="left"/>
              <w:tblLayout w:type="fixed"/>
              <w:tblLook w:val="0400"/>
            </w:tblPr>
            <w:tblGrid>
              <w:gridCol w:w="617"/>
              <w:gridCol w:w="6715"/>
              <w:tblGridChange w:id="0">
                <w:tblGrid>
                  <w:gridCol w:w="617"/>
                  <w:gridCol w:w="671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8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implicit communicator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uses a communication style common in the United States.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conveys information that is vague or has an implied meaning.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bases decisions on logic and facts.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conveys information in a concise, direct, and structured manner.</w:t>
                  </w:r>
                </w:p>
              </w:tc>
            </w:tr>
          </w:tbl>
          <w:p w:rsidR="00000000" w:rsidDel="00000000" w:rsidP="00000000" w:rsidRDefault="00000000" w:rsidRPr="00000000" w14:paraId="000005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8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whose members are more self-centered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individualism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collectivism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masculinity</w:t>
                  </w:r>
                </w:p>
              </w:tc>
            </w:tr>
          </w:tbl>
          <w:p w:rsidR="00000000" w:rsidDel="00000000" w:rsidP="00000000" w:rsidRDefault="00000000" w:rsidRPr="00000000" w14:paraId="000005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7500.0" w:type="dxa"/>
              <w:jc w:val="left"/>
              <w:tblLayout w:type="fixed"/>
              <w:tblLook w:val="0400"/>
            </w:tblPr>
            <w:tblGrid>
              <w:gridCol w:w="617"/>
              <w:gridCol w:w="6883"/>
              <w:tblGridChange w:id="0">
                <w:tblGrid>
                  <w:gridCol w:w="617"/>
                  <w:gridCol w:w="68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9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Who was responsible for spurring the growth of outdoor advertising?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Ben Franklin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John Hardy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T. Barnum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Paul Harvey</w:t>
                  </w:r>
                </w:p>
              </w:tc>
            </w:tr>
          </w:tbl>
          <w:p w:rsidR="00000000" w:rsidDel="00000000" w:rsidP="00000000" w:rsidRDefault="00000000" w:rsidRPr="00000000" w14:paraId="000005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8106.0" w:type="dxa"/>
              <w:jc w:val="left"/>
              <w:tblLayout w:type="fixed"/>
              <w:tblLook w:val="0400"/>
            </w:tblPr>
            <w:tblGrid>
              <w:gridCol w:w="617"/>
              <w:gridCol w:w="7489"/>
              <w:tblGridChange w:id="0">
                <w:tblGrid>
                  <w:gridCol w:w="617"/>
                  <w:gridCol w:w="748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A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use of advertising to support and improve the environment is known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ethical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healthy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green marketing.</w:t>
                  </w:r>
                </w:p>
              </w:tc>
            </w:tr>
          </w:tbl>
          <w:p w:rsidR="00000000" w:rsidDel="00000000" w:rsidP="00000000" w:rsidRDefault="00000000" w:rsidRPr="00000000" w14:paraId="000005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7540.0" w:type="dxa"/>
              <w:jc w:val="left"/>
              <w:tblLayout w:type="fixed"/>
              <w:tblLook w:val="0400"/>
            </w:tblPr>
            <w:tblGrid>
              <w:gridCol w:w="617"/>
              <w:gridCol w:w="6923"/>
              <w:tblGridChange w:id="0">
                <w:tblGrid>
                  <w:gridCol w:w="617"/>
                  <w:gridCol w:w="69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B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about workplace bullying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false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can involve belittling or offensive remarks.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can have a negative effect on work performance.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refers to a single incident in the workplace.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is intended to intimidate or humiliate an employee.</w:t>
                  </w:r>
                </w:p>
              </w:tc>
            </w:tr>
          </w:tbl>
          <w:p w:rsidR="00000000" w:rsidDel="00000000" w:rsidP="00000000" w:rsidRDefault="00000000" w:rsidRPr="00000000" w14:paraId="000005C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4881.0" w:type="dxa"/>
              <w:jc w:val="left"/>
              <w:tblLayout w:type="fixed"/>
              <w:tblLook w:val="0400"/>
            </w:tblPr>
            <w:tblGrid>
              <w:gridCol w:w="617"/>
              <w:gridCol w:w="4264"/>
              <w:tblGridChange w:id="0">
                <w:tblGrid>
                  <w:gridCol w:w="617"/>
                  <w:gridCol w:w="4264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C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soft skill?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problem-solving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graphic design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listening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time management</w:t>
                  </w:r>
                </w:p>
              </w:tc>
            </w:tr>
          </w:tbl>
          <w:p w:rsidR="00000000" w:rsidDel="00000000" w:rsidP="00000000" w:rsidRDefault="00000000" w:rsidRPr="00000000" w14:paraId="000005D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6659.000000000001" w:type="dxa"/>
              <w:jc w:val="left"/>
              <w:tblLayout w:type="fixed"/>
              <w:tblLook w:val="0400"/>
            </w:tblPr>
            <w:tblGrid>
              <w:gridCol w:w="617"/>
              <w:gridCol w:w="6042"/>
              <w:tblGridChange w:id="0">
                <w:tblGrid>
                  <w:gridCol w:w="617"/>
                  <w:gridCol w:w="604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D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motivate and direct a group of people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delegation.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initiative.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manipulation.</w:t>
                  </w:r>
                </w:p>
              </w:tc>
            </w:tr>
          </w:tbl>
          <w:p w:rsidR="00000000" w:rsidDel="00000000" w:rsidP="00000000" w:rsidRDefault="00000000" w:rsidRPr="00000000" w14:paraId="000005E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E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traits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common among those working in the advertising industry?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stays on top of trends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is creative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is persuasive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avoids socializing with others</w:t>
                  </w:r>
                </w:p>
              </w:tc>
            </w:tr>
          </w:tbl>
          <w:p w:rsidR="00000000" w:rsidDel="00000000" w:rsidP="00000000" w:rsidRDefault="00000000" w:rsidRPr="00000000" w14:paraId="000005F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9042.0" w:type="dxa"/>
              <w:jc w:val="left"/>
              <w:tblLayout w:type="fixed"/>
              <w:tblLook w:val="0400"/>
            </w:tblPr>
            <w:tblGrid>
              <w:gridCol w:w="737"/>
              <w:gridCol w:w="8305"/>
              <w:tblGridChange w:id="0">
                <w:tblGrid>
                  <w:gridCol w:w="737"/>
                  <w:gridCol w:w="830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F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Businesses track what's being said about them and their products and post self-promotional messages through the use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Blogs.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Facebook.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Twitter.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You Tube.</w:t>
                  </w:r>
                </w:p>
              </w:tc>
            </w:tr>
          </w:tbl>
          <w:p w:rsidR="00000000" w:rsidDel="00000000" w:rsidP="00000000" w:rsidRDefault="00000000" w:rsidRPr="00000000" w14:paraId="0000060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2"/>
        <w:tblW w:w="258.0" w:type="dxa"/>
        <w:jc w:val="left"/>
        <w:tblInd w:w="0.0" w:type="dxa"/>
        <w:tblLayout w:type="fixed"/>
        <w:tblLook w:val="0400"/>
      </w:tblPr>
      <w:tblGrid>
        <w:gridCol w:w="258"/>
        <w:tblGridChange w:id="0">
          <w:tblGrid>
            <w:gridCol w:w="258"/>
          </w:tblGrid>
        </w:tblGridChange>
      </w:tblGrid>
      <w:tr>
        <w:trPr>
          <w:trHeight w:val="220" w:hRule="atLeast"/>
        </w:trP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A">
      <w:pPr>
        <w:rPr>
          <w:rFonts w:ascii="Trebuchet MS" w:cs="Trebuchet MS" w:eastAsia="Trebuchet MS" w:hAnsi="Trebuchet MS"/>
          <w:color w:val="000000"/>
          <w:sz w:val="27"/>
          <w:szCs w:val="27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1164.0" w:type="dxa"/>
        <w:jc w:val="left"/>
        <w:tblInd w:w="0.0" w:type="dxa"/>
        <w:tblLayout w:type="fixed"/>
        <w:tblLook w:val="0400"/>
      </w:tblPr>
      <w:tblGrid>
        <w:gridCol w:w="761"/>
        <w:gridCol w:w="403"/>
        <w:tblGridChange w:id="0">
          <w:tblGrid>
            <w:gridCol w:w="761"/>
            <w:gridCol w:w="403"/>
          </w:tblGrid>
        </w:tblGridChange>
      </w:tblGrid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6D4">
      <w:pPr>
        <w:rPr/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2017 District/Regional</w:t>
      <w:tab/>
      <w:tab/>
      <w:t xml:space="preserve">Advertising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