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bookmarkStart w:id="0" w:name="_GoBack"/>
      <w:bookmarkEnd w:id="0"/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Global Business - 2016 SLC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economic system based upon the profit motive is the: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socialist economy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command economy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market economy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mixed economy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Global dependency exists when: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countries count on financial aid from other parts of the world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items that consumers need and want are created in other countries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countries ban foreign trade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a citizen from a country gives birth to a child in a foreign country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 are products sold in other countries.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Domestic goods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Imports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Exports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Foreign goods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Which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a cultural and social factor that affects the international business environment?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education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language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values and customs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type of government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host country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is the country in which a multinational enterprise is headquartered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is the country in which a multinational enterprise is a guest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does not have influence on the operation of the international business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is a democracy that allows the entrance of international businesses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Which country would have the greatest number of extended families?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Mexico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Canada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Australia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United States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are people who live and work outside of their native countries.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Parent-country nationals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Foreign employees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Expatriates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Third-country nationals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 uses managers from various countries with the geographic region of a business.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polycentric approach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geocentric approach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433DC8">
        <w:rPr>
          <w:rFonts w:ascii="Garamond" w:eastAsia="Times New Roman" w:hAnsi="Garamond" w:cs="Times New Roman"/>
          <w:sz w:val="20"/>
          <w:szCs w:val="20"/>
        </w:rPr>
        <w:t>regiocentric</w:t>
      </w:r>
      <w:proofErr w:type="spellEnd"/>
      <w:r w:rsidRPr="00433DC8">
        <w:rPr>
          <w:rFonts w:ascii="Garamond" w:eastAsia="Times New Roman" w:hAnsi="Garamond" w:cs="Times New Roman"/>
          <w:sz w:val="20"/>
          <w:szCs w:val="20"/>
        </w:rPr>
        <w:t xml:space="preserve"> approach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ethnocentric approach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Employers for multinational companies do not hire employees based on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adaptability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competence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ethnocentrism</w:t>
      </w:r>
    </w:p>
    <w:p w:rsidR="00433DC8" w:rsidRPr="00433DC8" w:rsidRDefault="00433DC8" w:rsidP="00433DC8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personal characteristics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Managers and families moving to other parts of the world take part in ___ to understand the local culture.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repatriation training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spousal employment counseling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global orientation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cross-cultural training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11)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Which of the following is an international firm?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Sunrise Computer Systems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Gary's Gas Station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433DC8">
        <w:rPr>
          <w:rFonts w:ascii="Garamond" w:eastAsia="Times New Roman" w:hAnsi="Garamond" w:cs="Times New Roman"/>
          <w:sz w:val="20"/>
          <w:szCs w:val="20"/>
        </w:rPr>
        <w:t>Buer's</w:t>
      </w:r>
      <w:proofErr w:type="spellEnd"/>
      <w:r w:rsidRPr="00433DC8">
        <w:rPr>
          <w:rFonts w:ascii="Garamond" w:eastAsia="Times New Roman" w:hAnsi="Garamond" w:cs="Times New Roman"/>
          <w:sz w:val="20"/>
          <w:szCs w:val="20"/>
        </w:rPr>
        <w:t xml:space="preserve"> Brewers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Walmart, Inc.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Of the following statements, the one that does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describe a multinational company is that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it maintains both an international and local perspective.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it maintains only a local perspective to simplify processes.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its strength is that it offers a different product in each market.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coordination between international and local representation is crucial.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An economy that allows an individual to personally own a business with little or no interference from the government is a: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command economy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mixed economy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market economy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communist economy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One of the most troubled economies in the world is: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Japan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Greenland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Australia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Germany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United States is__________ percent of the world's population.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10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3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5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7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A U.S. toy company allows a Chinese company to create clothing and school supplies with one of the U.S. company's doll characters on the products. This is an example of: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direct exporting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franchising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licensing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indirect exporting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 brings together resources for a company to get started and operate successfully.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wholesaler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entrepreneur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CEO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retailer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Global corporations focus on: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product and pricing sameness worldwide.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creating products that are universally accepted or standardized.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cultural diversity in all company-owned enterprises.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ethnocentricity for all employees.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 is when a company buys land or other resources in another country.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A wholly-owned subsidiary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Foreign direct investment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Management contracting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A joint venture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advantage of operating a business as a sole proprietorship?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limited risks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owner is the boss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freedom to make business decisions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ease of starting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21)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Owners of a ____ do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433DC8">
        <w:rPr>
          <w:rFonts w:ascii="Garamond" w:eastAsia="Times New Roman" w:hAnsi="Garamond" w:cs="Times New Roman"/>
          <w:sz w:val="20"/>
          <w:szCs w:val="20"/>
        </w:rPr>
        <w:t>have unlimited liability.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sole proprietorship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partnership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cooperative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corporation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occurs when the engine of an automobile is produced in Germany and the rest of the automobile is produced in the United States.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Foreign direct investment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Management contracting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Licensing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Franchising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is an agreement between two or more companies from different countries to share a business project.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Joint venture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Licensed agreement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Franchise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Independent contract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United States has many sellers offering blue jeans. This is an example of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an oligopoly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a monopoly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restricted imports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pure competition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 refers to when a company avoids the risks related to international business by only selling products in its home country.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Risk avoidance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Risk sharing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Risk assumption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Risk reduction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2</w:t>
      </w:r>
      <w:r w:rsidRPr="00433DC8">
        <w:rPr>
          <w:rFonts w:ascii="Garamond" w:eastAsia="Times New Roman" w:hAnsi="Garamond" w:cs="Times New Roman"/>
          <w:sz w:val="20"/>
          <w:szCs w:val="20"/>
        </w:rPr>
        <w:t>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</w:r>
      <w:proofErr w:type="spellStart"/>
      <w:r w:rsidRPr="00433DC8">
        <w:rPr>
          <w:rFonts w:ascii="Garamond" w:eastAsia="Times New Roman" w:hAnsi="Garamond" w:cs="Times New Roman"/>
          <w:sz w:val="20"/>
          <w:szCs w:val="20"/>
        </w:rPr>
        <w:t>Self insurance</w:t>
      </w:r>
      <w:proofErr w:type="spellEnd"/>
      <w:r w:rsidRPr="00433DC8">
        <w:rPr>
          <w:rFonts w:ascii="Garamond" w:eastAsia="Times New Roman" w:hAnsi="Garamond" w:cs="Times New Roman"/>
          <w:sz w:val="20"/>
          <w:szCs w:val="20"/>
        </w:rPr>
        <w:t xml:space="preserve"> of ___ occurs when a company takes responsibility for losses from certain risks.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Risk avoidance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Risk reduction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Risk assumption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Risk sharing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Property or risks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 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covered by an insurance policy are called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endorsements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deductions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declarations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exclusions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____ is a certificate that adds to or changes the coverage of an insurance policy.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exclusion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rider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condition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endorsement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29)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When purchasing insurance, the first step is to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implement a risk management program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select a risk management method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identify potential risks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evaluate risks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The multinational company does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have to comply with the home country’s ___ mandates.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social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religious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economic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legal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31)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only western European country that did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 not </w:t>
      </w:r>
      <w:r w:rsidRPr="00433DC8">
        <w:rPr>
          <w:rFonts w:ascii="Garamond" w:eastAsia="Times New Roman" w:hAnsi="Garamond" w:cs="Times New Roman"/>
          <w:sz w:val="20"/>
          <w:szCs w:val="20"/>
        </w:rPr>
        <w:t>develop a comprehensive set of rules at one time is: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Germany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England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Sweden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France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A tax holiday is sometimes given to companies that invest in foreign countries. This means the corporation does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433DC8">
        <w:rPr>
          <w:rFonts w:ascii="Garamond" w:eastAsia="Times New Roman" w:hAnsi="Garamond" w:cs="Times New Roman"/>
          <w:sz w:val="20"/>
          <w:szCs w:val="20"/>
        </w:rPr>
        <w:t>pay corporate income taxes if it invests in their country. These tax holidays may last for as long as ______ years.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20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15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10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5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When using the term "consideration" in regards to a contract, what does this generally mean?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Something of value must be given by both parties.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B) One party agrees to be considerate of </w:t>
      </w:r>
      <w:proofErr w:type="spellStart"/>
      <w:r w:rsidRPr="00433DC8">
        <w:rPr>
          <w:rFonts w:ascii="Garamond" w:eastAsia="Times New Roman" w:hAnsi="Garamond" w:cs="Times New Roman"/>
          <w:sz w:val="20"/>
          <w:szCs w:val="20"/>
        </w:rPr>
        <w:t>each others'</w:t>
      </w:r>
      <w:proofErr w:type="spellEnd"/>
      <w:r w:rsidRPr="00433DC8">
        <w:rPr>
          <w:rFonts w:ascii="Garamond" w:eastAsia="Times New Roman" w:hAnsi="Garamond" w:cs="Times New Roman"/>
          <w:sz w:val="20"/>
          <w:szCs w:val="20"/>
        </w:rPr>
        <w:t xml:space="preserve"> needs.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Something of value must be given by only one party.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One of the party offers valid terms, and the other party accepts them.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 is a legal system that relies on the accumulation of decisions made in prior cases.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Precedent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Corporate law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Civil law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Common law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____ protect the rights to inventions in the United States but may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433DC8">
        <w:rPr>
          <w:rFonts w:ascii="Garamond" w:eastAsia="Times New Roman" w:hAnsi="Garamond" w:cs="Times New Roman"/>
          <w:sz w:val="20"/>
          <w:szCs w:val="20"/>
        </w:rPr>
        <w:t>be honored in other parts of the world.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Copyrights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Trademarks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Patents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Trade secrets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 means that individuals carry their beliefs, values, and assumptions with them at all times.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Subculture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Ethnocentrism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Egocentrism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Cultural baggage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language that has the greatest number of speakers throughout the world is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Spanish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English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Chinese Mandarin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Hindi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While</w:t>
      </w:r>
      <w:r>
        <w:rPr>
          <w:rFonts w:ascii="Garamond" w:eastAsia="Times New Roman" w:hAnsi="Garamond" w:cs="Times New Roman"/>
          <w:sz w:val="20"/>
          <w:szCs w:val="20"/>
        </w:rPr>
        <w:t xml:space="preserve"> white teeth are valued in the U</w:t>
      </w:r>
      <w:r w:rsidRPr="00433DC8">
        <w:rPr>
          <w:rFonts w:ascii="Garamond" w:eastAsia="Times New Roman" w:hAnsi="Garamond" w:cs="Times New Roman"/>
          <w:sz w:val="20"/>
          <w:szCs w:val="20"/>
        </w:rPr>
        <w:t>nited States, blackened teeth are valued in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Southeast Asia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the Middle East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Western Europe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Canada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39)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Wearing a cross-shaped necklace is illegal in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China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India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Saudi Arabia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Japan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a positive impact of technology on global marketing?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better distribution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expanded communication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faster production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breached security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41)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Changing demographics for a country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diminishes the marketing opportunities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increase production costs for businesses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do not impact domestic trade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open new marketing opportunities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Attitudes affect consumer behavior. Attitudes are classified as ___ factors.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demographic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psychographic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geographic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cultural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_________________ is a term used to describe a policy which encourages exports, discourages imports, controls capital movement and centralizes currency decisions in the hands of a central government.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Neomercantilism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Mercantilism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Factor proportions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State sovereignty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When comparing countries for market potential, one can generally say that: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per capita income is the best indicator to use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labor costs are the most important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population size is the best indicator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companies must consider variables other than income and population when estimating potential demand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____ ships goods to customers in other countries.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export trading company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wholesaler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freight forwarder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customs broker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___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a service provided by retailers.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Sales staff assistance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Product selection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Consumer convenience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Storing and transportation of goods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Slogans and trademarks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may not have the same translation in different countries.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stay the same for company recognition.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should always stay the same for ease in marketing products.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have no specific international purpose.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Changing demographics for a country will: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not impact domestic trade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open new marketing opportunities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increase production costs for businesses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diminish the marketing opportunities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49)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same marketing functions must be completed by businesses whether marketing nationally or internationally and include but aren't limited to: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product/service management, selling, promotion, investment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distribution, selling, financing, promotion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culture, financing, subsidies, investments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investments, manufacturing, culture, management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a positive impact of technology on global marketing?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faster production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expanded communication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breached security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better distribution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51)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E-commerce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has increased Wal-Mart's costs.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is used by Dell to supply custom-built PCs all over Europe.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reduces the need for extranets.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doesn't use the Internet.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*Marketing includes each of the following activities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manufacturing.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advertising.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packaging.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promotion.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are called intermediaries because they are links between products and sellers of products.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Service companies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Retailers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Manufacturing companies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Wholesalers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involves buyers who purchase items for resale or additional production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Consumer market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Retail market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Expanded market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B2B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___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part of the marketing mix.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Place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Product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Distribution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Entrepreneurship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Economic conditions and the currency for a country do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affect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population trends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profits on a product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consumer demand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selling price for a product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 causes people to believe that a higher priced item is better quality than the exact same item at a lower price.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Price lining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Psychological pricing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Prestige pricing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Penetration pricing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is a duty that a government places on imported products.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Tariff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Sanction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Quota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Restriction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59)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occurs when the government takes control and ownership of foreign-owned assets and companies.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Civil unrest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Economic nationalism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Trade sanctions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Expropriation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Some countries offer companies a ____, meaning the corporation does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433DC8">
        <w:rPr>
          <w:rFonts w:ascii="Garamond" w:eastAsia="Times New Roman" w:hAnsi="Garamond" w:cs="Times New Roman"/>
          <w:sz w:val="20"/>
          <w:szCs w:val="20"/>
        </w:rPr>
        <w:t>pay corporate income taxes if its invests in their country.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tax hike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tax break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tax holiday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tax incentive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61)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World Trade Organization has more than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200 members.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140 members.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240 members.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100 members.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433DC8">
        <w:rPr>
          <w:rFonts w:ascii="Garamond" w:eastAsia="Times New Roman" w:hAnsi="Garamond" w:cs="Times New Roman"/>
          <w:sz w:val="20"/>
          <w:szCs w:val="20"/>
        </w:rPr>
        <w:t>a method for a business to get involved in international business?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franchising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indirect importing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licensing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joint venture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____ allows a company to file a single patent application in which it names the countries in which it seeks patent coverage.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World Trade Organization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International Copyright Agreement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World Intellectual Property Organization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Patent Cooperation Treaty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A ___ exists when a country buys more foreign goods than the number of goods they sell.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trade surplus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trade advantage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balance of trade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trade deficit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Individuals who want to export products to Japan, should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contact the ____.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U.S. Department of Commerce International Trade Administration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U.S. Small Business Administration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Federal Trade Commission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U.S. Customs Service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status allows a country to export into the granting country under the lowest customs duty rates.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Common market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Free-trade zone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Free-trade agreement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Most-favored-nation status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 provides capital and technical assistance to businesses in nations with limited resources.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International Monetary Fund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International Finance Corporation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World Bank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International Development Association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 is the currency used in Japan.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pound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yuan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yen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euro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69)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Money is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 not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measure of value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store of value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political stability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a medium of exchange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Travelers visiting other countries may pay more when using a credit card instead of cash or traveler’s checks because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interest rates on credit cards are high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the foreign exchange rate on credit cards is not calculated until the charges reach the credit card office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credit cards have annual fees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credit cards always charge additional handling fees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71)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A ___ is a debt certificate issued by a multinational company or another corporate enterprise.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over-the-counter bond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corporate bond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municipal bond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government bond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Tax deferred investment means: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income earned on the investment will be taxed at a later date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tax breaks for foreign investors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no taxes charged for the income earned on the investment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double taxation on earnings from a foreign investment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____ is a certificate that adds to or changes the coverage of an insurance policy.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rider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endorsement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condition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exclusion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annual earnings for an international investment are measured by the yield or annual: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depreciation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fluctuation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rate of return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appreciation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capital is provided by a company's owners.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Equity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Unsecured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Credit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Debt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Which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true about an insurable risk?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common to many people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able to calculate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excessive in magnitude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definite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Governments can impose ___ against another country to protest that country's behavior.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fines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civil action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trade sanctions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penalties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 is a financial document issued by a bank for an importer in which the bank guarantees payment.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letter of credit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promissory note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bill of exchange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commercial invoice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79)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capital is provided by a company’s owners.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Equity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Unsecured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Credit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Debt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 Stock Exchange is the largest in the world.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Tokyo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New York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London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Euronext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81)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A ___ is a debt certificate issued by a multinational company or another corporate enterprise.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municipal bond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corporate bond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over-the-counter bond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government bond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annual earnings for an international investment are measured by the yield or annual _____.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depreciation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appreciation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rate of return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fluctuation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Information on the current performance and the future of stocks and bonds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433DC8">
        <w:rPr>
          <w:rFonts w:ascii="Garamond" w:eastAsia="Times New Roman" w:hAnsi="Garamond" w:cs="Times New Roman"/>
          <w:sz w:val="20"/>
          <w:szCs w:val="20"/>
        </w:rPr>
        <w:t>published in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r w:rsidRPr="00433DC8">
        <w:rPr>
          <w:rFonts w:ascii="Garamond" w:eastAsia="Times New Roman" w:hAnsi="Garamond" w:cs="Times New Roman"/>
          <w:i/>
          <w:iCs/>
          <w:sz w:val="20"/>
          <w:szCs w:val="20"/>
        </w:rPr>
        <w:t>Value Line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r w:rsidRPr="00433DC8">
        <w:rPr>
          <w:rFonts w:ascii="Garamond" w:eastAsia="Times New Roman" w:hAnsi="Garamond" w:cs="Times New Roman"/>
          <w:i/>
          <w:iCs/>
          <w:sz w:val="20"/>
          <w:szCs w:val="20"/>
        </w:rPr>
        <w:t>Moody’s Investors Service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r w:rsidRPr="00433DC8">
        <w:rPr>
          <w:rFonts w:ascii="Garamond" w:eastAsia="Times New Roman" w:hAnsi="Garamond" w:cs="Times New Roman"/>
          <w:i/>
          <w:iCs/>
          <w:sz w:val="20"/>
          <w:szCs w:val="20"/>
        </w:rPr>
        <w:t>Standard and Poor’s Reports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r w:rsidRPr="00433DC8">
        <w:rPr>
          <w:rFonts w:ascii="Garamond" w:eastAsia="Times New Roman" w:hAnsi="Garamond" w:cs="Times New Roman"/>
          <w:i/>
          <w:iCs/>
          <w:sz w:val="20"/>
          <w:szCs w:val="20"/>
        </w:rPr>
        <w:t>American Bankers Association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Tax deferred investment means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income earned on the investment will be taxed at a later date.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tax breaks for foreign investors.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no taxes charged for the income earned on the investment.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double taxation on earnings from a foreign investment.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Which of the following is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 xml:space="preserve"> not </w:t>
      </w:r>
      <w:r w:rsidRPr="00433DC8">
        <w:rPr>
          <w:rFonts w:ascii="Garamond" w:eastAsia="Times New Roman" w:hAnsi="Garamond" w:cs="Times New Roman"/>
          <w:sz w:val="20"/>
          <w:szCs w:val="20"/>
        </w:rPr>
        <w:t>true about an insurable risk?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excessive in magnitude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able to calculate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common to many people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definite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Primary components of an expatriate's compensation package can include all of the following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  <w:r w:rsidRPr="00433DC8">
        <w:rPr>
          <w:rFonts w:ascii="Garamond" w:eastAsia="Times New Roman" w:hAnsi="Garamond" w:cs="Times New Roman"/>
          <w:sz w:val="20"/>
          <w:szCs w:val="20"/>
        </w:rPr>
        <w:t>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tax differentials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extraordinary leisure allowances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service premium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base salary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____ uses natives of the parent country of a business to fill key positions at home and abroad.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ethnocentric approach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polycentric approach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433DC8">
        <w:rPr>
          <w:rFonts w:ascii="Garamond" w:eastAsia="Times New Roman" w:hAnsi="Garamond" w:cs="Times New Roman"/>
          <w:sz w:val="20"/>
          <w:szCs w:val="20"/>
        </w:rPr>
        <w:t>regiocentric</w:t>
      </w:r>
      <w:proofErr w:type="spellEnd"/>
      <w:r w:rsidRPr="00433DC8">
        <w:rPr>
          <w:rFonts w:ascii="Garamond" w:eastAsia="Times New Roman" w:hAnsi="Garamond" w:cs="Times New Roman"/>
          <w:sz w:val="20"/>
          <w:szCs w:val="20"/>
        </w:rPr>
        <w:t xml:space="preserve"> approach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geocentric approach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type of human resources approach that uses natives of the host country to manager operations within their country and parent-country natives to manage at headquarters is the: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geocentric approach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regional approach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polycentric approach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433DC8">
        <w:rPr>
          <w:rFonts w:ascii="Garamond" w:eastAsia="Times New Roman" w:hAnsi="Garamond" w:cs="Times New Roman"/>
          <w:sz w:val="20"/>
          <w:szCs w:val="20"/>
        </w:rPr>
        <w:t>regioncentric</w:t>
      </w:r>
      <w:proofErr w:type="spellEnd"/>
      <w:r w:rsidRPr="00433DC8">
        <w:rPr>
          <w:rFonts w:ascii="Garamond" w:eastAsia="Times New Roman" w:hAnsi="Garamond" w:cs="Times New Roman"/>
          <w:sz w:val="20"/>
          <w:szCs w:val="20"/>
        </w:rPr>
        <w:t xml:space="preserve"> approach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89)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Employers for multinational companies do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hire employees based on which one of the following?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adaptability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ethnocentrism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personal characteristics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competence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Parent-country nationals do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fail due to which one of the following?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increase non-taxed salaries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lack of motivation to cope with new challenges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family not making the adjustment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emotional maturity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Default="00433DC8" w:rsidP="00433DC8">
      <w:pPr>
        <w:tabs>
          <w:tab w:val="left" w:pos="416"/>
        </w:tabs>
        <w:ind w:left="43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lastRenderedPageBreak/>
        <w:t>91)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Ethical Issues facing global corporations today include all of the following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except:</w:t>
      </w:r>
    </w:p>
    <w:p w:rsidR="00433DC8" w:rsidRPr="00433DC8" w:rsidRDefault="00433DC8" w:rsidP="00433DC8">
      <w:pPr>
        <w:tabs>
          <w:tab w:val="left" w:pos="416"/>
        </w:tabs>
        <w:ind w:left="43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A) ecosystems 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natural disasters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stock dividends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global warming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92)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Political instability of a country may cause the number of questionable ethic transactions to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remain the same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disappear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decline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rise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93)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When a farm ships fresh vegetables to the local supermarket, ___ has occurred.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indirect distribution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direct distribution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exporting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intermediate distribution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94)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a function of a wholesaler?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maintaining warehouses and shipping capabilities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communicating between manufacturers and retailers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advertising and selling to retailers to help with retailer promotions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selling directly to consumers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95)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___ brand is used worldwide and is recognized by people in many geographic areas.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National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Global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Private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Manufacturer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96)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Making, buying, and selling goods and services within a country is called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global dependency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international business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domestic business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foreign trade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97)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____ includes all business activities needed to create, ship, and sell goods and services across national borders.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Domestic business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International business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Regional business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Trade intervention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98)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433DC8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433DC8">
        <w:rPr>
          <w:rFonts w:ascii="Garamond" w:eastAsia="Times New Roman" w:hAnsi="Garamond" w:cs="Times New Roman"/>
          <w:sz w:val="20"/>
          <w:szCs w:val="20"/>
        </w:rPr>
        <w:t xml:space="preserve"> a geographic condition that affects the international business environment?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language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climate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terrain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natural resources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99)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Individuals taking jobs in other parts of the world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should wait to receive medical vaccinations when they arrive to their final destination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do not have to worry about medical plagues since their company is insulated from the rest of the public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should count on their employers to pay for required medical procedures</w:t>
      </w:r>
    </w:p>
    <w:p w:rsidR="00433DC8" w:rsidRPr="00433DC8" w:rsidRDefault="00433DC8" w:rsidP="00433DC8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should make sure that all medical vaccinations are up to date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Pr="00433DC8" w:rsidRDefault="00433DC8" w:rsidP="00433DC8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>100) </w:t>
      </w:r>
      <w:r w:rsidRPr="00433DC8">
        <w:rPr>
          <w:rFonts w:ascii="Garamond" w:eastAsia="Times New Roman" w:hAnsi="Garamond" w:cs="Times New Roman"/>
          <w:sz w:val="20"/>
          <w:szCs w:val="20"/>
        </w:rPr>
        <w:tab/>
        <w:t>The resume should not include</w:t>
      </w:r>
    </w:p>
    <w:p w:rsidR="00433DC8" w:rsidRPr="00433DC8" w:rsidRDefault="00433DC8" w:rsidP="00433DC8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A) experience</w:t>
      </w:r>
    </w:p>
    <w:p w:rsidR="00433DC8" w:rsidRPr="00433DC8" w:rsidRDefault="00433DC8" w:rsidP="00433DC8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B) a personal picture</w:t>
      </w:r>
    </w:p>
    <w:p w:rsidR="00433DC8" w:rsidRPr="00433DC8" w:rsidRDefault="00433DC8" w:rsidP="00433DC8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C) career objective</w:t>
      </w:r>
    </w:p>
    <w:p w:rsidR="00433DC8" w:rsidRPr="00433DC8" w:rsidRDefault="00433DC8" w:rsidP="00433DC8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  <w:t>D) education</w:t>
      </w:r>
    </w:p>
    <w:p w:rsidR="00433DC8" w:rsidRPr="00433DC8" w:rsidRDefault="00433DC8" w:rsidP="00433DC8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3DC8">
        <w:rPr>
          <w:rFonts w:ascii="Garamond" w:eastAsia="Times New Roman" w:hAnsi="Garamond" w:cs="Times New Roman"/>
          <w:sz w:val="20"/>
          <w:szCs w:val="20"/>
        </w:rPr>
        <w:tab/>
      </w:r>
    </w:p>
    <w:p w:rsidR="00433DC8" w:rsidRDefault="00433DC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3DC8" w:rsidRPr="00433DC8" w:rsidRDefault="00433DC8" w:rsidP="00433DC8">
      <w:pPr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>Global Business – 2016 SLC Key</w:t>
      </w:r>
    </w:p>
    <w:p w:rsidR="00433DC8" w:rsidRPr="00433DC8" w:rsidRDefault="00433DC8" w:rsidP="00433DC8">
      <w:pPr>
        <w:rPr>
          <w:rFonts w:ascii="Garamond" w:eastAsia="Times New Roman" w:hAnsi="Garamond" w:cs="Times New Roman"/>
          <w:vanish/>
          <w:sz w:val="20"/>
          <w:szCs w:val="20"/>
        </w:rPr>
      </w:pPr>
    </w:p>
    <w:p w:rsidR="00433DC8" w:rsidRDefault="00433DC8" w:rsidP="00433DC8">
      <w:pPr>
        <w:rPr>
          <w:rFonts w:ascii="Garamond" w:eastAsia="Times New Roman" w:hAnsi="Garamond" w:cs="Times New Roman"/>
          <w:sz w:val="20"/>
          <w:szCs w:val="20"/>
        </w:rPr>
        <w:sectPr w:rsidR="00433DC8" w:rsidSect="00433DC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230"/>
      </w:tblGrid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433DC8" w:rsidRPr="00433DC8" w:rsidTr="0043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433DC8" w:rsidRPr="00433DC8" w:rsidRDefault="00433DC8" w:rsidP="00433DC8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33DC8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</w:tbl>
    <w:p w:rsidR="00433DC8" w:rsidRDefault="00433DC8">
      <w:pPr>
        <w:rPr>
          <w:rFonts w:ascii="Garamond" w:hAnsi="Garamond"/>
          <w:sz w:val="20"/>
          <w:szCs w:val="20"/>
        </w:rPr>
        <w:sectPr w:rsidR="00433DC8" w:rsidSect="00433DC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07C1F" w:rsidRPr="00433DC8" w:rsidRDefault="00207C1F">
      <w:pPr>
        <w:rPr>
          <w:rFonts w:ascii="Garamond" w:hAnsi="Garamond"/>
          <w:sz w:val="20"/>
          <w:szCs w:val="20"/>
        </w:rPr>
      </w:pPr>
    </w:p>
    <w:p w:rsidR="00433DC8" w:rsidRPr="00433DC8" w:rsidRDefault="00433DC8">
      <w:pPr>
        <w:rPr>
          <w:rFonts w:ascii="Garamond" w:hAnsi="Garamond"/>
          <w:sz w:val="20"/>
          <w:szCs w:val="20"/>
        </w:rPr>
      </w:pPr>
    </w:p>
    <w:sectPr w:rsidR="00433DC8" w:rsidRPr="00433DC8" w:rsidSect="00433D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C8"/>
    <w:rsid w:val="00207C1F"/>
    <w:rsid w:val="00433DC8"/>
    <w:rsid w:val="00B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CBE"/>
  <w15:chartTrackingRefBased/>
  <w15:docId w15:val="{EC5F0140-2ACE-4A9D-AA6C-A530492F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3DC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DC8"/>
    <w:rPr>
      <w:b/>
      <w:bCs/>
    </w:rPr>
  </w:style>
  <w:style w:type="character" w:styleId="Emphasis">
    <w:name w:val="Emphasis"/>
    <w:basedOn w:val="DefaultParagraphFont"/>
    <w:uiPriority w:val="20"/>
    <w:qFormat/>
    <w:rsid w:val="00433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2941</Words>
  <Characters>16765</Characters>
  <Application>Microsoft Office Word</Application>
  <DocSecurity>0</DocSecurity>
  <Lines>139</Lines>
  <Paragraphs>39</Paragraphs>
  <ScaleCrop>false</ScaleCrop>
  <Company/>
  <LinksUpToDate>false</LinksUpToDate>
  <CharactersWithSpaces>19667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2016-04-18T03:40:00Z</dcterms:created>
  <dcterms:modified xsi:type="dcterms:W3CDTF">2016-04-18T03:49:00Z</dcterms:modified>
</cp:coreProperties>
</file>