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E68D7" w14:textId="1FC0BDC6" w:rsidR="008D0820" w:rsidRDefault="008D0820" w:rsidP="008D0820">
      <w:pPr>
        <w:pStyle w:val="a3"/>
      </w:pPr>
      <w:r>
        <w:rPr>
          <w:rFonts w:hint="eastAsia"/>
        </w:rPr>
        <w:t>开发文档</w:t>
      </w:r>
    </w:p>
    <w:p w14:paraId="5D1114CF" w14:textId="254CBB50" w:rsidR="008D0820" w:rsidRPr="00525075" w:rsidRDefault="008D0820" w:rsidP="008D0820">
      <w:pPr>
        <w:pStyle w:val="3"/>
        <w:rPr>
          <w:rStyle w:val="a5"/>
        </w:rPr>
      </w:pPr>
      <w:r w:rsidRPr="00525075">
        <w:rPr>
          <w:rStyle w:val="a5"/>
          <w:rFonts w:hint="eastAsia"/>
        </w:rPr>
        <w:t>快速了解</w:t>
      </w:r>
    </w:p>
    <w:p w14:paraId="0BBAB951" w14:textId="23A03A98" w:rsidR="008D0820" w:rsidRDefault="008D0820" w:rsidP="008D0820">
      <w:pPr>
        <w:rPr>
          <w:rStyle w:val="a5"/>
        </w:rPr>
      </w:pPr>
      <w:r>
        <w:rPr>
          <w:rStyle w:val="a5"/>
          <w:rFonts w:hint="eastAsia"/>
        </w:rPr>
        <w:t>简介</w:t>
      </w:r>
    </w:p>
    <w:p w14:paraId="54F4B17C" w14:textId="1A6778F1" w:rsidR="0035229D" w:rsidRPr="0035229D" w:rsidRDefault="0035229D" w:rsidP="008D0820">
      <w:pPr>
        <w:rPr>
          <w:rStyle w:val="a5"/>
          <w:b w:val="0"/>
          <w:bCs w:val="0"/>
        </w:rPr>
      </w:pPr>
      <w:r>
        <w:rPr>
          <w:rStyle w:val="a5"/>
        </w:rPr>
        <w:tab/>
      </w:r>
      <w:r w:rsidRPr="0035229D">
        <w:rPr>
          <w:rStyle w:val="a5"/>
          <w:rFonts w:hint="eastAsia"/>
          <w:b w:val="0"/>
          <w:bCs w:val="0"/>
        </w:rPr>
        <w:t>基于经典技术组合（</w:t>
      </w:r>
      <w:r w:rsidRPr="0035229D">
        <w:rPr>
          <w:rStyle w:val="a5"/>
          <w:b w:val="0"/>
          <w:bCs w:val="0"/>
        </w:rPr>
        <w:t>Spring Boot、Apache Shiro、</w:t>
      </w:r>
      <w:proofErr w:type="spellStart"/>
      <w:r w:rsidRPr="0035229D">
        <w:rPr>
          <w:rStyle w:val="a5"/>
          <w:b w:val="0"/>
          <w:bCs w:val="0"/>
        </w:rPr>
        <w:t>MyBatis</w:t>
      </w:r>
      <w:proofErr w:type="spellEnd"/>
      <w:r w:rsidRPr="0035229D">
        <w:rPr>
          <w:rStyle w:val="a5"/>
          <w:b w:val="0"/>
          <w:bCs w:val="0"/>
        </w:rPr>
        <w:t>、</w:t>
      </w:r>
      <w:proofErr w:type="spellStart"/>
      <w:r w:rsidRPr="0035229D">
        <w:rPr>
          <w:rStyle w:val="a5"/>
          <w:b w:val="0"/>
          <w:bCs w:val="0"/>
        </w:rPr>
        <w:t>Thymeleaf</w:t>
      </w:r>
      <w:proofErr w:type="spellEnd"/>
      <w:r w:rsidRPr="0035229D">
        <w:rPr>
          <w:rStyle w:val="a5"/>
          <w:b w:val="0"/>
          <w:bCs w:val="0"/>
        </w:rPr>
        <w:t>、Bootstrap、</w:t>
      </w:r>
      <w:proofErr w:type="spellStart"/>
      <w:r w:rsidRPr="0035229D">
        <w:rPr>
          <w:rStyle w:val="a5"/>
          <w:b w:val="0"/>
          <w:bCs w:val="0"/>
        </w:rPr>
        <w:t>Hplus</w:t>
      </w:r>
      <w:proofErr w:type="spellEnd"/>
      <w:r w:rsidRPr="0035229D">
        <w:rPr>
          <w:rStyle w:val="a5"/>
          <w:b w:val="0"/>
          <w:bCs w:val="0"/>
        </w:rPr>
        <w:t>），内置模块如：部门管理、角色用户、菜单及按钮授权、数据权限、系统参数、日志管理、通知公告等。在线定时任务配置；支持集群，支持多数据源。</w:t>
      </w:r>
    </w:p>
    <w:p w14:paraId="0E978846" w14:textId="77777777" w:rsidR="0035229D" w:rsidRDefault="0035229D" w:rsidP="008D0820">
      <w:pPr>
        <w:rPr>
          <w:rStyle w:val="a5"/>
        </w:rPr>
      </w:pPr>
    </w:p>
    <w:p w14:paraId="52687C72" w14:textId="6F8816F7" w:rsidR="008D0820" w:rsidRDefault="008D0820" w:rsidP="008D0820">
      <w:pPr>
        <w:rPr>
          <w:rStyle w:val="a5"/>
        </w:rPr>
      </w:pPr>
      <w:r>
        <w:rPr>
          <w:rStyle w:val="a5"/>
          <w:rFonts w:hint="eastAsia"/>
        </w:rPr>
        <w:t>主要特性</w:t>
      </w:r>
    </w:p>
    <w:p w14:paraId="077CA064" w14:textId="6653AD49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gramStart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完全响应</w:t>
      </w:r>
      <w:proofErr w:type="gram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式布局（支持电脑、平板、手机等所有主流设备）</w:t>
      </w:r>
    </w:p>
    <w:p w14:paraId="5321D486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强大的一键生成功能（包括控制器、模型、视图、菜单等）</w:t>
      </w:r>
    </w:p>
    <w:p w14:paraId="53E2FB5C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支持多数据源，简单配置即可实现切换。</w:t>
      </w:r>
    </w:p>
    <w:p w14:paraId="45D1DABA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支持按钮及数据权限，可自定义部门数据权限。</w:t>
      </w:r>
    </w:p>
    <w:p w14:paraId="1EC0F766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对常用</w:t>
      </w:r>
      <w:proofErr w:type="spellStart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插件进行二次封装，使</w:t>
      </w:r>
      <w:proofErr w:type="spellStart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代码变得简洁，更加易维护</w:t>
      </w:r>
    </w:p>
    <w:p w14:paraId="6BDFD81F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完善的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XSS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防范及脚本过滤，彻底杜绝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XSS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攻击</w:t>
      </w:r>
    </w:p>
    <w:p w14:paraId="057315D3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Maven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多项目依赖，模块及插件分项目，尽量松耦合，方便模块升级、增减模块。</w:t>
      </w:r>
    </w:p>
    <w:p w14:paraId="2B18FD2C" w14:textId="77777777" w:rsidR="0035229D" w:rsidRPr="0035229D" w:rsidRDefault="0035229D" w:rsidP="003522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国际化支持，服务端及客户端支持</w:t>
      </w:r>
    </w:p>
    <w:p w14:paraId="52E5FAF7" w14:textId="4058A92E" w:rsidR="0035229D" w:rsidRPr="0035229D" w:rsidRDefault="0035229D" w:rsidP="008D082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Style w:val="a5"/>
          <w:rFonts w:ascii="Source Sans Pro" w:eastAsia="宋体" w:hAnsi="Source Sans Pro" w:cs="宋体"/>
          <w:b w:val="0"/>
          <w:bCs w:val="0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完善的日志记录体系简单注解即可实现</w:t>
      </w:r>
    </w:p>
    <w:p w14:paraId="3A0FEF4E" w14:textId="475E2114" w:rsidR="008D0820" w:rsidRDefault="008D0820" w:rsidP="008D0820">
      <w:pPr>
        <w:rPr>
          <w:rStyle w:val="a5"/>
        </w:rPr>
      </w:pPr>
      <w:r>
        <w:rPr>
          <w:rStyle w:val="a5"/>
          <w:rFonts w:hint="eastAsia"/>
        </w:rPr>
        <w:t>技术选型</w:t>
      </w:r>
    </w:p>
    <w:p w14:paraId="64D82705" w14:textId="77777777" w:rsidR="0035229D" w:rsidRPr="0035229D" w:rsidRDefault="0035229D" w:rsidP="0035229D">
      <w:pPr>
        <w:pStyle w:val="a7"/>
        <w:shd w:val="clear" w:color="auto" w:fill="FFFFFF"/>
        <w:spacing w:before="288" w:after="288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>
        <w:rPr>
          <w:rStyle w:val="a5"/>
        </w:rPr>
        <w:tab/>
      </w: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1</w:t>
      </w: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、系统环境</w:t>
      </w:r>
    </w:p>
    <w:p w14:paraId="535DCA59" w14:textId="77777777" w:rsidR="0035229D" w:rsidRPr="0035229D" w:rsidRDefault="0035229D" w:rsidP="0035229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Java EE 8</w:t>
      </w:r>
    </w:p>
    <w:p w14:paraId="5028A8E0" w14:textId="77777777" w:rsidR="0035229D" w:rsidRPr="0035229D" w:rsidRDefault="0035229D" w:rsidP="0035229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Servlet 3.0</w:t>
      </w:r>
    </w:p>
    <w:p w14:paraId="42E36C78" w14:textId="77777777" w:rsidR="0035229D" w:rsidRPr="0035229D" w:rsidRDefault="0035229D" w:rsidP="0035229D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Apache Maven 3</w:t>
      </w:r>
    </w:p>
    <w:p w14:paraId="29C5224B" w14:textId="77777777" w:rsidR="0035229D" w:rsidRPr="0035229D" w:rsidRDefault="0035229D" w:rsidP="0035229D">
      <w:pPr>
        <w:widowControl/>
        <w:shd w:val="clear" w:color="auto" w:fill="FFFFFF"/>
        <w:spacing w:before="288" w:after="288"/>
        <w:ind w:leftChars="200" w:left="420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2</w:t>
      </w: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、主框架</w:t>
      </w:r>
    </w:p>
    <w:p w14:paraId="0AC163E7" w14:textId="77777777" w:rsidR="0035229D" w:rsidRPr="0035229D" w:rsidRDefault="0035229D" w:rsidP="0035229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 Boot 2.0</w:t>
      </w:r>
    </w:p>
    <w:p w14:paraId="3822416D" w14:textId="77777777" w:rsidR="0035229D" w:rsidRPr="0035229D" w:rsidRDefault="0035229D" w:rsidP="0035229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Spring Framework 5.0</w:t>
      </w:r>
    </w:p>
    <w:p w14:paraId="1534C865" w14:textId="77777777" w:rsidR="0035229D" w:rsidRPr="0035229D" w:rsidRDefault="0035229D" w:rsidP="0035229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Apache Shiro 1.4</w:t>
      </w:r>
    </w:p>
    <w:p w14:paraId="24F87D58" w14:textId="77777777" w:rsidR="0035229D" w:rsidRPr="0035229D" w:rsidRDefault="0035229D" w:rsidP="0035229D">
      <w:pPr>
        <w:widowControl/>
        <w:shd w:val="clear" w:color="auto" w:fill="FFFFFF"/>
        <w:spacing w:before="288" w:after="288"/>
        <w:ind w:leftChars="200" w:left="420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3</w:t>
      </w: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、持久层</w:t>
      </w:r>
    </w:p>
    <w:p w14:paraId="6BED6AB7" w14:textId="77777777" w:rsidR="0035229D" w:rsidRPr="0035229D" w:rsidRDefault="0035229D" w:rsidP="0035229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Apache </w:t>
      </w:r>
      <w:proofErr w:type="spellStart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MyBatis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3.4</w:t>
      </w:r>
    </w:p>
    <w:p w14:paraId="0E23CED7" w14:textId="77777777" w:rsidR="0035229D" w:rsidRPr="0035229D" w:rsidRDefault="0035229D" w:rsidP="0035229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Hibernate Validation 6.0</w:t>
      </w:r>
    </w:p>
    <w:p w14:paraId="0EC2D85D" w14:textId="77777777" w:rsidR="0035229D" w:rsidRPr="0035229D" w:rsidRDefault="0035229D" w:rsidP="0035229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Alibaba Druid 1.1</w:t>
      </w:r>
    </w:p>
    <w:p w14:paraId="63F31B7C" w14:textId="77777777" w:rsidR="0035229D" w:rsidRPr="0035229D" w:rsidRDefault="0035229D" w:rsidP="0035229D">
      <w:pPr>
        <w:widowControl/>
        <w:shd w:val="clear" w:color="auto" w:fill="FFFFFF"/>
        <w:spacing w:before="288" w:after="288"/>
        <w:ind w:leftChars="200" w:left="420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4</w:t>
      </w:r>
      <w:r w:rsidRPr="0035229D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、视图层</w:t>
      </w:r>
    </w:p>
    <w:p w14:paraId="00724AA1" w14:textId="77777777" w:rsidR="0035229D" w:rsidRPr="0035229D" w:rsidRDefault="0035229D" w:rsidP="0035229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Bootstrap 3.3</w:t>
      </w:r>
    </w:p>
    <w:p w14:paraId="3BA5A927" w14:textId="77777777" w:rsidR="0035229D" w:rsidRPr="0035229D" w:rsidRDefault="0035229D" w:rsidP="0035229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Hplus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4.1</w:t>
      </w:r>
    </w:p>
    <w:p w14:paraId="5D570C84" w14:textId="77777777" w:rsidR="0035229D" w:rsidRPr="0035229D" w:rsidRDefault="0035229D" w:rsidP="0035229D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3.0</w:t>
      </w:r>
    </w:p>
    <w:p w14:paraId="0127D1B0" w14:textId="6FA4031C" w:rsidR="0035229D" w:rsidRDefault="0035229D" w:rsidP="008D0820">
      <w:pPr>
        <w:rPr>
          <w:rStyle w:val="a5"/>
        </w:rPr>
      </w:pPr>
    </w:p>
    <w:p w14:paraId="209FC518" w14:textId="63E174E3" w:rsidR="008D0820" w:rsidRDefault="008D0820" w:rsidP="008D0820">
      <w:pPr>
        <w:rPr>
          <w:rStyle w:val="a5"/>
        </w:rPr>
      </w:pPr>
      <w:r>
        <w:rPr>
          <w:rStyle w:val="a5"/>
          <w:rFonts w:hint="eastAsia"/>
        </w:rPr>
        <w:t>内置功能</w:t>
      </w:r>
    </w:p>
    <w:p w14:paraId="4572AFD3" w14:textId="77777777" w:rsidR="0035229D" w:rsidRPr="0035229D" w:rsidRDefault="0035229D" w:rsidP="0035229D">
      <w:pPr>
        <w:rPr>
          <w:rStyle w:val="a5"/>
          <w:b w:val="0"/>
          <w:bCs w:val="0"/>
        </w:rPr>
      </w:pPr>
      <w:r>
        <w:rPr>
          <w:rStyle w:val="a5"/>
        </w:rPr>
        <w:tab/>
      </w:r>
      <w:r w:rsidRPr="0035229D">
        <w:rPr>
          <w:rStyle w:val="a5"/>
          <w:b w:val="0"/>
          <w:bCs w:val="0"/>
        </w:rPr>
        <w:t>1.  用户管理：用户是系统操作者，该功能主要完成系统用户配置。</w:t>
      </w:r>
    </w:p>
    <w:p w14:paraId="5BD0183A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2.  菜单管理：配置系统菜单，操作权限，按钮权限标识等。</w:t>
      </w:r>
    </w:p>
    <w:p w14:paraId="593E5C75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3.  角色管理：角色菜单权限分配、设置角色按机构进行数据范围权限划分。</w:t>
      </w:r>
    </w:p>
    <w:p w14:paraId="486DEA37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4.  字典管理：对系统中经常使用的一些较为固定的数据进行维护。</w:t>
      </w:r>
    </w:p>
    <w:p w14:paraId="3BBF2788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5.  参数管理：对系统动态配置常用参数。</w:t>
      </w:r>
    </w:p>
    <w:p w14:paraId="2F5C674C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6.  通知公告：系统通知公告信息发布维护。</w:t>
      </w:r>
    </w:p>
    <w:p w14:paraId="06F38EC0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7.  操作日志：系统正常操作日志记录和查询；系统异常信息日志记录和查询。</w:t>
      </w:r>
    </w:p>
    <w:p w14:paraId="48B821CF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8. 登录日志：系统登录日志记录查询包含登录异常。</w:t>
      </w:r>
    </w:p>
    <w:p w14:paraId="5AF5D5AB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9. 在线用户：当前系统中活跃用户状态监控。</w:t>
      </w:r>
    </w:p>
    <w:p w14:paraId="2412E84D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10. 定时任务：在线（添加、修改、删除)任务调度包含执行结果日志。</w:t>
      </w:r>
    </w:p>
    <w:p w14:paraId="04668A06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11. 系统接口：根据业务代码自动生成相关的</w:t>
      </w:r>
      <w:proofErr w:type="spellStart"/>
      <w:r w:rsidRPr="0035229D">
        <w:rPr>
          <w:rStyle w:val="a5"/>
          <w:b w:val="0"/>
          <w:bCs w:val="0"/>
        </w:rPr>
        <w:t>api</w:t>
      </w:r>
      <w:proofErr w:type="spellEnd"/>
      <w:r w:rsidRPr="0035229D">
        <w:rPr>
          <w:rStyle w:val="a5"/>
          <w:b w:val="0"/>
          <w:bCs w:val="0"/>
        </w:rPr>
        <w:t>接口文档。</w:t>
      </w:r>
    </w:p>
    <w:p w14:paraId="6CC9B68F" w14:textId="77777777" w:rsidR="0035229D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12. 服务监控：监视当前系统CPU、内存、磁盘、堆栈等相关信息。</w:t>
      </w:r>
    </w:p>
    <w:p w14:paraId="5B4E1D6D" w14:textId="116D7680" w:rsidR="008D0820" w:rsidRPr="0035229D" w:rsidRDefault="0035229D" w:rsidP="0035229D">
      <w:pPr>
        <w:ind w:leftChars="200" w:left="420"/>
        <w:rPr>
          <w:rStyle w:val="a5"/>
          <w:b w:val="0"/>
          <w:bCs w:val="0"/>
        </w:rPr>
      </w:pPr>
      <w:r w:rsidRPr="0035229D">
        <w:rPr>
          <w:rStyle w:val="a5"/>
          <w:b w:val="0"/>
          <w:bCs w:val="0"/>
        </w:rPr>
        <w:t>13. 连接池监视：监视当前系统数据库连接池状态，可进行分析SQL找出系统性能瓶颈。</w:t>
      </w:r>
    </w:p>
    <w:p w14:paraId="4B8BAE89" w14:textId="6CF7437F" w:rsidR="008D0820" w:rsidRPr="00525075" w:rsidRDefault="008D0820" w:rsidP="008D0820">
      <w:pPr>
        <w:pStyle w:val="3"/>
        <w:rPr>
          <w:b w:val="0"/>
          <w:bCs w:val="0"/>
        </w:rPr>
      </w:pPr>
      <w:r w:rsidRPr="00525075">
        <w:rPr>
          <w:rFonts w:hint="eastAsia"/>
          <w:b w:val="0"/>
          <w:bCs w:val="0"/>
        </w:rPr>
        <w:t>环境部署</w:t>
      </w:r>
    </w:p>
    <w:p w14:paraId="0BE9E7F7" w14:textId="2F67CB5E" w:rsidR="00525075" w:rsidRDefault="00525075" w:rsidP="008D0820">
      <w:pPr>
        <w:rPr>
          <w:rStyle w:val="a5"/>
        </w:rPr>
      </w:pPr>
      <w:r>
        <w:rPr>
          <w:rStyle w:val="a5"/>
          <w:rFonts w:hint="eastAsia"/>
        </w:rPr>
        <w:t>准备工作</w:t>
      </w:r>
    </w:p>
    <w:p w14:paraId="5CE84E85" w14:textId="77777777" w:rsidR="0035229D" w:rsidRPr="0035229D" w:rsidRDefault="0035229D" w:rsidP="0035229D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Style w:val="a5"/>
        </w:rPr>
        <w:tab/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JDK &gt;= 1.8 (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推荐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1.8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版本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14:paraId="57192E30" w14:textId="77777777" w:rsidR="0035229D" w:rsidRPr="0035229D" w:rsidRDefault="0035229D" w:rsidP="0035229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Mysql</w:t>
      </w:r>
      <w:proofErr w:type="spellEnd"/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&gt;= 5.5.0 (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推荐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5.7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版本</w:t>
      </w: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14:paraId="3BF197D6" w14:textId="7C0DDA86" w:rsidR="0035229D" w:rsidRDefault="0035229D" w:rsidP="0035229D">
      <w:pPr>
        <w:ind w:leftChars="200" w:left="420"/>
        <w:rPr>
          <w:rStyle w:val="a5"/>
        </w:rPr>
      </w:pPr>
      <w:r w:rsidRPr="0035229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Maven &gt;= 3.0</w:t>
      </w:r>
    </w:p>
    <w:p w14:paraId="42E134EA" w14:textId="3A8546E2" w:rsidR="00525075" w:rsidRDefault="00525075" w:rsidP="008D0820">
      <w:pPr>
        <w:rPr>
          <w:rStyle w:val="a5"/>
        </w:rPr>
      </w:pPr>
      <w:r>
        <w:rPr>
          <w:rStyle w:val="a5"/>
          <w:rFonts w:hint="eastAsia"/>
        </w:rPr>
        <w:t>运行系统</w:t>
      </w:r>
    </w:p>
    <w:p w14:paraId="25FD1DDA" w14:textId="6E72825A" w:rsidR="0035229D" w:rsidRDefault="0035229D" w:rsidP="0035229D">
      <w:pPr>
        <w:ind w:left="420"/>
        <w:rPr>
          <w:rStyle w:val="a5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1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、下载解压到工作目录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2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、导入到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Eclipse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，菜单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File -&gt; Import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，然后选择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Maven -&gt; Existing Maven Projects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，点击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Next&gt;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按钮，选择工作目录，然后点击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Finish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按钮，即可成功导入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Eclipse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会自动加载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Maven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依赖包，初次加载会比较慢（根据自身网络情况而定）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3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、创建数据库</w:t>
      </w:r>
      <w:proofErr w:type="spellStart"/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dimple_blog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并导入数据脚本</w:t>
      </w:r>
      <w:proofErr w:type="spellStart"/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dimple_blog.sql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4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、打开运行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com.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dimple</w:t>
      </w:r>
      <w:proofErr w:type="spellEnd"/>
      <w:r>
        <w:rPr>
          <w:rStyle w:val="HTML"/>
          <w:rFonts w:ascii="Courier" w:hAnsi="Courier"/>
          <w:color w:val="E96900"/>
          <w:shd w:val="clear" w:color="auto" w:fill="F8F8F8"/>
        </w:rPr>
        <w:t>.</w:t>
      </w:r>
      <w:r w:rsidRPr="0035229D">
        <w:t xml:space="preserve"> </w:t>
      </w:r>
      <w:r w:rsidRPr="0035229D">
        <w:rPr>
          <w:rStyle w:val="HTML"/>
          <w:rFonts w:ascii="Courier" w:hAnsi="Courier"/>
          <w:color w:val="E96900"/>
          <w:shd w:val="clear" w:color="auto" w:fill="F8F8F8"/>
        </w:rPr>
        <w:t>DimpleBlogApplication</w:t>
      </w:r>
      <w:r>
        <w:rPr>
          <w:rStyle w:val="HTML"/>
          <w:rFonts w:ascii="Courier" w:hAnsi="Courier"/>
          <w:color w:val="E96900"/>
          <w:shd w:val="clear" w:color="auto" w:fill="F8F8F8"/>
        </w:rPr>
        <w:t>.java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、打开浏览器，输入：</w:t>
      </w:r>
      <w:hyperlink r:id="rId5" w:tgtFrame="_blank" w:history="1">
        <w:r>
          <w:rPr>
            <w:rStyle w:val="a8"/>
            <w:rFonts w:ascii="Source Sans Pro" w:hAnsi="Source Sans Pro"/>
            <w:b/>
            <w:bCs/>
            <w:sz w:val="23"/>
            <w:szCs w:val="23"/>
            <w:shd w:val="clear" w:color="auto" w:fill="FFFFFF"/>
          </w:rPr>
          <w:t>http://localhost:80</w:t>
        </w:r>
      </w:hyperlink>
      <w:r w:rsidR="00A158BD">
        <w:rPr>
          <w:rStyle w:val="a8"/>
          <w:rFonts w:ascii="Source Sans Pro" w:hAnsi="Source Sans Pro"/>
          <w:b/>
          <w:bCs/>
          <w:sz w:val="23"/>
          <w:szCs w:val="23"/>
          <w:shd w:val="clear" w:color="auto" w:fill="FFFFFF"/>
        </w:rPr>
        <w:t>80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（默认账户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admin/</w:t>
      </w:r>
      <w:r w:rsidR="00A158BD">
        <w:rPr>
          <w:rStyle w:val="HTML"/>
          <w:rFonts w:ascii="Courier" w:hAnsi="Courier"/>
          <w:color w:val="E96900"/>
          <w:shd w:val="clear" w:color="auto" w:fill="F8F8F8"/>
        </w:rPr>
        <w:t>123456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）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若能正确展示登录页面，并能成功登录，菜单及页面展示正常，则表明环境搭建成功</w:t>
      </w:r>
    </w:p>
    <w:p w14:paraId="7B21723E" w14:textId="5500F93D" w:rsidR="00525075" w:rsidRDefault="00525075" w:rsidP="008D0820">
      <w:pPr>
        <w:rPr>
          <w:rStyle w:val="a5"/>
        </w:rPr>
      </w:pPr>
      <w:r>
        <w:rPr>
          <w:rStyle w:val="a5"/>
          <w:rFonts w:hint="eastAsia"/>
        </w:rPr>
        <w:lastRenderedPageBreak/>
        <w:t>必要配置</w:t>
      </w:r>
    </w:p>
    <w:p w14:paraId="6B36840C" w14:textId="77777777" w:rsidR="0035229D" w:rsidRPr="0035229D" w:rsidRDefault="0035229D" w:rsidP="0035229D">
      <w:pPr>
        <w:widowControl/>
        <w:numPr>
          <w:ilvl w:val="0"/>
          <w:numId w:val="9"/>
        </w:numPr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修改数据库连接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编辑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resources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目录下的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application-</w:t>
      </w:r>
      <w:proofErr w:type="spellStart"/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druid.yml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url: 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服务器地址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username: 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账号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password: 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密码</w:t>
      </w:r>
    </w:p>
    <w:p w14:paraId="2574AD9B" w14:textId="77777777" w:rsidR="0035229D" w:rsidRPr="0035229D" w:rsidRDefault="0035229D" w:rsidP="0035229D">
      <w:pPr>
        <w:widowControl/>
        <w:numPr>
          <w:ilvl w:val="0"/>
          <w:numId w:val="9"/>
        </w:numPr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开发环境配置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编辑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resources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目录下的</w:t>
      </w:r>
      <w:proofErr w:type="spellStart"/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application.yml</w:t>
      </w:r>
      <w:proofErr w:type="spellEnd"/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port: 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端口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context-path: 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部署路径</w:t>
      </w:r>
    </w:p>
    <w:p w14:paraId="21666CB5" w14:textId="3AFB29A5" w:rsidR="0035229D" w:rsidRDefault="0035229D" w:rsidP="008D0820">
      <w:pPr>
        <w:rPr>
          <w:rStyle w:val="a5"/>
        </w:rPr>
      </w:pPr>
    </w:p>
    <w:p w14:paraId="4FE0D650" w14:textId="138E1591" w:rsidR="00525075" w:rsidRDefault="00525075" w:rsidP="008D0820">
      <w:pPr>
        <w:rPr>
          <w:rStyle w:val="a5"/>
        </w:rPr>
      </w:pPr>
      <w:r>
        <w:rPr>
          <w:rStyle w:val="a5"/>
          <w:rFonts w:hint="eastAsia"/>
        </w:rPr>
        <w:t>部署系统</w:t>
      </w:r>
    </w:p>
    <w:p w14:paraId="1AAEDB70" w14:textId="320151CC" w:rsidR="0035229D" w:rsidRPr="0035229D" w:rsidRDefault="0035229D" w:rsidP="00063B22">
      <w:pPr>
        <w:widowControl/>
        <w:shd w:val="clear" w:color="auto" w:fill="FFFFFF"/>
        <w:ind w:leftChars="200" w:left="420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1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、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jar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部署方式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使用命令行执行：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java –jar </w:t>
      </w:r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Dimp</w:t>
      </w:r>
      <w:r w:rsid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le_blog</w:t>
      </w:r>
      <w:r w:rsidRPr="0035229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.jar</w:t>
      </w:r>
      <w:r w:rsidRPr="0035229D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</w:p>
    <w:p w14:paraId="4CDE0902" w14:textId="77777777" w:rsidR="0035229D" w:rsidRPr="0035229D" w:rsidRDefault="0035229D" w:rsidP="008D0820">
      <w:pPr>
        <w:rPr>
          <w:rStyle w:val="a5"/>
        </w:rPr>
      </w:pPr>
    </w:p>
    <w:p w14:paraId="64EB0165" w14:textId="174DBB13" w:rsidR="00525075" w:rsidRDefault="00525075" w:rsidP="008D0820">
      <w:pPr>
        <w:rPr>
          <w:rStyle w:val="a5"/>
        </w:rPr>
      </w:pPr>
      <w:r>
        <w:rPr>
          <w:rStyle w:val="a5"/>
          <w:rFonts w:hint="eastAsia"/>
        </w:rPr>
        <w:t>常见问题</w:t>
      </w:r>
    </w:p>
    <w:p w14:paraId="0CD06079" w14:textId="77777777" w:rsidR="00063B22" w:rsidRPr="00063B22" w:rsidRDefault="00063B22" w:rsidP="00063B22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如果使用</w:t>
      </w:r>
      <w:r w:rsidRP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Mac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需要修改</w:t>
      </w:r>
      <w:proofErr w:type="spellStart"/>
      <w:r w:rsidRP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application.yml</w:t>
      </w:r>
      <w:proofErr w:type="spellEnd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文件路径</w:t>
      </w:r>
      <w:r w:rsidRP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profile</w:t>
      </w:r>
    </w:p>
    <w:p w14:paraId="3111AE64" w14:textId="77777777" w:rsidR="00063B22" w:rsidRPr="00063B22" w:rsidRDefault="00063B22" w:rsidP="00063B22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如果使用</w:t>
      </w:r>
      <w:r w:rsidRP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Lin</w:t>
      </w:r>
      <w:bookmarkStart w:id="0" w:name="_GoBack"/>
      <w:bookmarkEnd w:id="0"/>
      <w:r w:rsidRP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ux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提示表不存在，设置大小写敏感配置在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/</w:t>
      </w:r>
      <w:proofErr w:type="spellStart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etc</w:t>
      </w:r>
      <w:proofErr w:type="spellEnd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/</w:t>
      </w:r>
      <w:proofErr w:type="spellStart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my.cnf</w:t>
      </w:r>
      <w:proofErr w:type="spellEnd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添加</w:t>
      </w:r>
      <w:proofErr w:type="spellStart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lower_case_table_names</w:t>
      </w:r>
      <w:proofErr w:type="spellEnd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=1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，重启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MYSQL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服务</w:t>
      </w:r>
    </w:p>
    <w:p w14:paraId="1C0E8B91" w14:textId="4CB87225" w:rsidR="00525075" w:rsidRPr="00063B22" w:rsidRDefault="00063B22" w:rsidP="008D0820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Style w:val="a5"/>
          <w:rFonts w:ascii="Source Sans Pro" w:eastAsia="宋体" w:hAnsi="Source Sans Pro" w:cs="宋体"/>
          <w:b w:val="0"/>
          <w:bCs w:val="0"/>
          <w:color w:val="34495E"/>
          <w:kern w:val="0"/>
          <w:sz w:val="23"/>
          <w:szCs w:val="23"/>
        </w:rPr>
      </w:pP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如果提示当前权限不足，无法写入文件请检查</w:t>
      </w:r>
      <w:r w:rsidRPr="00063B22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profile</w:t>
      </w:r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是否可读可写，或者无法</w:t>
      </w:r>
      <w:proofErr w:type="gramStart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访问此</w:t>
      </w:r>
      <w:proofErr w:type="gramEnd"/>
      <w:r w:rsidRPr="00063B22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目录</w:t>
      </w:r>
    </w:p>
    <w:p w14:paraId="0C12616C" w14:textId="44E3DB6C" w:rsidR="00525075" w:rsidRDefault="00525075" w:rsidP="00525075">
      <w:pPr>
        <w:pStyle w:val="3"/>
        <w:rPr>
          <w:rStyle w:val="a5"/>
        </w:rPr>
      </w:pPr>
      <w:r>
        <w:rPr>
          <w:rStyle w:val="a5"/>
          <w:rFonts w:hint="eastAsia"/>
        </w:rPr>
        <w:t>项目介绍</w:t>
      </w:r>
    </w:p>
    <w:p w14:paraId="74658EB4" w14:textId="5AFFD4F9" w:rsidR="00525075" w:rsidRDefault="00525075" w:rsidP="00525075">
      <w:pPr>
        <w:rPr>
          <w:rStyle w:val="a5"/>
        </w:rPr>
      </w:pPr>
      <w:r>
        <w:rPr>
          <w:rStyle w:val="a5"/>
          <w:rFonts w:hint="eastAsia"/>
        </w:rPr>
        <w:t>文件结构</w:t>
      </w:r>
    </w:p>
    <w:p w14:paraId="348E209C" w14:textId="04B872EB" w:rsidR="00525075" w:rsidRDefault="00063B22" w:rsidP="00525075">
      <w:pPr>
        <w:rPr>
          <w:rStyle w:val="a5"/>
        </w:rPr>
      </w:pPr>
      <w:r>
        <w:rPr>
          <w:rStyle w:val="a5"/>
        </w:rPr>
        <w:lastRenderedPageBreak/>
        <w:tab/>
      </w:r>
      <w:r w:rsidRPr="00063B22">
        <w:rPr>
          <w:rStyle w:val="a5"/>
          <w:noProof/>
        </w:rPr>
        <w:drawing>
          <wp:inline distT="0" distB="0" distL="0" distR="0" wp14:anchorId="21B3978D" wp14:editId="2D446731">
            <wp:extent cx="4411980" cy="3802715"/>
            <wp:effectExtent l="0" t="0" r="7620" b="7620"/>
            <wp:docPr id="1" name="图片 1" descr="C:\Users\温文星\AppData\Local\Temp\1561361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温文星\AppData\Local\Temp\15613619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18" cy="382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44E3" w14:textId="77777777" w:rsidR="00063B22" w:rsidRDefault="00063B22" w:rsidP="00525075">
      <w:pPr>
        <w:rPr>
          <w:rStyle w:val="a5"/>
        </w:rPr>
      </w:pPr>
    </w:p>
    <w:p w14:paraId="5C205020" w14:textId="72F25FAE" w:rsidR="00525075" w:rsidRDefault="00525075" w:rsidP="00525075">
      <w:pPr>
        <w:rPr>
          <w:rStyle w:val="a5"/>
        </w:rPr>
      </w:pPr>
      <w:r>
        <w:rPr>
          <w:rStyle w:val="a5"/>
          <w:rFonts w:hint="eastAsia"/>
        </w:rPr>
        <w:t>核心技术</w:t>
      </w:r>
    </w:p>
    <w:p w14:paraId="39E5B7CA" w14:textId="77777777" w:rsidR="00063B22" w:rsidRDefault="00A158BD" w:rsidP="00063B22">
      <w:pPr>
        <w:pStyle w:val="a9"/>
      </w:pPr>
      <w:hyperlink r:id="rId7" w:anchor="/standard/xmjs?id=springboot%e6%a1%86%e6%9e%b6" w:history="1">
        <w:r w:rsidR="00063B22">
          <w:rPr>
            <w:rStyle w:val="a8"/>
            <w:rFonts w:ascii="Source Sans Pro" w:hAnsi="Source Sans Pro"/>
            <w:color w:val="34495E"/>
          </w:rPr>
          <w:t>SpringBoot</w:t>
        </w:r>
        <w:r w:rsidR="00063B22">
          <w:rPr>
            <w:rStyle w:val="a8"/>
            <w:rFonts w:ascii="Source Sans Pro" w:hAnsi="Source Sans Pro"/>
            <w:color w:val="34495E"/>
          </w:rPr>
          <w:t>框架</w:t>
        </w:r>
      </w:hyperlink>
    </w:p>
    <w:p w14:paraId="3CC89B1F" w14:textId="77777777" w:rsidR="00063B22" w:rsidRDefault="00063B22" w:rsidP="00063B22">
      <w:pPr>
        <w:pStyle w:val="a7"/>
        <w:shd w:val="clear" w:color="auto" w:fill="FFFFFF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/>
          <w:color w:val="34495E"/>
          <w:sz w:val="23"/>
          <w:szCs w:val="23"/>
        </w:rPr>
        <w:t>、介绍</w:t>
      </w:r>
      <w:r>
        <w:rPr>
          <w:rFonts w:ascii="Source Sans Pro" w:hAnsi="Source Sans Pro"/>
          <w:color w:val="34495E"/>
          <w:sz w:val="23"/>
          <w:szCs w:val="23"/>
        </w:rPr>
        <w:br/>
        <w:t>Spring Boot</w:t>
      </w:r>
      <w:r>
        <w:rPr>
          <w:rFonts w:ascii="Source Sans Pro" w:hAnsi="Source Sans Pro"/>
          <w:color w:val="34495E"/>
          <w:sz w:val="23"/>
          <w:szCs w:val="23"/>
        </w:rPr>
        <w:t>是一款开箱即用框架，提供各种默认配置来简化项目配置。让我们的</w:t>
      </w:r>
      <w:r>
        <w:rPr>
          <w:rFonts w:ascii="Source Sans Pro" w:hAnsi="Source Sans Pro"/>
          <w:color w:val="34495E"/>
          <w:sz w:val="23"/>
          <w:szCs w:val="23"/>
        </w:rPr>
        <w:t>Spring</w:t>
      </w:r>
      <w:r>
        <w:rPr>
          <w:rFonts w:ascii="Source Sans Pro" w:hAnsi="Source Sans Pro"/>
          <w:color w:val="34495E"/>
          <w:sz w:val="23"/>
          <w:szCs w:val="23"/>
        </w:rPr>
        <w:t>应用变的更轻量化、更快的入门。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在主程序执行</w:t>
      </w:r>
      <w:r>
        <w:rPr>
          <w:rFonts w:ascii="Source Sans Pro" w:hAnsi="Source Sans Pro"/>
          <w:color w:val="34495E"/>
          <w:sz w:val="23"/>
          <w:szCs w:val="23"/>
        </w:rPr>
        <w:t>main</w:t>
      </w:r>
      <w:r>
        <w:rPr>
          <w:rFonts w:ascii="Source Sans Pro" w:hAnsi="Source Sans Pro"/>
          <w:color w:val="34495E"/>
          <w:sz w:val="23"/>
          <w:szCs w:val="23"/>
        </w:rPr>
        <w:t>函数就可以运行。你也可以打包你的应用为</w:t>
      </w:r>
      <w:r>
        <w:rPr>
          <w:rFonts w:ascii="Source Sans Pro" w:hAnsi="Source Sans Pro"/>
          <w:color w:val="34495E"/>
          <w:sz w:val="23"/>
          <w:szCs w:val="23"/>
        </w:rPr>
        <w:t>jar</w:t>
      </w:r>
      <w:r>
        <w:rPr>
          <w:rFonts w:ascii="Source Sans Pro" w:hAnsi="Source Sans Pro"/>
          <w:color w:val="34495E"/>
          <w:sz w:val="23"/>
          <w:szCs w:val="23"/>
        </w:rPr>
        <w:t>并通过使用</w:t>
      </w:r>
      <w:r>
        <w:rPr>
          <w:rFonts w:ascii="Source Sans Pro" w:hAnsi="Source Sans Pro"/>
          <w:color w:val="34495E"/>
          <w:sz w:val="23"/>
          <w:szCs w:val="23"/>
        </w:rPr>
        <w:t>java -jar</w:t>
      </w:r>
      <w:r>
        <w:rPr>
          <w:rFonts w:ascii="Source Sans Pro" w:hAnsi="Source Sans Pro"/>
          <w:color w:val="34495E"/>
          <w:sz w:val="23"/>
          <w:szCs w:val="23"/>
        </w:rPr>
        <w:t>来运行你的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应用。它遵循</w:t>
      </w:r>
      <w:r>
        <w:rPr>
          <w:rFonts w:ascii="Source Sans Pro" w:hAnsi="Source Sans Pro"/>
          <w:color w:val="34495E"/>
          <w:sz w:val="23"/>
          <w:szCs w:val="23"/>
        </w:rPr>
        <w:t>"</w:t>
      </w:r>
      <w:r>
        <w:rPr>
          <w:rFonts w:ascii="Source Sans Pro" w:hAnsi="Source Sans Pro"/>
          <w:color w:val="34495E"/>
          <w:sz w:val="23"/>
          <w:szCs w:val="23"/>
        </w:rPr>
        <w:t>约定优先于配置</w:t>
      </w:r>
      <w:r>
        <w:rPr>
          <w:rFonts w:ascii="Source Sans Pro" w:hAnsi="Source Sans Pro"/>
          <w:color w:val="34495E"/>
          <w:sz w:val="23"/>
          <w:szCs w:val="23"/>
        </w:rPr>
        <w:t>"</w:t>
      </w:r>
      <w:r>
        <w:rPr>
          <w:rFonts w:ascii="Source Sans Pro" w:hAnsi="Source Sans Pro"/>
          <w:color w:val="34495E"/>
          <w:sz w:val="23"/>
          <w:szCs w:val="23"/>
        </w:rPr>
        <w:t>的原则，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使用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SpringBoot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只需很少的配置，大部分的时候直接使用默认的配置即可。可以与</w:t>
      </w:r>
      <w:r>
        <w:rPr>
          <w:rFonts w:ascii="Source Sans Pro" w:hAnsi="Source Sans Pro"/>
          <w:color w:val="34495E"/>
          <w:sz w:val="23"/>
          <w:szCs w:val="23"/>
        </w:rPr>
        <w:t>Spring Cloud</w:t>
      </w:r>
      <w:r>
        <w:rPr>
          <w:rFonts w:ascii="Source Sans Pro" w:hAnsi="Source Sans Pro"/>
          <w:color w:val="34495E"/>
          <w:sz w:val="23"/>
          <w:szCs w:val="23"/>
        </w:rPr>
        <w:t>的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微服务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无缝结合。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 xml:space="preserve">Spring Boot2.0 </w:t>
      </w:r>
      <w:r>
        <w:rPr>
          <w:rStyle w:val="HTML"/>
          <w:rFonts w:ascii="Courier" w:hAnsi="Courier"/>
          <w:color w:val="E96900"/>
          <w:shd w:val="clear" w:color="auto" w:fill="F8F8F8"/>
        </w:rPr>
        <w:t>环境要求必须是</w:t>
      </w:r>
      <w:r>
        <w:rPr>
          <w:rStyle w:val="HTML"/>
          <w:rFonts w:ascii="Courier" w:hAnsi="Courier"/>
          <w:color w:val="E96900"/>
          <w:shd w:val="clear" w:color="auto" w:fill="F8F8F8"/>
        </w:rPr>
        <w:t>jdk8</w:t>
      </w:r>
      <w:r>
        <w:rPr>
          <w:rStyle w:val="HTML"/>
          <w:rFonts w:ascii="Courier" w:hAnsi="Courier"/>
          <w:color w:val="E96900"/>
          <w:shd w:val="clear" w:color="auto" w:fill="F8F8F8"/>
        </w:rPr>
        <w:t>或以上版本，</w:t>
      </w:r>
      <w:r>
        <w:rPr>
          <w:rStyle w:val="HTML"/>
          <w:rFonts w:ascii="Courier" w:hAnsi="Courier"/>
          <w:color w:val="E96900"/>
          <w:shd w:val="clear" w:color="auto" w:fill="F8F8F8"/>
        </w:rPr>
        <w:t>Tomcat8</w:t>
      </w:r>
      <w:r>
        <w:rPr>
          <w:rStyle w:val="HTML"/>
          <w:rFonts w:ascii="Courier" w:hAnsi="Courier"/>
          <w:color w:val="E96900"/>
          <w:shd w:val="clear" w:color="auto" w:fill="F8F8F8"/>
        </w:rPr>
        <w:t>或以上版本</w:t>
      </w:r>
    </w:p>
    <w:p w14:paraId="76F3CCD3" w14:textId="77777777" w:rsidR="00063B22" w:rsidRDefault="00063B22" w:rsidP="00063B22">
      <w:pPr>
        <w:pStyle w:val="a7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2</w:t>
      </w:r>
      <w:r>
        <w:rPr>
          <w:rFonts w:ascii="Source Sans Pro" w:hAnsi="Source Sans Pro"/>
          <w:color w:val="34495E"/>
          <w:sz w:val="23"/>
          <w:szCs w:val="23"/>
        </w:rPr>
        <w:t>、优点</w:t>
      </w:r>
    </w:p>
    <w:p w14:paraId="0205AF52" w14:textId="77777777" w:rsidR="00063B22" w:rsidRDefault="00063B22" w:rsidP="00063B2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lastRenderedPageBreak/>
        <w:t>使编码变得简单：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推荐使用注解。</w:t>
      </w:r>
    </w:p>
    <w:p w14:paraId="2F238939" w14:textId="77777777" w:rsidR="00063B22" w:rsidRDefault="00063B22" w:rsidP="00063B2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使配置变得简单：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自动配置、快速构建项目、快速集成新技术能力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没有冗余代码生成和</w:t>
      </w:r>
      <w:r>
        <w:rPr>
          <w:rFonts w:ascii="Source Sans Pro" w:hAnsi="Source Sans Pro"/>
          <w:color w:val="34495E"/>
          <w:sz w:val="23"/>
          <w:szCs w:val="23"/>
        </w:rPr>
        <w:t>XML</w:t>
      </w:r>
      <w:r>
        <w:rPr>
          <w:rFonts w:ascii="Source Sans Pro" w:hAnsi="Source Sans Pro"/>
          <w:color w:val="34495E"/>
          <w:sz w:val="23"/>
          <w:szCs w:val="23"/>
        </w:rPr>
        <w:t>配置的要求</w:t>
      </w:r>
    </w:p>
    <w:p w14:paraId="01541E8A" w14:textId="77777777" w:rsidR="00063B22" w:rsidRDefault="00063B22" w:rsidP="00063B2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proofErr w:type="gramStart"/>
      <w:r>
        <w:rPr>
          <w:rFonts w:ascii="Source Sans Pro" w:hAnsi="Source Sans Pro"/>
          <w:color w:val="34495E"/>
          <w:sz w:val="23"/>
          <w:szCs w:val="23"/>
        </w:rPr>
        <w:t>使部署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变得简单：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内嵌</w:t>
      </w:r>
      <w:r>
        <w:rPr>
          <w:rFonts w:ascii="Source Sans Pro" w:hAnsi="Source Sans Pro"/>
          <w:color w:val="34495E"/>
          <w:sz w:val="23"/>
          <w:szCs w:val="23"/>
        </w:rPr>
        <w:t>Tomcat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Jetty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Undertow</w:t>
      </w:r>
      <w:r>
        <w:rPr>
          <w:rFonts w:ascii="Source Sans Pro" w:hAnsi="Source Sans Pro"/>
          <w:color w:val="34495E"/>
          <w:sz w:val="23"/>
          <w:szCs w:val="23"/>
        </w:rPr>
        <w:t>等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容器，无需以</w:t>
      </w:r>
      <w:r>
        <w:rPr>
          <w:rFonts w:ascii="Source Sans Pro" w:hAnsi="Source Sans Pro"/>
          <w:color w:val="34495E"/>
          <w:sz w:val="23"/>
          <w:szCs w:val="23"/>
        </w:rPr>
        <w:t>war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包形式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部署</w:t>
      </w:r>
    </w:p>
    <w:p w14:paraId="13243B8C" w14:textId="77777777" w:rsidR="00063B22" w:rsidRDefault="00063B22" w:rsidP="00063B2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使监控变得简单：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自带项目监控</w:t>
      </w:r>
    </w:p>
    <w:p w14:paraId="700D322A" w14:textId="77777777" w:rsidR="00063B22" w:rsidRDefault="00A158BD" w:rsidP="00063B22">
      <w:pPr>
        <w:pStyle w:val="a9"/>
        <w:rPr>
          <w:sz w:val="27"/>
          <w:szCs w:val="27"/>
        </w:rPr>
      </w:pPr>
      <w:hyperlink r:id="rId8" w:anchor="/standard/xmjs?id=shiro%e5%ae%89%e5%85%a8%e6%8e%a7%e5%88%b6" w:history="1">
        <w:r w:rsidR="00063B22">
          <w:rPr>
            <w:rStyle w:val="a8"/>
            <w:rFonts w:ascii="Source Sans Pro" w:hAnsi="Source Sans Pro"/>
            <w:color w:val="34495E"/>
          </w:rPr>
          <w:t>Shiro</w:t>
        </w:r>
        <w:r w:rsidR="00063B22">
          <w:rPr>
            <w:rStyle w:val="a8"/>
            <w:rFonts w:ascii="Source Sans Pro" w:hAnsi="Source Sans Pro"/>
            <w:color w:val="34495E"/>
          </w:rPr>
          <w:t>安全控制</w:t>
        </w:r>
      </w:hyperlink>
    </w:p>
    <w:p w14:paraId="454A6577" w14:textId="77777777" w:rsidR="00063B22" w:rsidRDefault="00063B22" w:rsidP="00063B22">
      <w:pPr>
        <w:pStyle w:val="a7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/>
          <w:color w:val="34495E"/>
          <w:sz w:val="23"/>
          <w:szCs w:val="23"/>
        </w:rPr>
        <w:t>、介绍</w:t>
      </w:r>
      <w:r>
        <w:rPr>
          <w:rFonts w:ascii="Source Sans Pro" w:hAnsi="Source Sans Pro"/>
          <w:color w:val="34495E"/>
          <w:sz w:val="23"/>
          <w:szCs w:val="23"/>
        </w:rPr>
        <w:br/>
        <w:t>Apache Shiro</w:t>
      </w:r>
      <w:r>
        <w:rPr>
          <w:rFonts w:ascii="Source Sans Pro" w:hAnsi="Source Sans Pro"/>
          <w:color w:val="34495E"/>
          <w:sz w:val="23"/>
          <w:szCs w:val="23"/>
        </w:rPr>
        <w:t>是</w:t>
      </w:r>
      <w:r>
        <w:rPr>
          <w:rFonts w:ascii="Source Sans Pro" w:hAnsi="Source Sans Pro"/>
          <w:color w:val="34495E"/>
          <w:sz w:val="23"/>
          <w:szCs w:val="23"/>
        </w:rPr>
        <w:t>Java</w:t>
      </w:r>
      <w:r>
        <w:rPr>
          <w:rFonts w:ascii="Source Sans Pro" w:hAnsi="Source Sans Pro"/>
          <w:color w:val="34495E"/>
          <w:sz w:val="23"/>
          <w:szCs w:val="23"/>
        </w:rPr>
        <w:t>的一个安全框架。</w:t>
      </w:r>
      <w:r>
        <w:rPr>
          <w:rFonts w:ascii="Source Sans Pro" w:hAnsi="Source Sans Pro"/>
          <w:color w:val="34495E"/>
          <w:sz w:val="23"/>
          <w:szCs w:val="23"/>
        </w:rPr>
        <w:t>Shiro</w:t>
      </w:r>
      <w:r>
        <w:rPr>
          <w:rFonts w:ascii="Source Sans Pro" w:hAnsi="Source Sans Pro"/>
          <w:color w:val="34495E"/>
          <w:sz w:val="23"/>
          <w:szCs w:val="23"/>
        </w:rPr>
        <w:t>可以帮助我们完成：认证、授权、加密、会话管理、与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集成、缓存等。其不仅可以用在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JavaSE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环境，也可以用在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JavaEE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环境。</w:t>
      </w:r>
    </w:p>
    <w:p w14:paraId="52234D30" w14:textId="77777777" w:rsidR="00063B22" w:rsidRDefault="00063B22" w:rsidP="00063B22">
      <w:pPr>
        <w:pStyle w:val="a7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2</w:t>
      </w:r>
      <w:r>
        <w:rPr>
          <w:rFonts w:ascii="Source Sans Pro" w:hAnsi="Source Sans Pro"/>
          <w:color w:val="34495E"/>
          <w:sz w:val="23"/>
          <w:szCs w:val="23"/>
        </w:rPr>
        <w:t>、优点</w:t>
      </w:r>
    </w:p>
    <w:p w14:paraId="2F5504CD" w14:textId="77777777" w:rsidR="00063B22" w:rsidRDefault="00063B22" w:rsidP="00063B2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易于理解的</w:t>
      </w:r>
      <w:r>
        <w:rPr>
          <w:rFonts w:ascii="Source Sans Pro" w:hAnsi="Source Sans Pro"/>
          <w:color w:val="34495E"/>
          <w:sz w:val="23"/>
          <w:szCs w:val="23"/>
        </w:rPr>
        <w:t xml:space="preserve"> Java Security API</w:t>
      </w:r>
    </w:p>
    <w:p w14:paraId="6BA6088F" w14:textId="77777777" w:rsidR="00063B22" w:rsidRDefault="00063B22" w:rsidP="00063B2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简单的身份认证，支持多种数据源</w:t>
      </w:r>
    </w:p>
    <w:p w14:paraId="5BA338DA" w14:textId="77777777" w:rsidR="00063B22" w:rsidRDefault="00063B22" w:rsidP="00063B2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对角色的简单的授权，支持细粒度的授权</w:t>
      </w:r>
    </w:p>
    <w:p w14:paraId="1FC8FA69" w14:textId="77777777" w:rsidR="00063B22" w:rsidRDefault="00063B22" w:rsidP="00063B2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不跟任何的框架或者容器捆绑，可以独立运行</w:t>
      </w:r>
    </w:p>
    <w:p w14:paraId="7C3B413E" w14:textId="77777777" w:rsidR="00063B22" w:rsidRDefault="00063B22" w:rsidP="00063B22">
      <w:pPr>
        <w:pStyle w:val="a7"/>
        <w:shd w:val="clear" w:color="auto" w:fill="FFFFFF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3</w:t>
      </w:r>
      <w:r>
        <w:rPr>
          <w:rFonts w:ascii="Source Sans Pro" w:hAnsi="Source Sans Pro"/>
          <w:color w:val="34495E"/>
          <w:sz w:val="23"/>
          <w:szCs w:val="23"/>
        </w:rPr>
        <w:t>、特性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Authentication</w:t>
      </w:r>
      <w:r>
        <w:rPr>
          <w:rFonts w:ascii="Source Sans Pro" w:hAnsi="Source Sans Pro"/>
          <w:color w:val="34495E"/>
          <w:sz w:val="23"/>
          <w:szCs w:val="23"/>
        </w:rPr>
        <w:t>身份认证</w:t>
      </w:r>
      <w:r>
        <w:rPr>
          <w:rFonts w:ascii="Source Sans Pro" w:hAnsi="Source Sans Pro"/>
          <w:color w:val="34495E"/>
          <w:sz w:val="23"/>
          <w:szCs w:val="23"/>
        </w:rPr>
        <w:t>/</w:t>
      </w:r>
      <w:r>
        <w:rPr>
          <w:rFonts w:ascii="Source Sans Pro" w:hAnsi="Source Sans Pro"/>
          <w:color w:val="34495E"/>
          <w:sz w:val="23"/>
          <w:szCs w:val="23"/>
        </w:rPr>
        <w:t>登录，验证用户是不是拥有相应的身份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Authorization</w:t>
      </w:r>
      <w:r>
        <w:rPr>
          <w:rFonts w:ascii="Source Sans Pro" w:hAnsi="Source Sans Pro"/>
          <w:color w:val="34495E"/>
          <w:sz w:val="23"/>
          <w:szCs w:val="23"/>
        </w:rPr>
        <w:t>授权，即验证权限，验证某个已认证的用户是否拥有某个权限，即判断用户是否能做事情</w:t>
      </w:r>
      <w:r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SessionManagement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会话管理，即用户登录后就是一次会话，在没有退出之前，它的所有信息都在会话中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Cryptography</w:t>
      </w:r>
      <w:r>
        <w:rPr>
          <w:rFonts w:ascii="Source Sans Pro" w:hAnsi="Source Sans Pro"/>
          <w:color w:val="34495E"/>
          <w:sz w:val="23"/>
          <w:szCs w:val="23"/>
        </w:rPr>
        <w:t>加密，保护数据的安全性，如密码加密存储到数据库，而不是明文存储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Caching</w:t>
      </w:r>
      <w:r>
        <w:rPr>
          <w:rFonts w:ascii="Source Sans Pro" w:hAnsi="Source Sans Pro"/>
          <w:color w:val="34495E"/>
          <w:sz w:val="23"/>
          <w:szCs w:val="23"/>
        </w:rPr>
        <w:t>缓存，比如用户登录后，其用户信息，拥有的角色</w:t>
      </w:r>
      <w:r>
        <w:rPr>
          <w:rFonts w:ascii="Source Sans Pro" w:hAnsi="Source Sans Pro"/>
          <w:color w:val="34495E"/>
          <w:sz w:val="23"/>
          <w:szCs w:val="23"/>
        </w:rPr>
        <w:t>/</w:t>
      </w:r>
      <w:r>
        <w:rPr>
          <w:rFonts w:ascii="Source Sans Pro" w:hAnsi="Source Sans Pro"/>
          <w:color w:val="34495E"/>
          <w:sz w:val="23"/>
          <w:szCs w:val="23"/>
        </w:rPr>
        <w:t>权限不必每次去查，提高效率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lastRenderedPageBreak/>
        <w:t>Concurrency</w:t>
      </w:r>
      <w:r>
        <w:rPr>
          <w:rFonts w:ascii="Source Sans Pro" w:hAnsi="Source Sans Pro"/>
          <w:color w:val="34495E"/>
          <w:sz w:val="23"/>
          <w:szCs w:val="23"/>
        </w:rPr>
        <w:t>Shiro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支持多线程应用的并发验证，即如在一个线程中开启另一个线程，能把权限自动传播过去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Testing</w:t>
      </w:r>
      <w:r>
        <w:rPr>
          <w:rFonts w:ascii="Source Sans Pro" w:hAnsi="Source Sans Pro"/>
          <w:color w:val="34495E"/>
          <w:sz w:val="23"/>
          <w:szCs w:val="23"/>
        </w:rPr>
        <w:t>提供测试支持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RunAs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允许一个用户假装为另一个用户（如果他们允许）的身份进行访问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RememberMe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记住我，这是非常常见的功能，即一次登录后，下次再来的话不用登录了</w:t>
      </w:r>
    </w:p>
    <w:p w14:paraId="0842E315" w14:textId="77777777" w:rsidR="00063B22" w:rsidRDefault="00063B22" w:rsidP="00063B22">
      <w:pPr>
        <w:pStyle w:val="a7"/>
        <w:shd w:val="clear" w:color="auto" w:fill="FFFFFF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4</w:t>
      </w:r>
      <w:r>
        <w:rPr>
          <w:rFonts w:ascii="Source Sans Pro" w:hAnsi="Source Sans Pro"/>
          <w:color w:val="34495E"/>
          <w:sz w:val="23"/>
          <w:szCs w:val="23"/>
        </w:rPr>
        <w:t>、架构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主体，代表了当前的</w:t>
      </w:r>
      <w:r>
        <w:rPr>
          <w:rFonts w:ascii="Source Sans Pro" w:hAnsi="Source Sans Pro"/>
          <w:color w:val="34495E"/>
          <w:sz w:val="23"/>
          <w:szCs w:val="23"/>
        </w:rPr>
        <w:t>“</w:t>
      </w:r>
      <w:r>
        <w:rPr>
          <w:rFonts w:ascii="Source Sans Pro" w:hAnsi="Source Sans Pro"/>
          <w:color w:val="34495E"/>
          <w:sz w:val="23"/>
          <w:szCs w:val="23"/>
        </w:rPr>
        <w:t>用户</w:t>
      </w:r>
      <w:r>
        <w:rPr>
          <w:rFonts w:ascii="Source Sans Pro" w:hAnsi="Source Sans Pro"/>
          <w:color w:val="34495E"/>
          <w:sz w:val="23"/>
          <w:szCs w:val="23"/>
        </w:rPr>
        <w:t>”</w:t>
      </w:r>
      <w:r>
        <w:rPr>
          <w:rFonts w:ascii="Source Sans Pro" w:hAnsi="Source Sans Pro"/>
          <w:color w:val="34495E"/>
          <w:sz w:val="23"/>
          <w:szCs w:val="23"/>
        </w:rPr>
        <w:t>，这个用户不一定是一个具体的人，与当前应用交互的任何东西都是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，如网络爬虫，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机器人等；即一个抽象概念；所有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都绑定到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SercurityManager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，与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的所有交互都会委托给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；可以把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认为是一个门面；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才是实际的执行者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SecurityManage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安全管理器；即所有与安全有关的操作都会与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交互；且它管理着所有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；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可以看出它是</w:t>
      </w:r>
      <w:r>
        <w:rPr>
          <w:rFonts w:ascii="Source Sans Pro" w:hAnsi="Source Sans Pro"/>
          <w:color w:val="34495E"/>
          <w:sz w:val="23"/>
          <w:szCs w:val="23"/>
        </w:rPr>
        <w:t>Shiro</w:t>
      </w:r>
      <w:r>
        <w:rPr>
          <w:rFonts w:ascii="Source Sans Pro" w:hAnsi="Source Sans Pro"/>
          <w:color w:val="34495E"/>
          <w:sz w:val="23"/>
          <w:szCs w:val="23"/>
        </w:rPr>
        <w:t>的核心，它负责与后边介绍的其他组件进行交互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Style w:val="HTML"/>
          <w:rFonts w:ascii="Courier" w:hAnsi="Courier"/>
          <w:color w:val="E96900"/>
          <w:shd w:val="clear" w:color="auto" w:fill="F8F8F8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域，</w:t>
      </w:r>
      <w:r>
        <w:rPr>
          <w:rFonts w:ascii="Source Sans Pro" w:hAnsi="Source Sans Pro"/>
          <w:color w:val="34495E"/>
          <w:sz w:val="23"/>
          <w:szCs w:val="23"/>
        </w:rPr>
        <w:t>Shiro</w:t>
      </w:r>
      <w:r>
        <w:rPr>
          <w:rFonts w:ascii="Source Sans Pro" w:hAnsi="Source Sans Pro"/>
          <w:color w:val="34495E"/>
          <w:sz w:val="23"/>
          <w:szCs w:val="23"/>
        </w:rPr>
        <w:t>从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获取安全数据（如用户，角色，权限），就是说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要验证用户身份，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那么它需要从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获取相应的用户进行比较以确定用户身份是否合法；也需要从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得到用户相应的角色</w:t>
      </w:r>
      <w:r>
        <w:rPr>
          <w:rFonts w:ascii="Source Sans Pro" w:hAnsi="Source Sans Pro"/>
          <w:color w:val="34495E"/>
          <w:sz w:val="23"/>
          <w:szCs w:val="23"/>
        </w:rPr>
        <w:t>/</w:t>
      </w:r>
      <w:r>
        <w:rPr>
          <w:rFonts w:ascii="Source Sans Pro" w:hAnsi="Source Sans Pro"/>
          <w:color w:val="34495E"/>
          <w:sz w:val="23"/>
          <w:szCs w:val="23"/>
        </w:rPr>
        <w:t>权限进行验证用户是否能进行操作；可以有</w:t>
      </w: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/>
          <w:color w:val="34495E"/>
          <w:sz w:val="23"/>
          <w:szCs w:val="23"/>
        </w:rPr>
        <w:t>个或多个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，我们一般在应用中都需要实现自己的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SessionManager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如果写过</w:t>
      </w:r>
      <w:r>
        <w:rPr>
          <w:rFonts w:ascii="Source Sans Pro" w:hAnsi="Source Sans Pro"/>
          <w:color w:val="34495E"/>
          <w:sz w:val="23"/>
          <w:szCs w:val="23"/>
        </w:rPr>
        <w:t>Servlet</w:t>
      </w:r>
      <w:r>
        <w:rPr>
          <w:rFonts w:ascii="Source Sans Pro" w:hAnsi="Source Sans Pro"/>
          <w:color w:val="34495E"/>
          <w:sz w:val="23"/>
          <w:szCs w:val="23"/>
        </w:rPr>
        <w:t>就应该知道</w:t>
      </w:r>
      <w:r>
        <w:rPr>
          <w:rFonts w:ascii="Source Sans Pro" w:hAnsi="Source Sans Pro"/>
          <w:color w:val="34495E"/>
          <w:sz w:val="23"/>
          <w:szCs w:val="23"/>
        </w:rPr>
        <w:t>Session</w:t>
      </w:r>
      <w:r>
        <w:rPr>
          <w:rFonts w:ascii="Source Sans Pro" w:hAnsi="Source Sans Pro"/>
          <w:color w:val="34495E"/>
          <w:sz w:val="23"/>
          <w:szCs w:val="23"/>
        </w:rPr>
        <w:t>的概念，</w:t>
      </w:r>
      <w:r>
        <w:rPr>
          <w:rFonts w:ascii="Source Sans Pro" w:hAnsi="Source Sans Pro"/>
          <w:color w:val="34495E"/>
          <w:sz w:val="23"/>
          <w:szCs w:val="23"/>
        </w:rPr>
        <w:t>Session</w:t>
      </w:r>
      <w:r>
        <w:rPr>
          <w:rFonts w:ascii="Source Sans Pro" w:hAnsi="Source Sans Pro"/>
          <w:color w:val="34495E"/>
          <w:sz w:val="23"/>
          <w:szCs w:val="23"/>
        </w:rPr>
        <w:t>需要有人去管理它的生命周期，这个组件就是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SessionManager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SessionDAO</w:t>
      </w:r>
      <w:r>
        <w:rPr>
          <w:rFonts w:ascii="Source Sans Pro" w:hAnsi="Source Sans Pro"/>
          <w:color w:val="34495E"/>
          <w:sz w:val="23"/>
          <w:szCs w:val="23"/>
        </w:rPr>
        <w:t>DAO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大家都用过，数据库访问对象，用于会话的</w:t>
      </w:r>
      <w:r>
        <w:rPr>
          <w:rFonts w:ascii="Source Sans Pro" w:hAnsi="Source Sans Pro"/>
          <w:color w:val="34495E"/>
          <w:sz w:val="23"/>
          <w:szCs w:val="23"/>
        </w:rPr>
        <w:t>CRUD</w:t>
      </w:r>
      <w:r>
        <w:rPr>
          <w:rFonts w:ascii="Source Sans Pro" w:hAnsi="Source Sans Pro"/>
          <w:color w:val="34495E"/>
          <w:sz w:val="23"/>
          <w:szCs w:val="23"/>
        </w:rPr>
        <w:t>，比如我们想把</w:t>
      </w:r>
      <w:r>
        <w:rPr>
          <w:rFonts w:ascii="Source Sans Pro" w:hAnsi="Source Sans Pro"/>
          <w:color w:val="34495E"/>
          <w:sz w:val="23"/>
          <w:szCs w:val="23"/>
        </w:rPr>
        <w:t>Session</w:t>
      </w:r>
      <w:r>
        <w:rPr>
          <w:rFonts w:ascii="Source Sans Pro" w:hAnsi="Source Sans Pro"/>
          <w:color w:val="34495E"/>
          <w:sz w:val="23"/>
          <w:szCs w:val="23"/>
        </w:rPr>
        <w:t>保存到数据库，那么可以实现自己的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SessionDAO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，也可以写入缓存，以提高性能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CacheManager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缓存控制器，来管理如用户，角色，权限等的缓存的；因为这些数据基本上很少去改变，放到缓存中后可以提高访问的性能</w:t>
      </w:r>
    </w:p>
    <w:p w14:paraId="090E6457" w14:textId="77777777" w:rsidR="00063B22" w:rsidRDefault="00063B22" w:rsidP="00063B22">
      <w:pPr>
        <w:pStyle w:val="a7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lastRenderedPageBreak/>
        <w:t>应用代码通过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来进行认证和授权，而</w:t>
      </w:r>
      <w:r>
        <w:rPr>
          <w:rFonts w:ascii="Source Sans Pro" w:hAnsi="Source Sans Pro"/>
          <w:color w:val="34495E"/>
          <w:sz w:val="23"/>
          <w:szCs w:val="23"/>
        </w:rPr>
        <w:t>Subject</w:t>
      </w:r>
      <w:r>
        <w:rPr>
          <w:rFonts w:ascii="Source Sans Pro" w:hAnsi="Source Sans Pro"/>
          <w:color w:val="34495E"/>
          <w:sz w:val="23"/>
          <w:szCs w:val="23"/>
        </w:rPr>
        <w:t>又委托给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；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我们需要给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Shrio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的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注入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，从而让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SecurityManager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能得到合法的用户及其权限进行判断，</w:t>
      </w:r>
      <w:r>
        <w:rPr>
          <w:rFonts w:ascii="Source Sans Pro" w:hAnsi="Source Sans Pro"/>
          <w:color w:val="34495E"/>
          <w:sz w:val="23"/>
          <w:szCs w:val="23"/>
        </w:rPr>
        <w:t>Shiro</w:t>
      </w:r>
      <w:r>
        <w:rPr>
          <w:rFonts w:ascii="Source Sans Pro" w:hAnsi="Source Sans Pro"/>
          <w:color w:val="34495E"/>
          <w:sz w:val="23"/>
          <w:szCs w:val="23"/>
        </w:rPr>
        <w:t>不提供维护用户</w:t>
      </w:r>
      <w:r>
        <w:rPr>
          <w:rFonts w:ascii="Source Sans Pro" w:hAnsi="Source Sans Pro"/>
          <w:color w:val="34495E"/>
          <w:sz w:val="23"/>
          <w:szCs w:val="23"/>
        </w:rPr>
        <w:t>/</w:t>
      </w:r>
      <w:r>
        <w:rPr>
          <w:rFonts w:ascii="Source Sans Pro" w:hAnsi="Source Sans Pro"/>
          <w:color w:val="34495E"/>
          <w:sz w:val="23"/>
          <w:szCs w:val="23"/>
        </w:rPr>
        <w:t>权限，而是通过</w:t>
      </w:r>
      <w:r>
        <w:rPr>
          <w:rFonts w:ascii="Source Sans Pro" w:hAnsi="Source Sans Pro"/>
          <w:color w:val="34495E"/>
          <w:sz w:val="23"/>
          <w:szCs w:val="23"/>
        </w:rPr>
        <w:t>Realm</w:t>
      </w:r>
      <w:r>
        <w:rPr>
          <w:rFonts w:ascii="Source Sans Pro" w:hAnsi="Source Sans Pro"/>
          <w:color w:val="34495E"/>
          <w:sz w:val="23"/>
          <w:szCs w:val="23"/>
        </w:rPr>
        <w:t>让开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发人员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自己注入。</w:t>
      </w:r>
    </w:p>
    <w:p w14:paraId="082C0A91" w14:textId="77777777" w:rsidR="00063B22" w:rsidRDefault="00063B22" w:rsidP="00063B22">
      <w:pPr>
        <w:pStyle w:val="a7"/>
        <w:shd w:val="clear" w:color="auto" w:fill="FFFFFF"/>
        <w:rPr>
          <w:rFonts w:ascii="Source Sans Pro" w:hAnsi="Source Sans Pro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Shiro</w:t>
      </w:r>
      <w:r>
        <w:rPr>
          <w:rStyle w:val="HTML"/>
          <w:rFonts w:ascii="Courier" w:hAnsi="Courier"/>
          <w:color w:val="E96900"/>
          <w:shd w:val="clear" w:color="auto" w:fill="F8F8F8"/>
        </w:rPr>
        <w:t>不会去维护用户，维护权限；这些需要自己去设计</w:t>
      </w:r>
      <w:r>
        <w:rPr>
          <w:rStyle w:val="HTML"/>
          <w:rFonts w:ascii="Courier" w:hAnsi="Courier"/>
          <w:color w:val="E96900"/>
          <w:shd w:val="clear" w:color="auto" w:fill="F8F8F8"/>
        </w:rPr>
        <w:t>/</w:t>
      </w:r>
      <w:r>
        <w:rPr>
          <w:rStyle w:val="HTML"/>
          <w:rFonts w:ascii="Courier" w:hAnsi="Courier"/>
          <w:color w:val="E96900"/>
          <w:shd w:val="clear" w:color="auto" w:fill="F8F8F8"/>
        </w:rPr>
        <w:t>提供；然后通过响应的接口注入给</w:t>
      </w:r>
      <w:r>
        <w:rPr>
          <w:rStyle w:val="HTML"/>
          <w:rFonts w:ascii="Courier" w:hAnsi="Courier"/>
          <w:color w:val="E96900"/>
          <w:shd w:val="clear" w:color="auto" w:fill="F8F8F8"/>
        </w:rPr>
        <w:t>Shiro</w:t>
      </w:r>
      <w:r>
        <w:rPr>
          <w:rStyle w:val="HTML"/>
          <w:rFonts w:ascii="Courier" w:hAnsi="Courier"/>
          <w:color w:val="E96900"/>
          <w:shd w:val="clear" w:color="auto" w:fill="F8F8F8"/>
        </w:rPr>
        <w:t>即可</w:t>
      </w:r>
    </w:p>
    <w:p w14:paraId="1C9E0F8E" w14:textId="77777777" w:rsidR="00063B22" w:rsidRDefault="00A158BD" w:rsidP="00063B22">
      <w:pPr>
        <w:pStyle w:val="a9"/>
        <w:rPr>
          <w:sz w:val="27"/>
          <w:szCs w:val="27"/>
        </w:rPr>
      </w:pPr>
      <w:hyperlink r:id="rId9" w:anchor="/standard/xmjs?id=thymeleaf%e6%a8%a1%e6%9d%bf" w:history="1">
        <w:r w:rsidR="00063B22">
          <w:rPr>
            <w:rStyle w:val="a8"/>
            <w:rFonts w:ascii="Source Sans Pro" w:hAnsi="Source Sans Pro"/>
            <w:color w:val="34495E"/>
          </w:rPr>
          <w:t>Thymeleaf</w:t>
        </w:r>
        <w:r w:rsidR="00063B22">
          <w:rPr>
            <w:rStyle w:val="a8"/>
            <w:rFonts w:ascii="Source Sans Pro" w:hAnsi="Source Sans Pro"/>
            <w:color w:val="34495E"/>
          </w:rPr>
          <w:t>模板</w:t>
        </w:r>
      </w:hyperlink>
    </w:p>
    <w:p w14:paraId="76C77ADF" w14:textId="77777777" w:rsidR="00063B22" w:rsidRDefault="00063B22" w:rsidP="00063B22">
      <w:pPr>
        <w:pStyle w:val="a7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/>
          <w:color w:val="34495E"/>
          <w:sz w:val="23"/>
          <w:szCs w:val="23"/>
        </w:rPr>
        <w:t>、介绍</w:t>
      </w:r>
      <w:r>
        <w:rPr>
          <w:rFonts w:ascii="Source Sans Pro" w:hAnsi="Source Sans Pro"/>
          <w:color w:val="34495E"/>
          <w:sz w:val="23"/>
          <w:szCs w:val="23"/>
        </w:rPr>
        <w:br/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是一个用于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和独立</w:t>
      </w:r>
      <w:r>
        <w:rPr>
          <w:rFonts w:ascii="Source Sans Pro" w:hAnsi="Source Sans Pro"/>
          <w:color w:val="34495E"/>
          <w:sz w:val="23"/>
          <w:szCs w:val="23"/>
        </w:rPr>
        <w:t>Java</w:t>
      </w:r>
      <w:r>
        <w:rPr>
          <w:rFonts w:ascii="Source Sans Pro" w:hAnsi="Source Sans Pro"/>
          <w:color w:val="34495E"/>
          <w:sz w:val="23"/>
          <w:szCs w:val="23"/>
        </w:rPr>
        <w:t>环境的模板引擎，能够处理</w:t>
      </w:r>
      <w:r>
        <w:rPr>
          <w:rFonts w:ascii="Source Sans Pro" w:hAnsi="Source Sans Pro"/>
          <w:color w:val="34495E"/>
          <w:sz w:val="23"/>
          <w:szCs w:val="23"/>
        </w:rPr>
        <w:t>HTML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XML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JavaScript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CSS</w:t>
      </w:r>
      <w:r>
        <w:rPr>
          <w:rFonts w:ascii="Source Sans Pro" w:hAnsi="Source Sans Pro"/>
          <w:color w:val="34495E"/>
          <w:sz w:val="23"/>
          <w:szCs w:val="23"/>
        </w:rPr>
        <w:t>甚至纯文本。能轻易的与</w:t>
      </w:r>
      <w:r>
        <w:rPr>
          <w:rFonts w:ascii="Source Sans Pro" w:hAnsi="Source Sans Pro"/>
          <w:color w:val="34495E"/>
          <w:sz w:val="23"/>
          <w:szCs w:val="23"/>
        </w:rPr>
        <w:t>Spring MVC</w:t>
      </w:r>
      <w:r>
        <w:rPr>
          <w:rFonts w:ascii="Source Sans Pro" w:hAnsi="Source Sans Pro"/>
          <w:color w:val="34495E"/>
          <w:sz w:val="23"/>
          <w:szCs w:val="23"/>
        </w:rPr>
        <w:t>等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框架进行集成作为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应用的模板引擎。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与其它模板引擎（比如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FreeMaker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）相比，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最大的特点是能够直接在浏览器中打开并正确显示模板页面，而不需要启动整个</w:t>
      </w:r>
      <w:r>
        <w:rPr>
          <w:rFonts w:ascii="Source Sans Pro" w:hAnsi="Source Sans Pro"/>
          <w:color w:val="34495E"/>
          <w:sz w:val="23"/>
          <w:szCs w:val="23"/>
        </w:rPr>
        <w:t>Web</w:t>
      </w:r>
      <w:r>
        <w:rPr>
          <w:rFonts w:ascii="Source Sans Pro" w:hAnsi="Source Sans Pro"/>
          <w:color w:val="34495E"/>
          <w:sz w:val="23"/>
          <w:szCs w:val="23"/>
        </w:rPr>
        <w:t>应用（更加方便前后端分离，比如方便类似</w:t>
      </w:r>
      <w:r>
        <w:rPr>
          <w:rFonts w:ascii="Source Sans Pro" w:hAnsi="Source Sans Pro"/>
          <w:color w:val="34495E"/>
          <w:sz w:val="23"/>
          <w:szCs w:val="23"/>
        </w:rPr>
        <w:t>VUE</w:t>
      </w:r>
      <w:r>
        <w:rPr>
          <w:rFonts w:ascii="Source Sans Pro" w:hAnsi="Source Sans Pro"/>
          <w:color w:val="34495E"/>
          <w:sz w:val="23"/>
          <w:szCs w:val="23"/>
        </w:rPr>
        <w:t>前端设计页面），抛弃</w:t>
      </w:r>
      <w:r>
        <w:rPr>
          <w:rFonts w:ascii="Source Sans Pro" w:hAnsi="Source Sans Pro"/>
          <w:color w:val="34495E"/>
          <w:sz w:val="23"/>
          <w:szCs w:val="23"/>
        </w:rPr>
        <w:t>JSP</w:t>
      </w:r>
      <w:r>
        <w:rPr>
          <w:rFonts w:ascii="Source Sans Pro" w:hAnsi="Source Sans Pro"/>
          <w:color w:val="34495E"/>
          <w:sz w:val="23"/>
          <w:szCs w:val="23"/>
        </w:rPr>
        <w:t>吧。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3.0</w:t>
      </w:r>
      <w:r>
        <w:rPr>
          <w:rFonts w:ascii="Source Sans Pro" w:hAnsi="Source Sans Pro"/>
          <w:color w:val="34495E"/>
          <w:sz w:val="23"/>
          <w:szCs w:val="23"/>
        </w:rPr>
        <w:t>是一个完全彻底重构的模板引擎，极大的减少内存占用和提升性能和并发性，避免</w:t>
      </w:r>
      <w:r>
        <w:rPr>
          <w:rFonts w:ascii="Source Sans Pro" w:hAnsi="Source Sans Pro"/>
          <w:color w:val="34495E"/>
          <w:sz w:val="23"/>
          <w:szCs w:val="23"/>
        </w:rPr>
        <w:t>v2.1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版因大量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的输出标记的集合产生的资源占用。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3.0</w:t>
      </w:r>
      <w:r>
        <w:rPr>
          <w:rFonts w:ascii="Source Sans Pro" w:hAnsi="Source Sans Pro"/>
          <w:color w:val="34495E"/>
          <w:sz w:val="23"/>
          <w:szCs w:val="23"/>
        </w:rPr>
        <w:t>放弃了大多数面向</w:t>
      </w:r>
      <w:r>
        <w:rPr>
          <w:rFonts w:ascii="Source Sans Pro" w:hAnsi="Source Sans Pro"/>
          <w:color w:val="34495E"/>
          <w:sz w:val="23"/>
          <w:szCs w:val="23"/>
        </w:rPr>
        <w:t>DOM</w:t>
      </w:r>
      <w:r>
        <w:rPr>
          <w:rFonts w:ascii="Source Sans Pro" w:hAnsi="Source Sans Pro"/>
          <w:color w:val="34495E"/>
          <w:sz w:val="23"/>
          <w:szCs w:val="23"/>
        </w:rPr>
        <w:t>的处理机制，变成了一个基于事件的模板处理器，它通过处理模板标记或文本并立即生成其输出，甚至在新事件之前响应模板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解析器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/</w:t>
      </w:r>
      <w:r>
        <w:rPr>
          <w:rFonts w:ascii="Source Sans Pro" w:hAnsi="Source Sans Pro"/>
          <w:color w:val="34495E"/>
          <w:sz w:val="23"/>
          <w:szCs w:val="23"/>
        </w:rPr>
        <w:t>缓存事件。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是</w:t>
      </w:r>
      <w:r>
        <w:rPr>
          <w:rFonts w:ascii="Source Sans Pro" w:hAnsi="Source Sans Pro"/>
          <w:color w:val="34495E"/>
          <w:sz w:val="23"/>
          <w:szCs w:val="23"/>
        </w:rPr>
        <w:t>Spring Boot</w:t>
      </w:r>
      <w:r>
        <w:rPr>
          <w:rFonts w:ascii="Source Sans Pro" w:hAnsi="Source Sans Pro"/>
          <w:color w:val="34495E"/>
          <w:sz w:val="23"/>
          <w:szCs w:val="23"/>
        </w:rPr>
        <w:t>官方的推荐使用模板。</w:t>
      </w:r>
    </w:p>
    <w:p w14:paraId="5DC1B75E" w14:textId="77777777" w:rsidR="00063B22" w:rsidRDefault="00063B22" w:rsidP="00063B22">
      <w:pPr>
        <w:pStyle w:val="a7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2</w:t>
      </w:r>
      <w:r>
        <w:rPr>
          <w:rFonts w:ascii="Source Sans Pro" w:hAnsi="Source Sans Pro"/>
          <w:color w:val="34495E"/>
          <w:sz w:val="23"/>
          <w:szCs w:val="23"/>
        </w:rPr>
        <w:t>、优点</w:t>
      </w:r>
    </w:p>
    <w:p w14:paraId="6BA482D0" w14:textId="77777777" w:rsidR="00063B22" w:rsidRDefault="00063B22" w:rsidP="00063B2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国际化支持非常简单</w:t>
      </w:r>
    </w:p>
    <w:p w14:paraId="213B5475" w14:textId="77777777" w:rsidR="00063B22" w:rsidRDefault="00063B22" w:rsidP="00063B2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语法简单，功能强大。内置大量常用功能，使用非常方便</w:t>
      </w:r>
    </w:p>
    <w:p w14:paraId="7C23DFBF" w14:textId="77777777" w:rsidR="00063B22" w:rsidRDefault="00063B22" w:rsidP="00063B2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lastRenderedPageBreak/>
        <w:t>可以很好的和</w:t>
      </w:r>
      <w:r>
        <w:rPr>
          <w:rFonts w:ascii="Source Sans Pro" w:hAnsi="Source Sans Pro"/>
          <w:color w:val="34495E"/>
          <w:sz w:val="23"/>
          <w:szCs w:val="23"/>
        </w:rPr>
        <w:t>Spring</w:t>
      </w:r>
      <w:r>
        <w:rPr>
          <w:rFonts w:ascii="Source Sans Pro" w:hAnsi="Source Sans Pro"/>
          <w:color w:val="34495E"/>
          <w:sz w:val="23"/>
          <w:szCs w:val="23"/>
        </w:rPr>
        <w:t>集成</w:t>
      </w:r>
    </w:p>
    <w:p w14:paraId="074B9B06" w14:textId="77777777" w:rsidR="00063B22" w:rsidRDefault="00063B22" w:rsidP="00063B2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静态</w:t>
      </w:r>
      <w:r>
        <w:rPr>
          <w:rFonts w:ascii="Source Sans Pro" w:hAnsi="Source Sans Pro"/>
          <w:color w:val="34495E"/>
          <w:sz w:val="23"/>
          <w:szCs w:val="23"/>
        </w:rPr>
        <w:t>html</w:t>
      </w:r>
      <w:r>
        <w:rPr>
          <w:rFonts w:ascii="Source Sans Pro" w:hAnsi="Source Sans Pro"/>
          <w:color w:val="34495E"/>
          <w:sz w:val="23"/>
          <w:szCs w:val="23"/>
        </w:rPr>
        <w:t>嵌入标签属性，浏览器可以直接打开模板文件，便于前后端联调</w:t>
      </w:r>
    </w:p>
    <w:p w14:paraId="273AD7AF" w14:textId="1A380268" w:rsidR="00913AC9" w:rsidRPr="00063B22" w:rsidRDefault="00063B22" w:rsidP="00913AC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Style w:val="a5"/>
          <w:rFonts w:ascii="Source Sans Pro" w:hAnsi="Source Sans Pro"/>
          <w:b w:val="0"/>
          <w:bCs w:val="0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 xml:space="preserve">Spring Boot </w:t>
      </w:r>
      <w:r>
        <w:rPr>
          <w:rFonts w:ascii="Source Sans Pro" w:hAnsi="Source Sans Pro"/>
          <w:color w:val="34495E"/>
          <w:sz w:val="23"/>
          <w:szCs w:val="23"/>
        </w:rPr>
        <w:t>官方推荐，用户群广</w:t>
      </w:r>
    </w:p>
    <w:sectPr w:rsidR="00913AC9" w:rsidRPr="0006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630"/>
    <w:multiLevelType w:val="hybridMultilevel"/>
    <w:tmpl w:val="D7DA7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B0EDB"/>
    <w:multiLevelType w:val="multilevel"/>
    <w:tmpl w:val="487C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2987"/>
    <w:multiLevelType w:val="multilevel"/>
    <w:tmpl w:val="9D8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D6C24"/>
    <w:multiLevelType w:val="multilevel"/>
    <w:tmpl w:val="C7E8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C654A"/>
    <w:multiLevelType w:val="multilevel"/>
    <w:tmpl w:val="066A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13AB2"/>
    <w:multiLevelType w:val="multilevel"/>
    <w:tmpl w:val="F5B4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564EF"/>
    <w:multiLevelType w:val="multilevel"/>
    <w:tmpl w:val="047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3708C"/>
    <w:multiLevelType w:val="multilevel"/>
    <w:tmpl w:val="F1F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F0D07"/>
    <w:multiLevelType w:val="multilevel"/>
    <w:tmpl w:val="F30E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424D1"/>
    <w:multiLevelType w:val="hybridMultilevel"/>
    <w:tmpl w:val="3A86A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00FA2"/>
    <w:multiLevelType w:val="multilevel"/>
    <w:tmpl w:val="D84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47B52"/>
    <w:multiLevelType w:val="hybridMultilevel"/>
    <w:tmpl w:val="9BF0B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2D0DAF"/>
    <w:multiLevelType w:val="multilevel"/>
    <w:tmpl w:val="6AA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2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48"/>
    <w:rsid w:val="00063B22"/>
    <w:rsid w:val="00091937"/>
    <w:rsid w:val="00124FC7"/>
    <w:rsid w:val="0035229D"/>
    <w:rsid w:val="00525075"/>
    <w:rsid w:val="008D0820"/>
    <w:rsid w:val="00913AC9"/>
    <w:rsid w:val="00A12248"/>
    <w:rsid w:val="00A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B99A"/>
  <w15:chartTrackingRefBased/>
  <w15:docId w15:val="{6B8E0AB5-5C13-42E5-82A1-7089914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8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08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08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0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08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8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8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D0820"/>
    <w:rPr>
      <w:b/>
      <w:bCs/>
    </w:rPr>
  </w:style>
  <w:style w:type="paragraph" w:styleId="a6">
    <w:name w:val="List Paragraph"/>
    <w:basedOn w:val="a"/>
    <w:uiPriority w:val="34"/>
    <w:qFormat/>
    <w:rsid w:val="008D082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8D0820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35229D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5229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5229D"/>
    <w:rPr>
      <w:rFonts w:ascii="宋体" w:eastAsia="宋体" w:hAnsi="宋体" w:cs="宋体"/>
      <w:sz w:val="24"/>
      <w:szCs w:val="24"/>
    </w:rPr>
  </w:style>
  <w:style w:type="paragraph" w:styleId="a9">
    <w:name w:val="Intense Quote"/>
    <w:basedOn w:val="a"/>
    <w:next w:val="a"/>
    <w:link w:val="aa"/>
    <w:uiPriority w:val="30"/>
    <w:qFormat/>
    <w:rsid w:val="00063B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063B2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uoyi.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uoyi.v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.ruoyi.vi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Dragon</dc:creator>
  <cp:keywords/>
  <dc:description/>
  <cp:lastModifiedBy>Wen Dragon</cp:lastModifiedBy>
  <cp:revision>3</cp:revision>
  <dcterms:created xsi:type="dcterms:W3CDTF">2019-06-24T07:02:00Z</dcterms:created>
  <dcterms:modified xsi:type="dcterms:W3CDTF">2019-07-14T01:20:00Z</dcterms:modified>
</cp:coreProperties>
</file>