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43AD2" w14:textId="77777777" w:rsidR="00940900" w:rsidRDefault="006B7B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jc w:val="center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LESSON PLAN </w:t>
      </w:r>
    </w:p>
    <w:p w14:paraId="6BB168EC" w14:textId="77777777" w:rsidR="00940900" w:rsidRDefault="00940900">
      <w:pPr>
        <w:spacing w:line="240" w:lineRule="auto"/>
        <w:jc w:val="center"/>
        <w:rPr>
          <w:rFonts w:ascii="Montserrat" w:eastAsia="Montserrat" w:hAnsi="Montserrat" w:cs="Montserrat"/>
          <w:b/>
          <w:bCs/>
          <w:sz w:val="10"/>
          <w:szCs w:val="10"/>
        </w:rPr>
      </w:pPr>
    </w:p>
    <w:tbl>
      <w:tblPr>
        <w:tblStyle w:val="a"/>
        <w:tblW w:w="13200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9345"/>
      </w:tblGrid>
      <w:tr w:rsidR="003049D0" w14:paraId="70D9EED1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4B158DCA" w14:textId="6B0EA658" w:rsidR="003049D0" w:rsidRDefault="003049D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Date: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14ED5B72" w14:textId="413403F0" w:rsidR="003049D0" w:rsidRDefault="003049D0">
            <w:r>
              <w:t>{{LF_DATE}}</w:t>
            </w:r>
          </w:p>
        </w:tc>
      </w:tr>
      <w:tr w:rsidR="003049D0" w14:paraId="3FBA5428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46E8DBDB" w14:textId="5AD3642C" w:rsidR="003049D0" w:rsidRDefault="003049D0" w:rsidP="003049D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Name of Teacher/s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6E4748A2" w14:textId="7AB6E18B" w:rsidR="003049D0" w:rsidRDefault="003049D0" w:rsidP="003049D0">
            <w:r>
              <w:t>{{LF_TEACHERS}}</w:t>
            </w:r>
          </w:p>
        </w:tc>
      </w:tr>
      <w:tr w:rsidR="00940900" w14:paraId="6D2AC4F6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10130F6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Lesson Title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464200F0" w14:textId="77777777" w:rsidR="00B16C00" w:rsidRDefault="00F80441">
            <w:r>
              <w:t>{{LF_TITLE}}</w:t>
            </w:r>
          </w:p>
        </w:tc>
      </w:tr>
      <w:tr w:rsidR="00940900" w14:paraId="751A37F6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CD3000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Learning Area/s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65B53E0C" w14:textId="77777777" w:rsidR="00B16C00" w:rsidRDefault="00F80441">
            <w:r>
              <w:t>{{LF_LEARNING_AREA}}</w:t>
            </w:r>
          </w:p>
        </w:tc>
      </w:tr>
      <w:tr w:rsidR="00940900" w14:paraId="7C2478D7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2945682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Grade Level and Section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66B9ACBB" w14:textId="77777777" w:rsidR="00B16C00" w:rsidRDefault="00F80441">
            <w:r>
              <w:t>{{LF_GRADE_SECTION}}</w:t>
            </w:r>
          </w:p>
        </w:tc>
      </w:tr>
      <w:tr w:rsidR="00940900" w14:paraId="167704E3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E3CDA6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No. of Sessions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1F944710" w14:textId="77777777" w:rsidR="00B16C00" w:rsidRDefault="00F80441">
            <w:r>
              <w:t>{{LF_SESSIONS}}</w:t>
            </w:r>
          </w:p>
        </w:tc>
      </w:tr>
      <w:tr w:rsidR="00940900" w14:paraId="6483C93F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6F03244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References</w:t>
            </w: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br/>
            </w: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(books, websites, toolkits, etc.)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</w:tcPr>
          <w:p w14:paraId="66945B69" w14:textId="77777777" w:rsidR="00B16C00" w:rsidRDefault="00F80441">
            <w:r>
              <w:t>{{LF_REFERENCES}}</w:t>
            </w:r>
          </w:p>
        </w:tc>
      </w:tr>
      <w:tr w:rsidR="00940900" w14:paraId="2CE22FC3" w14:textId="77777777">
        <w:trPr>
          <w:trHeight w:val="460"/>
        </w:trPr>
        <w:tc>
          <w:tcPr>
            <w:tcW w:w="3855" w:type="dxa"/>
            <w:tcBorders>
              <w:left w:val="single" w:sz="12" w:space="0" w:color="000000"/>
              <w:bottom w:val="single" w:sz="12" w:space="0" w:color="000000"/>
              <w:right w:val="dashed" w:sz="8" w:space="0" w:color="000000"/>
            </w:tcBorders>
            <w:vAlign w:val="center"/>
          </w:tcPr>
          <w:p w14:paraId="2ECC6AA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Declaration of AI use</w:t>
            </w:r>
          </w:p>
          <w:p w14:paraId="732355D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Cite how AI was used in the formulation of the lesson plan.</w:t>
            </w:r>
          </w:p>
          <w:p w14:paraId="2D9FF6AA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4"/>
                <w:szCs w:val="4"/>
              </w:rPr>
            </w:pPr>
          </w:p>
          <w:p w14:paraId="6CC6930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See </w:t>
            </w:r>
            <w:hyperlink r:id="rId7">
              <w:r>
                <w:rPr>
                  <w:rFonts w:ascii="Montserrat" w:eastAsia="Montserrat" w:hAnsi="Montserrat" w:cs="Montserrat"/>
                  <w:color w:val="1155CC"/>
                  <w:sz w:val="18"/>
                  <w:szCs w:val="18"/>
                  <w:u w:val="single"/>
                </w:rPr>
                <w:t>DO 3 s.2026 Annex A</w:t>
              </w:r>
            </w:hyperlink>
            <w:r>
              <w:rPr>
                <w:rFonts w:ascii="Montserrat" w:eastAsia="Montserrat" w:hAnsi="Montserrat" w:cs="Montserrat"/>
                <w:sz w:val="18"/>
                <w:szCs w:val="18"/>
              </w:rPr>
              <w:t>.</w:t>
            </w:r>
          </w:p>
        </w:tc>
        <w:tc>
          <w:tcPr>
            <w:tcW w:w="9345" w:type="dxa"/>
            <w:tcBorders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 w14:paraId="19034106" w14:textId="77777777" w:rsidR="00B16C00" w:rsidRDefault="00F80441">
            <w:r>
              <w:t>{{LF_AI_DECLARATION}}</w:t>
            </w:r>
          </w:p>
        </w:tc>
      </w:tr>
    </w:tbl>
    <w:p w14:paraId="7C4F2899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0"/>
        <w:tblpPr w:leftFromText="180" w:rightFromText="180" w:topFromText="180" w:bottomFromText="180" w:vertAnchor="text" w:tblpX="15"/>
        <w:tblW w:w="13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010"/>
        <w:gridCol w:w="9015"/>
      </w:tblGrid>
      <w:tr w:rsidR="00940900" w14:paraId="42A24D09" w14:textId="77777777">
        <w:trPr>
          <w:trHeight w:val="440"/>
        </w:trPr>
        <w:tc>
          <w:tcPr>
            <w:tcW w:w="217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03D570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lastRenderedPageBreak/>
              <w:t xml:space="preserve">Intentions. </w:t>
            </w:r>
          </w:p>
        </w:tc>
        <w:tc>
          <w:tcPr>
            <w:tcW w:w="1102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2E56BA4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experiences are anchored in how we frame them. Start by deciding what you want learners to master by the end of the lesson – keep it clear and simple. </w:t>
            </w:r>
          </w:p>
          <w:p w14:paraId="5035FFC7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Remember: Understanding your learners’ evolving context and designing around it ensure that your lessons connect with and are relevant to them.</w:t>
            </w:r>
          </w:p>
        </w:tc>
      </w:tr>
      <w:tr w:rsidR="00940900" w14:paraId="40560920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677220A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Competency and Curriculum Standards:</w:t>
            </w:r>
          </w:p>
          <w:p w14:paraId="205B33A2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competency/ies from the curriculum that we are targeting, and the content or performance standards applicable to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 w14:paraId="65D89196" w14:textId="77777777" w:rsidR="00B16C00" w:rsidRDefault="00F80441">
            <w:r>
              <w:t>{{LF_COMPETENCY}}</w:t>
            </w:r>
          </w:p>
        </w:tc>
      </w:tr>
      <w:tr w:rsidR="00940900" w14:paraId="3F8C1678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3FA8DE1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Objectives:</w:t>
            </w:r>
            <w:r>
              <w:rPr>
                <w:rFonts w:ascii="Montserrat" w:eastAsia="Montserrat" w:hAnsi="Montserrat" w:cs="Montserrat"/>
              </w:rPr>
              <w:t xml:space="preserve"> </w:t>
            </w:r>
          </w:p>
          <w:p w14:paraId="4C5D5E3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smaller knowledge, skills, or tasks from the competency that the learners will work on and be able to show by the end of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 w14:paraId="34F53F59" w14:textId="77777777" w:rsidR="00B16C00" w:rsidRDefault="00F80441">
            <w:r>
              <w:t>{{LF_OBJECTIVES}}</w:t>
            </w:r>
          </w:p>
        </w:tc>
      </w:tr>
      <w:tr w:rsidR="00940900" w14:paraId="1C8E8DBB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7C46CAF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Learner Context: </w:t>
            </w:r>
          </w:p>
          <w:p w14:paraId="42E5499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your observations of your learners, and how they have been performing or responding to learning experiences recently. Include strengths, interests, and possible barriers to learning.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 w14:paraId="7145C474" w14:textId="77777777" w:rsidR="00B16C00" w:rsidRDefault="00F80441">
            <w:r>
              <w:t>{{LF_LEARNER_CONTEXT}}</w:t>
            </w:r>
          </w:p>
        </w:tc>
      </w:tr>
    </w:tbl>
    <w:p w14:paraId="23DFEE84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1"/>
        <w:tblW w:w="132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70"/>
        <w:gridCol w:w="1860"/>
        <w:gridCol w:w="9000"/>
      </w:tblGrid>
      <w:tr w:rsidR="00940900" w14:paraId="0BF9B51C" w14:textId="77777777">
        <w:trPr>
          <w:trHeight w:val="901"/>
        </w:trPr>
        <w:tc>
          <w:tcPr>
            <w:tcW w:w="237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60CDFE8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Learning Experience.</w:t>
            </w:r>
          </w:p>
        </w:tc>
        <w:tc>
          <w:tcPr>
            <w:tcW w:w="108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59AAE40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A learning experience is like a thoughtfully designed journey. Each activity and interaction builds towards meaningful understanding and growth. Identify activities and interactions to help learners gain knowledge, skills, or understanding in a purposeful way.</w:t>
            </w:r>
          </w:p>
        </w:tc>
      </w:tr>
      <w:tr w:rsidR="00940900" w14:paraId="2D6E5705" w14:textId="77777777">
        <w:trPr>
          <w:trHeight w:val="420"/>
        </w:trPr>
        <w:tc>
          <w:tcPr>
            <w:tcW w:w="4230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05A5B63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Pre-Lesson: </w:t>
            </w:r>
          </w:p>
          <w:p w14:paraId="414CE51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Describe how you will help the learners get ready for the lesson.</w:t>
            </w:r>
          </w:p>
        </w:tc>
        <w:tc>
          <w:tcPr>
            <w:tcW w:w="9000" w:type="dxa"/>
            <w:tcBorders>
              <w:top w:val="single" w:sz="8" w:space="0" w:color="999999"/>
              <w:left w:val="dashed" w:sz="8" w:space="0" w:color="000000"/>
            </w:tcBorders>
          </w:tcPr>
          <w:p w14:paraId="3DFCFC78" w14:textId="77777777" w:rsidR="00B16C00" w:rsidRDefault="00F80441">
            <w:r>
              <w:t>{{LF_PRE_LESSON}}</w:t>
            </w:r>
          </w:p>
        </w:tc>
      </w:tr>
      <w:tr w:rsidR="00940900" w14:paraId="1843E93F" w14:textId="77777777">
        <w:trPr>
          <w:trHeight w:val="366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7D0D22F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>Flow: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7C03813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Describe the activities that you can implement in 1 or more sessions to meet the learning objectives. </w:t>
            </w:r>
          </w:p>
          <w:p w14:paraId="2D814EBC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54B652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Apply the Learning Design Principles by thinking about how to:</w:t>
            </w:r>
          </w:p>
          <w:p w14:paraId="71950C6C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make the objectives clear for the learners</w:t>
            </w:r>
          </w:p>
          <w:p w14:paraId="7E0A70E9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guide learners before letting them try the task on their own</w:t>
            </w:r>
          </w:p>
          <w:p w14:paraId="719A8737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check the state of the learners’ well-being, understanding, and mastery over the lesson</w:t>
            </w:r>
          </w:p>
          <w:p w14:paraId="50422A76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connect today's new concepts to past competencies</w:t>
            </w:r>
          </w:p>
          <w:p w14:paraId="1563D6D9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encourage collaboration among learners</w:t>
            </w:r>
          </w:p>
          <w:p w14:paraId="3235FE7A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invite learners to reflect on why this matters to them</w:t>
            </w:r>
          </w:p>
          <w:p w14:paraId="5C705846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ensure inclusion for learners’ varied abilities, learning styles, and contexts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p w14:paraId="5CF759FB" w14:textId="77777777" w:rsidR="00B16C00" w:rsidRDefault="00F80441">
            <w:r>
              <w:t>{{LF_FLOW}}</w:t>
            </w:r>
          </w:p>
        </w:tc>
      </w:tr>
      <w:tr w:rsidR="00940900" w14:paraId="1DC0FC14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0057E16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Resources: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466F7CF1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List down the learning resources that will help you reach your objectives. Ensure that they are available and inclusive.</w:t>
            </w:r>
          </w:p>
          <w:p w14:paraId="3E1916CC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638C71E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Include options and alternatives in case of emergencies. 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p w14:paraId="1DFA133E" w14:textId="77777777" w:rsidR="00B16C00" w:rsidRDefault="00F80441">
            <w:r>
              <w:t>{{LF_RESOURCES}}</w:t>
            </w:r>
          </w:p>
        </w:tc>
      </w:tr>
      <w:tr w:rsidR="00940900" w14:paraId="2075615A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0F935A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Opportunities for integration: </w:t>
            </w:r>
          </w:p>
          <w:p w14:paraId="2310C03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down any possibilities to meaningfully another learning area, special topic, or technology. Write N/A if none.</w:t>
            </w:r>
          </w:p>
        </w:tc>
        <w:tc>
          <w:tcPr>
            <w:tcW w:w="9000" w:type="dxa"/>
            <w:tcBorders>
              <w:left w:val="dashed" w:sz="8" w:space="0" w:color="000000"/>
              <w:bottom w:val="single" w:sz="12" w:space="0" w:color="000000"/>
            </w:tcBorders>
          </w:tcPr>
          <w:p w14:paraId="54AA330D" w14:textId="77777777" w:rsidR="00B16C00" w:rsidRDefault="00F80441">
            <w:r>
              <w:t>{{LF_INTEGRATION}}</w:t>
            </w:r>
          </w:p>
        </w:tc>
      </w:tr>
    </w:tbl>
    <w:p w14:paraId="52247530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5BB094D1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204A02B9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52574328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2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55"/>
        <w:gridCol w:w="1680"/>
        <w:gridCol w:w="9255"/>
      </w:tblGrid>
      <w:tr w:rsidR="00940900" w14:paraId="039DC226" w14:textId="77777777">
        <w:trPr>
          <w:trHeight w:val="520"/>
        </w:trPr>
        <w:tc>
          <w:tcPr>
            <w:tcW w:w="235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78B8281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Assessment.</w:t>
            </w:r>
          </w:p>
        </w:tc>
        <w:tc>
          <w:tcPr>
            <w:tcW w:w="1093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4BE74DB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Assessments reveal what learners have gained and what they still need help with. These are helpful in providing you with information to guide your future instruction throughout the entire session.</w:t>
            </w:r>
          </w:p>
        </w:tc>
      </w:tr>
      <w:tr w:rsidR="00940900" w14:paraId="7AC164EF" w14:textId="77777777" w:rsidTr="00FB65F3">
        <w:trPr>
          <w:trHeight w:val="2400"/>
        </w:trPr>
        <w:tc>
          <w:tcPr>
            <w:tcW w:w="403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562DDCA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 xml:space="preserve">Formative Assessment: </w:t>
            </w:r>
          </w:p>
          <w:p w14:paraId="3877035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Create a task, activity or questions to evaluate learning and provide feedback every now and then. Include ways for learners to ask for guidance or support throughout each session.</w:t>
            </w:r>
          </w:p>
          <w:p w14:paraId="48C88A3B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506BE0E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Remember to provide appropriate accommodations so all learners can demonstrate their understanding (e.g., varied response formats, small group options, visual or auditory supports)</w:t>
            </w:r>
          </w:p>
        </w:tc>
        <w:tc>
          <w:tcPr>
            <w:tcW w:w="925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</w:tcBorders>
          </w:tcPr>
          <w:p w14:paraId="55A01E90" w14:textId="77777777" w:rsidR="00B16C00" w:rsidRDefault="00F80441">
            <w:r>
              <w:t>{{LF_FORMATIVE_ASSESSMENT}}</w:t>
            </w:r>
          </w:p>
        </w:tc>
      </w:tr>
    </w:tbl>
    <w:p w14:paraId="684A10DE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3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2175"/>
        <w:gridCol w:w="9285"/>
      </w:tblGrid>
      <w:tr w:rsidR="00940900" w14:paraId="75BE6C4C" w14:textId="77777777">
        <w:trPr>
          <w:trHeight w:val="420"/>
        </w:trPr>
        <w:tc>
          <w:tcPr>
            <w:tcW w:w="183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7C76122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Ways Forward.</w:t>
            </w:r>
          </w:p>
        </w:tc>
        <w:tc>
          <w:tcPr>
            <w:tcW w:w="114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58A3458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can also happen beyond the classroom – for both the learners and the teacher. </w:t>
            </w:r>
          </w:p>
          <w:p w14:paraId="0AAEFA21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Pause and reflect on what happened today. </w:t>
            </w:r>
          </w:p>
        </w:tc>
      </w:tr>
      <w:tr w:rsidR="00940900" w14:paraId="47EDC7C3" w14:textId="77777777">
        <w:trPr>
          <w:trHeight w:val="420"/>
        </w:trPr>
        <w:tc>
          <w:tcPr>
            <w:tcW w:w="4005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254D952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Extended learning opportunities: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2C6092A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Suggest other learning experiences outside the classroom/class hours that learners may want to access to reinforce what they have learned, to spark their curiosities further, or that may provide them support in their areas of difficulty.</w:t>
            </w:r>
          </w:p>
        </w:tc>
        <w:tc>
          <w:tcPr>
            <w:tcW w:w="9285" w:type="dxa"/>
            <w:tcBorders>
              <w:top w:val="single" w:sz="8" w:space="0" w:color="999999"/>
              <w:left w:val="dashed" w:sz="8" w:space="0" w:color="000000"/>
            </w:tcBorders>
          </w:tcPr>
          <w:p w14:paraId="0FE7BA96" w14:textId="77777777" w:rsidR="00B16C00" w:rsidRDefault="00F80441">
            <w:r>
              <w:t>{{LF_EXTENDED}}</w:t>
            </w:r>
          </w:p>
        </w:tc>
      </w:tr>
      <w:tr w:rsidR="00940900" w14:paraId="3A4A57AE" w14:textId="77777777">
        <w:trPr>
          <w:trHeight w:val="1980"/>
        </w:trPr>
        <w:tc>
          <w:tcPr>
            <w:tcW w:w="4005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08155152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Reflections: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34DD633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Think about what you need to change for the next session based on what happened today. Is there something the learners are interested in exploring? </w:t>
            </w:r>
          </w:p>
          <w:p w14:paraId="2C345088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6E024E8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Are there some things you would like to share with your co-teachers, parents, or school leaders about your classroom experience? What would you like your instructional coach to help you with?</w:t>
            </w:r>
          </w:p>
        </w:tc>
        <w:tc>
          <w:tcPr>
            <w:tcW w:w="9285" w:type="dxa"/>
            <w:tcBorders>
              <w:left w:val="dashed" w:sz="8" w:space="0" w:color="000000"/>
              <w:bottom w:val="single" w:sz="12" w:space="0" w:color="000000"/>
            </w:tcBorders>
          </w:tcPr>
          <w:p w14:paraId="698BFBDE" w14:textId="77777777" w:rsidR="00B16C00" w:rsidRDefault="00F80441">
            <w:r>
              <w:t>{{LF_REFLECTIONS}}</w:t>
            </w:r>
          </w:p>
        </w:tc>
      </w:tr>
    </w:tbl>
    <w:p w14:paraId="5112747E" w14:textId="77777777" w:rsidR="00940900" w:rsidRDefault="00940900">
      <w:pPr>
        <w:rPr>
          <w:rFonts w:ascii="Montserrat" w:eastAsia="Montserrat" w:hAnsi="Montserrat" w:cs="Montserrat"/>
        </w:rPr>
      </w:pPr>
    </w:p>
    <w:p w14:paraId="4C0BEE26" w14:textId="77777777" w:rsidR="00940900" w:rsidRDefault="00940900">
      <w:pPr>
        <w:rPr>
          <w:rFonts w:ascii="Montserrat" w:eastAsia="Montserrat" w:hAnsi="Montserrat" w:cs="Montserrat"/>
        </w:rPr>
      </w:pPr>
    </w:p>
    <w:p w14:paraId="00BC029F" w14:textId="77777777" w:rsidR="00940900" w:rsidRDefault="00940900">
      <w:pPr>
        <w:rPr>
          <w:rFonts w:ascii="Montserrat" w:eastAsia="Montserrat" w:hAnsi="Montserrat" w:cs="Montserrat"/>
        </w:rPr>
      </w:pPr>
    </w:p>
    <w:p w14:paraId="47BD46EF" w14:textId="77777777" w:rsidR="00940900" w:rsidRDefault="00940900">
      <w:pPr>
        <w:rPr>
          <w:rFonts w:ascii="Montserrat" w:eastAsia="Montserrat" w:hAnsi="Montserrat" w:cs="Montserrat"/>
        </w:rPr>
      </w:pPr>
    </w:p>
    <w:p w14:paraId="43570901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>Prepared by:</w:t>
      </w:r>
    </w:p>
    <w:p w14:paraId="7D0149EB" w14:textId="77777777" w:rsidR="00940900" w:rsidRDefault="00940900">
      <w:pPr>
        <w:rPr>
          <w:rFonts w:ascii="Montserrat" w:eastAsia="Montserrat" w:hAnsi="Montserrat" w:cs="Montserrat"/>
        </w:rPr>
      </w:pPr>
    </w:p>
    <w:p w14:paraId="357DC56A" w14:textId="77777777" w:rsidR="00940900" w:rsidRDefault="00940900">
      <w:pPr>
        <w:rPr>
          <w:rFonts w:ascii="Montserrat" w:eastAsia="Montserrat" w:hAnsi="Montserrat" w:cs="Montserrat"/>
        </w:rPr>
      </w:pPr>
    </w:p>
    <w:p w14:paraId="350B55E4" w14:textId="77777777" w:rsidR="00940900" w:rsidRDefault="00940900">
      <w:pPr>
        <w:rPr>
          <w:rFonts w:ascii="Montserrat" w:eastAsia="Montserrat" w:hAnsi="Montserrat" w:cs="Montserrat"/>
        </w:rPr>
      </w:pPr>
    </w:p>
    <w:p w14:paraId="0EEAD244" w14:textId="77777777" w:rsidR="00940900" w:rsidRDefault="006B7B02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{{LF_PREPARED_BY}}</w:t>
      </w:r>
    </w:p>
    <w:p w14:paraId="61912449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{{LF_POSITION}}</w:t>
      </w:r>
    </w:p>
    <w:p w14:paraId="1829FD75" w14:textId="77777777" w:rsidR="00940900" w:rsidRDefault="00940900">
      <w:pPr>
        <w:rPr>
          <w:rFonts w:ascii="Montserrat" w:eastAsia="Montserrat" w:hAnsi="Montserrat" w:cs="Montserrat"/>
        </w:rPr>
      </w:pPr>
    </w:p>
    <w:p w14:paraId="1DED2B6D" w14:textId="77777777" w:rsidR="00940900" w:rsidRDefault="00940900">
      <w:pPr>
        <w:rPr>
          <w:rFonts w:ascii="Montserrat" w:eastAsia="Montserrat" w:hAnsi="Montserrat" w:cs="Montserrat"/>
        </w:rPr>
      </w:pPr>
    </w:p>
    <w:p w14:paraId="2EA7B7BC" w14:textId="77777777" w:rsidR="00940900" w:rsidRDefault="00940900">
      <w:pPr>
        <w:rPr>
          <w:rFonts w:ascii="Montserrat" w:eastAsia="Montserrat" w:hAnsi="Montserrat" w:cs="Montserrat"/>
        </w:rPr>
      </w:pPr>
    </w:p>
    <w:p w14:paraId="7340778B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Checked and reviewed: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  <w:t>Noted:</w:t>
      </w:r>
    </w:p>
    <w:p w14:paraId="0B36FDF2" w14:textId="77777777" w:rsidR="00940900" w:rsidRDefault="00940900">
      <w:pPr>
        <w:rPr>
          <w:rFonts w:ascii="Montserrat" w:eastAsia="Montserrat" w:hAnsi="Montserrat" w:cs="Montserrat"/>
        </w:rPr>
      </w:pPr>
    </w:p>
    <w:p w14:paraId="57B8D680" w14:textId="77777777" w:rsidR="00940900" w:rsidRDefault="00940900">
      <w:pPr>
        <w:rPr>
          <w:rFonts w:ascii="Montserrat" w:eastAsia="Montserrat" w:hAnsi="Montserrat" w:cs="Montserrat"/>
        </w:rPr>
      </w:pPr>
    </w:p>
    <w:p w14:paraId="6909BF12" w14:textId="77777777" w:rsidR="00940900" w:rsidRDefault="006B7B02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ROWENA T. ULALAN PhD.</w:t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  <w:t>MARVIN A. BATOY</w:t>
      </w:r>
    </w:p>
    <w:p w14:paraId="35F3F5D3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Asst. School Principal II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  <w:t>School Principal II</w:t>
      </w:r>
    </w:p>
    <w:p w14:paraId="6B2A62C9" w14:textId="77777777" w:rsidR="00940900" w:rsidRDefault="00940900">
      <w:pPr>
        <w:rPr>
          <w:rFonts w:ascii="Montserrat" w:eastAsia="Montserrat" w:hAnsi="Montserrat" w:cs="Montserrat"/>
        </w:rPr>
      </w:pPr>
    </w:p>
    <w:p w14:paraId="541CAFA1" w14:textId="77777777" w:rsidR="00940900" w:rsidRDefault="00940900">
      <w:pPr>
        <w:rPr>
          <w:rFonts w:ascii="Montserrat" w:eastAsia="Montserrat" w:hAnsi="Montserrat" w:cs="Montserrat"/>
        </w:rPr>
      </w:pPr>
    </w:p>
    <w:sectPr w:rsidR="00940900" w:rsidSect="002E0546"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8216F" w14:textId="77777777" w:rsidR="00F80441" w:rsidRDefault="00F80441">
      <w:pPr>
        <w:spacing w:line="240" w:lineRule="auto"/>
      </w:pPr>
      <w:r>
        <w:separator/>
      </w:r>
    </w:p>
  </w:endnote>
  <w:endnote w:type="continuationSeparator" w:id="0">
    <w:p w14:paraId="1A07DE25" w14:textId="77777777" w:rsidR="00F80441" w:rsidRDefault="00F804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74347948-05B8-4956-B35C-6E458586A4C7}"/>
    <w:embedBold r:id="rId2" w:fontKey="{A46D1629-C086-4922-8299-A01A4CFA4B1C}"/>
    <w:embedItalic r:id="rId3" w:fontKey="{CC306A6A-3113-4C73-A2C7-291116E95B86}"/>
    <w:embedBoldItalic r:id="rId4" w:fontKey="{CEAB63F8-FA8E-481C-A8D8-F45CAB58E82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EC4F3B7-FD89-4D5D-B428-1983CD8AFE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6B94D94-C446-4698-87AB-9A3AD974047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BF94" w14:textId="77777777" w:rsidR="00940900" w:rsidRDefault="00940900">
    <w:pPr>
      <w:rPr>
        <w:rFonts w:ascii="Montserrat" w:eastAsia="Montserrat" w:hAnsi="Montserrat" w:cs="Montserrat"/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80295" w14:textId="77777777" w:rsidR="00F80441" w:rsidRDefault="00F80441">
      <w:pPr>
        <w:spacing w:line="240" w:lineRule="auto"/>
      </w:pPr>
      <w:r>
        <w:separator/>
      </w:r>
    </w:p>
  </w:footnote>
  <w:footnote w:type="continuationSeparator" w:id="0">
    <w:p w14:paraId="16013DD8" w14:textId="77777777" w:rsidR="00F80441" w:rsidRDefault="00F804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1C6C2" w14:textId="77777777" w:rsidR="00940900" w:rsidRDefault="009409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340E3"/>
    <w:multiLevelType w:val="multilevel"/>
    <w:tmpl w:val="10866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900"/>
    <w:rsid w:val="002E0546"/>
    <w:rsid w:val="003049D0"/>
    <w:rsid w:val="006B7B02"/>
    <w:rsid w:val="00940900"/>
    <w:rsid w:val="00B16C00"/>
    <w:rsid w:val="00E47868"/>
    <w:rsid w:val="00F80441"/>
    <w:rsid w:val="00FB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46575"/>
  <w15:docId w15:val="{E18F201F-431C-4D52-AF84-D1C99E64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</w:tblPr>
  </w:style>
  <w:style w:type="table" w:customStyle="1" w:styleId="afff2">
    <w:basedOn w:val="TableNormal0"/>
    <w:tblPr>
      <w:tblStyleRowBandSize w:val="1"/>
      <w:tblStyleColBandSize w:val="1"/>
    </w:tblPr>
  </w:style>
  <w:style w:type="table" w:customStyle="1" w:styleId="afff3">
    <w:basedOn w:val="TableNormal0"/>
    <w:tblPr>
      <w:tblStyleRowBandSize w:val="1"/>
      <w:tblStyleColBandSize w:val="1"/>
    </w:tblPr>
  </w:style>
  <w:style w:type="table" w:customStyle="1" w:styleId="afff4">
    <w:basedOn w:val="TableNormal0"/>
    <w:tblPr>
      <w:tblStyleRowBandSize w:val="1"/>
      <w:tblStyleColBandSize w:val="1"/>
    </w:tblPr>
  </w:style>
  <w:style w:type="table" w:customStyle="1" w:styleId="afff5">
    <w:basedOn w:val="TableNormal0"/>
    <w:tblPr>
      <w:tblStyleRowBandSize w:val="1"/>
      <w:tblStyleColBandSize w:val="1"/>
    </w:tblPr>
  </w:style>
  <w:style w:type="table" w:customStyle="1" w:styleId="afff6">
    <w:basedOn w:val="TableNormal0"/>
    <w:tblPr>
      <w:tblStyleRowBandSize w:val="1"/>
      <w:tblStyleColBandSize w:val="1"/>
    </w:tblPr>
  </w:style>
  <w:style w:type="table" w:customStyle="1" w:styleId="afff7">
    <w:basedOn w:val="TableNormal0"/>
    <w:tblPr>
      <w:tblStyleRowBandSize w:val="1"/>
      <w:tblStyleColBandSize w:val="1"/>
    </w:tblPr>
  </w:style>
  <w:style w:type="table" w:customStyle="1" w:styleId="afff8">
    <w:basedOn w:val="TableNormal0"/>
    <w:tblPr>
      <w:tblStyleRowBandSize w:val="1"/>
      <w:tblStyleColBandSize w:val="1"/>
    </w:tblPr>
  </w:style>
  <w:style w:type="table" w:customStyle="1" w:styleId="afff9">
    <w:basedOn w:val="TableNormal0"/>
    <w:tblPr>
      <w:tblStyleRowBandSize w:val="1"/>
      <w:tblStyleColBandSize w:val="1"/>
    </w:tblPr>
  </w:style>
  <w:style w:type="table" w:customStyle="1" w:styleId="afffa">
    <w:basedOn w:val="TableNormal0"/>
    <w:tblPr>
      <w:tblStyleRowBandSize w:val="1"/>
      <w:tblStyleColBandSize w:val="1"/>
    </w:tblPr>
  </w:style>
  <w:style w:type="table" w:customStyle="1" w:styleId="afffb">
    <w:basedOn w:val="TableNormal0"/>
    <w:tblPr>
      <w:tblStyleRowBandSize w:val="1"/>
      <w:tblStyleColBandSize w:val="1"/>
    </w:tblPr>
  </w:style>
  <w:style w:type="table" w:customStyle="1" w:styleId="afffc">
    <w:basedOn w:val="TableNormal0"/>
    <w:tblPr>
      <w:tblStyleRowBandSize w:val="1"/>
      <w:tblStyleColBandSize w:val="1"/>
    </w:tblPr>
  </w:style>
  <w:style w:type="table" w:customStyle="1" w:styleId="afffd">
    <w:basedOn w:val="TableNormal0"/>
    <w:tblPr>
      <w:tblStyleRowBandSize w:val="1"/>
      <w:tblStyleColBandSize w:val="1"/>
    </w:tblPr>
  </w:style>
  <w:style w:type="table" w:customStyle="1" w:styleId="afffe">
    <w:basedOn w:val="TableNormal0"/>
    <w:tblPr>
      <w:tblStyleRowBandSize w:val="1"/>
      <w:tblStyleColBandSize w:val="1"/>
    </w:tblPr>
  </w:style>
  <w:style w:type="table" w:customStyle="1" w:styleId="affff">
    <w:basedOn w:val="TableNormal0"/>
    <w:tblPr>
      <w:tblStyleRowBandSize w:val="1"/>
      <w:tblStyleColBandSize w:val="1"/>
    </w:tblPr>
  </w:style>
  <w:style w:type="table" w:customStyle="1" w:styleId="affff0">
    <w:basedOn w:val="TableNormal0"/>
    <w:tblPr>
      <w:tblStyleRowBandSize w:val="1"/>
      <w:tblStyleColBandSize w:val="1"/>
    </w:tblPr>
  </w:style>
  <w:style w:type="table" w:customStyle="1" w:styleId="affff1">
    <w:basedOn w:val="TableNormal0"/>
    <w:tblPr>
      <w:tblStyleRowBandSize w:val="1"/>
      <w:tblStyleColBandSize w:val="1"/>
    </w:tblPr>
  </w:style>
  <w:style w:type="table" w:customStyle="1" w:styleId="affff2">
    <w:basedOn w:val="TableNormal0"/>
    <w:tblPr>
      <w:tblStyleRowBandSize w:val="1"/>
      <w:tblStyleColBandSize w:val="1"/>
    </w:tblPr>
  </w:style>
  <w:style w:type="table" w:customStyle="1" w:styleId="affff3">
    <w:basedOn w:val="TableNormal0"/>
    <w:tblPr>
      <w:tblStyleRowBandSize w:val="1"/>
      <w:tblStyleColBandSize w:val="1"/>
    </w:tblPr>
  </w:style>
  <w:style w:type="table" w:customStyle="1" w:styleId="affff4">
    <w:basedOn w:val="TableNormal0"/>
    <w:tblPr>
      <w:tblStyleRowBandSize w:val="1"/>
      <w:tblStyleColBandSize w:val="1"/>
    </w:tblPr>
  </w:style>
  <w:style w:type="table" w:customStyle="1" w:styleId="affff5">
    <w:basedOn w:val="TableNormal0"/>
    <w:tblPr>
      <w:tblStyleRowBandSize w:val="1"/>
      <w:tblStyleColBandSize w:val="1"/>
    </w:tblPr>
  </w:style>
  <w:style w:type="table" w:customStyle="1" w:styleId="affff6">
    <w:basedOn w:val="TableNormal0"/>
    <w:tblPr>
      <w:tblStyleRowBandSize w:val="1"/>
      <w:tblStyleColBandSize w:val="1"/>
    </w:tblPr>
  </w:style>
  <w:style w:type="table" w:customStyle="1" w:styleId="affff7">
    <w:basedOn w:val="TableNormal0"/>
    <w:tblPr>
      <w:tblStyleRowBandSize w:val="1"/>
      <w:tblStyleColBandSize w:val="1"/>
    </w:tblPr>
  </w:style>
  <w:style w:type="table" w:customStyle="1" w:styleId="affff8">
    <w:basedOn w:val="TableNormal0"/>
    <w:tblPr>
      <w:tblStyleRowBandSize w:val="1"/>
      <w:tblStyleColBandSize w:val="1"/>
    </w:tblPr>
  </w:style>
  <w:style w:type="table" w:customStyle="1" w:styleId="affff9">
    <w:basedOn w:val="TableNormal0"/>
    <w:tblPr>
      <w:tblStyleRowBandSize w:val="1"/>
      <w:tblStyleColBandSize w:val="1"/>
    </w:tblPr>
  </w:style>
  <w:style w:type="table" w:customStyle="1" w:styleId="affffa">
    <w:basedOn w:val="TableNormal0"/>
    <w:tblPr>
      <w:tblStyleRowBandSize w:val="1"/>
      <w:tblStyleColBandSize w:val="1"/>
    </w:tblPr>
  </w:style>
  <w:style w:type="table" w:customStyle="1" w:styleId="affffb">
    <w:basedOn w:val="TableNormal0"/>
    <w:tblPr>
      <w:tblStyleRowBandSize w:val="1"/>
      <w:tblStyleColBandSize w:val="1"/>
    </w:tblPr>
  </w:style>
  <w:style w:type="table" w:customStyle="1" w:styleId="affffc">
    <w:basedOn w:val="TableNormal0"/>
    <w:tblPr>
      <w:tblStyleRowBandSize w:val="1"/>
      <w:tblStyleColBandSize w:val="1"/>
    </w:tblPr>
  </w:style>
  <w:style w:type="table" w:customStyle="1" w:styleId="affffd">
    <w:basedOn w:val="TableNormal0"/>
    <w:tblPr>
      <w:tblStyleRowBandSize w:val="1"/>
      <w:tblStyleColBandSize w:val="1"/>
    </w:tblPr>
  </w:style>
  <w:style w:type="table" w:customStyle="1" w:styleId="affffe">
    <w:basedOn w:val="TableNormal0"/>
    <w:tblPr>
      <w:tblStyleRowBandSize w:val="1"/>
      <w:tblStyleColBandSize w:val="1"/>
    </w:tblPr>
  </w:style>
  <w:style w:type="table" w:customStyle="1" w:styleId="afffff">
    <w:basedOn w:val="TableNormal0"/>
    <w:tblPr>
      <w:tblStyleRowBandSize w:val="1"/>
      <w:tblStyleColBandSize w:val="1"/>
    </w:tblPr>
  </w:style>
  <w:style w:type="table" w:customStyle="1" w:styleId="afffff0">
    <w:basedOn w:val="TableNormal0"/>
    <w:tblPr>
      <w:tblStyleRowBandSize w:val="1"/>
      <w:tblStyleColBandSize w:val="1"/>
    </w:tblPr>
  </w:style>
  <w:style w:type="table" w:customStyle="1" w:styleId="afffff1">
    <w:basedOn w:val="TableNormal0"/>
    <w:tblPr>
      <w:tblStyleRowBandSize w:val="1"/>
      <w:tblStyleColBandSize w:val="1"/>
    </w:tblPr>
  </w:style>
  <w:style w:type="table" w:customStyle="1" w:styleId="afffff2">
    <w:basedOn w:val="TableNormal0"/>
    <w:tblPr>
      <w:tblStyleRowBandSize w:val="1"/>
      <w:tblStyleColBandSize w:val="1"/>
    </w:tblPr>
  </w:style>
  <w:style w:type="table" w:customStyle="1" w:styleId="afffff3">
    <w:basedOn w:val="TableNormal0"/>
    <w:tblPr>
      <w:tblStyleRowBandSize w:val="1"/>
      <w:tblStyleColBandSize w:val="1"/>
    </w:tblPr>
  </w:style>
  <w:style w:type="table" w:customStyle="1" w:styleId="afffff4">
    <w:basedOn w:val="TableNormal0"/>
    <w:tblPr>
      <w:tblStyleRowBandSize w:val="1"/>
      <w:tblStyleColBandSize w:val="1"/>
    </w:tblPr>
  </w:style>
  <w:style w:type="table" w:customStyle="1" w:styleId="afffff5">
    <w:basedOn w:val="TableNormal0"/>
    <w:tblPr>
      <w:tblStyleRowBandSize w:val="1"/>
      <w:tblStyleColBandSize w:val="1"/>
    </w:tblPr>
  </w:style>
  <w:style w:type="table" w:customStyle="1" w:styleId="afffff6">
    <w:basedOn w:val="TableNormal0"/>
    <w:tblPr>
      <w:tblStyleRowBandSize w:val="1"/>
      <w:tblStyleColBandSize w:val="1"/>
    </w:tblPr>
  </w:style>
  <w:style w:type="table" w:customStyle="1" w:styleId="afffff7">
    <w:basedOn w:val="TableNormal0"/>
    <w:tblPr>
      <w:tblStyleRowBandSize w:val="1"/>
      <w:tblStyleColBandSize w:val="1"/>
    </w:tblPr>
  </w:style>
  <w:style w:type="table" w:customStyle="1" w:styleId="afffff8">
    <w:basedOn w:val="TableNormal0"/>
    <w:tblPr>
      <w:tblStyleRowBandSize w:val="1"/>
      <w:tblStyleColBandSize w:val="1"/>
    </w:tblPr>
  </w:style>
  <w:style w:type="table" w:customStyle="1" w:styleId="afffff9">
    <w:basedOn w:val="TableNormal0"/>
    <w:tblPr>
      <w:tblStyleRowBandSize w:val="1"/>
      <w:tblStyleColBandSize w:val="1"/>
    </w:tblPr>
  </w:style>
  <w:style w:type="table" w:customStyle="1" w:styleId="afffffa">
    <w:basedOn w:val="TableNormal0"/>
    <w:tblPr>
      <w:tblStyleRowBandSize w:val="1"/>
      <w:tblStyleColBandSize w:val="1"/>
    </w:tblPr>
  </w:style>
  <w:style w:type="table" w:customStyle="1" w:styleId="afffffb">
    <w:basedOn w:val="TableNormal0"/>
    <w:tblPr>
      <w:tblStyleRowBandSize w:val="1"/>
      <w:tblStyleColBandSize w:val="1"/>
    </w:tblPr>
  </w:style>
  <w:style w:type="table" w:customStyle="1" w:styleId="afffffc">
    <w:basedOn w:val="TableNormal0"/>
    <w:tblPr>
      <w:tblStyleRowBandSize w:val="1"/>
      <w:tblStyleColBandSize w:val="1"/>
    </w:tblPr>
  </w:style>
  <w:style w:type="table" w:customStyle="1" w:styleId="afffffd">
    <w:basedOn w:val="TableNormal0"/>
    <w:tblPr>
      <w:tblStyleRowBandSize w:val="1"/>
      <w:tblStyleColBandSize w:val="1"/>
    </w:tblPr>
  </w:style>
  <w:style w:type="table" w:customStyle="1" w:styleId="afffffe">
    <w:basedOn w:val="TableNormal0"/>
    <w:tblPr>
      <w:tblStyleRowBandSize w:val="1"/>
      <w:tblStyleColBandSize w:val="1"/>
    </w:tblPr>
  </w:style>
  <w:style w:type="table" w:customStyle="1" w:styleId="affffff">
    <w:basedOn w:val="TableNormal0"/>
    <w:tblPr>
      <w:tblStyleRowBandSize w:val="1"/>
      <w:tblStyleColBandSize w:val="1"/>
    </w:tblPr>
  </w:style>
  <w:style w:type="table" w:customStyle="1" w:styleId="affffff0">
    <w:basedOn w:val="TableNormal0"/>
    <w:tblPr>
      <w:tblStyleRowBandSize w:val="1"/>
      <w:tblStyleColBandSize w:val="1"/>
    </w:tblPr>
  </w:style>
  <w:style w:type="table" w:customStyle="1" w:styleId="affffff1">
    <w:basedOn w:val="TableNormal0"/>
    <w:tblPr>
      <w:tblStyleRowBandSize w:val="1"/>
      <w:tblStyleColBandSize w:val="1"/>
    </w:tblPr>
  </w:style>
  <w:style w:type="table" w:customStyle="1" w:styleId="affffff2">
    <w:basedOn w:val="TableNormal0"/>
    <w:tblPr>
      <w:tblStyleRowBandSize w:val="1"/>
      <w:tblStyleColBandSize w:val="1"/>
    </w:tblPr>
  </w:style>
  <w:style w:type="table" w:customStyle="1" w:styleId="affffff3">
    <w:basedOn w:val="TableNormal0"/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</w:tblPr>
  </w:style>
  <w:style w:type="table" w:customStyle="1" w:styleId="affffff5">
    <w:basedOn w:val="TableNormal0"/>
    <w:tblPr>
      <w:tblStyleRowBandSize w:val="1"/>
      <w:tblStyleColBandSize w:val="1"/>
    </w:tblPr>
  </w:style>
  <w:style w:type="table" w:customStyle="1" w:styleId="affffff6">
    <w:basedOn w:val="TableNormal0"/>
    <w:tblPr>
      <w:tblStyleRowBandSize w:val="1"/>
      <w:tblStyleColBandSize w:val="1"/>
    </w:tblPr>
  </w:style>
  <w:style w:type="table" w:customStyle="1" w:styleId="affffff7">
    <w:basedOn w:val="TableNormal0"/>
    <w:tblPr>
      <w:tblStyleRowBandSize w:val="1"/>
      <w:tblStyleColBandSize w:val="1"/>
    </w:tblPr>
  </w:style>
  <w:style w:type="table" w:customStyle="1" w:styleId="affffff8">
    <w:basedOn w:val="TableNormal0"/>
    <w:tblPr>
      <w:tblStyleRowBandSize w:val="1"/>
      <w:tblStyleColBandSize w:val="1"/>
    </w:tblPr>
  </w:style>
  <w:style w:type="table" w:customStyle="1" w:styleId="affffff9">
    <w:basedOn w:val="TableNormal0"/>
    <w:tblPr>
      <w:tblStyleRowBandSize w:val="1"/>
      <w:tblStyleColBandSize w:val="1"/>
    </w:tblPr>
  </w:style>
  <w:style w:type="table" w:customStyle="1" w:styleId="affffffa">
    <w:basedOn w:val="TableNormal0"/>
    <w:tblPr>
      <w:tblStyleRowBandSize w:val="1"/>
      <w:tblStyleColBandSize w:val="1"/>
    </w:tblPr>
  </w:style>
  <w:style w:type="table" w:customStyle="1" w:styleId="affffffb">
    <w:basedOn w:val="TableNormal0"/>
    <w:tblPr>
      <w:tblStyleRowBandSize w:val="1"/>
      <w:tblStyleColBandSize w:val="1"/>
    </w:tblPr>
  </w:style>
  <w:style w:type="table" w:customStyle="1" w:styleId="affffffc">
    <w:basedOn w:val="TableNormal0"/>
    <w:tblPr>
      <w:tblStyleRowBandSize w:val="1"/>
      <w:tblStyleColBandSize w:val="1"/>
    </w:tblPr>
  </w:style>
  <w:style w:type="table" w:customStyle="1" w:styleId="affffffd">
    <w:basedOn w:val="TableNormal0"/>
    <w:tblPr>
      <w:tblStyleRowBandSize w:val="1"/>
      <w:tblStyleColBandSize w:val="1"/>
    </w:tblPr>
  </w:style>
  <w:style w:type="table" w:customStyle="1" w:styleId="affffffe">
    <w:basedOn w:val="TableNormal0"/>
    <w:tblPr>
      <w:tblStyleRowBandSize w:val="1"/>
      <w:tblStyleColBandSize w:val="1"/>
    </w:tblPr>
  </w:style>
  <w:style w:type="table" w:customStyle="1" w:styleId="afffffff">
    <w:basedOn w:val="TableNormal0"/>
    <w:tblPr>
      <w:tblStyleRowBandSize w:val="1"/>
      <w:tblStyleColBandSize w:val="1"/>
    </w:tblPr>
  </w:style>
  <w:style w:type="table" w:customStyle="1" w:styleId="afffffff0">
    <w:basedOn w:val="TableNormal0"/>
    <w:tblPr>
      <w:tblStyleRowBandSize w:val="1"/>
      <w:tblStyleColBandSize w:val="1"/>
    </w:tblPr>
  </w:style>
  <w:style w:type="table" w:customStyle="1" w:styleId="afffffff1">
    <w:basedOn w:val="TableNormal0"/>
    <w:tblPr>
      <w:tblStyleRowBandSize w:val="1"/>
      <w:tblStyleColBandSize w:val="1"/>
    </w:tblPr>
  </w:style>
  <w:style w:type="table" w:customStyle="1" w:styleId="afffffff2">
    <w:basedOn w:val="TableNormal0"/>
    <w:tblPr>
      <w:tblStyleRowBandSize w:val="1"/>
      <w:tblStyleColBandSize w:val="1"/>
    </w:tblPr>
  </w:style>
  <w:style w:type="table" w:customStyle="1" w:styleId="afffffff3">
    <w:basedOn w:val="TableNormal0"/>
    <w:tblPr>
      <w:tblStyleRowBandSize w:val="1"/>
      <w:tblStyleColBandSize w:val="1"/>
    </w:tblPr>
  </w:style>
  <w:style w:type="table" w:customStyle="1" w:styleId="afffffff4">
    <w:basedOn w:val="TableNormal0"/>
    <w:tblPr>
      <w:tblStyleRowBandSize w:val="1"/>
      <w:tblStyleColBandSize w:val="1"/>
    </w:tblPr>
  </w:style>
  <w:style w:type="table" w:customStyle="1" w:styleId="afffffff5">
    <w:basedOn w:val="TableNormal0"/>
    <w:tblPr>
      <w:tblStyleRowBandSize w:val="1"/>
      <w:tblStyleColBandSize w:val="1"/>
    </w:tblPr>
  </w:style>
  <w:style w:type="table" w:customStyle="1" w:styleId="afffffff6">
    <w:basedOn w:val="TableNormal0"/>
    <w:tblPr>
      <w:tblStyleRowBandSize w:val="1"/>
      <w:tblStyleColBandSize w:val="1"/>
    </w:tblPr>
  </w:style>
  <w:style w:type="table" w:customStyle="1" w:styleId="afffffff7">
    <w:basedOn w:val="TableNormal0"/>
    <w:tblPr>
      <w:tblStyleRowBandSize w:val="1"/>
      <w:tblStyleColBandSize w:val="1"/>
    </w:tblPr>
  </w:style>
  <w:style w:type="table" w:customStyle="1" w:styleId="afffffff8">
    <w:basedOn w:val="TableNormal0"/>
    <w:tblPr>
      <w:tblStyleRowBandSize w:val="1"/>
      <w:tblStyleColBandSize w:val="1"/>
    </w:tblPr>
  </w:style>
  <w:style w:type="table" w:customStyle="1" w:styleId="afffffff9">
    <w:basedOn w:val="TableNormal0"/>
    <w:tblPr>
      <w:tblStyleRowBandSize w:val="1"/>
      <w:tblStyleColBandSize w:val="1"/>
    </w:tblPr>
  </w:style>
  <w:style w:type="table" w:customStyle="1" w:styleId="afffffffa">
    <w:basedOn w:val="TableNormal0"/>
    <w:tblPr>
      <w:tblStyleRowBandSize w:val="1"/>
      <w:tblStyleColBandSize w:val="1"/>
    </w:tblPr>
  </w:style>
  <w:style w:type="table" w:customStyle="1" w:styleId="afffffffb">
    <w:basedOn w:val="TableNormal0"/>
    <w:tblPr>
      <w:tblStyleRowBandSize w:val="1"/>
      <w:tblStyleColBandSize w:val="1"/>
    </w:tblPr>
  </w:style>
  <w:style w:type="table" w:customStyle="1" w:styleId="afffffffc">
    <w:basedOn w:val="TableNormal0"/>
    <w:tblPr>
      <w:tblStyleRowBandSize w:val="1"/>
      <w:tblStyleColBandSize w:val="1"/>
    </w:tblPr>
  </w:style>
  <w:style w:type="table" w:customStyle="1" w:styleId="afffffffd">
    <w:basedOn w:val="TableNormal0"/>
    <w:tblPr>
      <w:tblStyleRowBandSize w:val="1"/>
      <w:tblStyleColBandSize w:val="1"/>
    </w:tblPr>
  </w:style>
  <w:style w:type="table" w:customStyle="1" w:styleId="afffffffe">
    <w:basedOn w:val="TableNormal0"/>
    <w:tblPr>
      <w:tblStyleRowBandSize w:val="1"/>
      <w:tblStyleColBandSize w:val="1"/>
    </w:tblPr>
  </w:style>
  <w:style w:type="table" w:customStyle="1" w:styleId="affffffff">
    <w:basedOn w:val="TableNormal0"/>
    <w:tblPr>
      <w:tblStyleRowBandSize w:val="1"/>
      <w:tblStyleColBandSize w:val="1"/>
    </w:tblPr>
  </w:style>
  <w:style w:type="table" w:customStyle="1" w:styleId="affffffff0">
    <w:basedOn w:val="TableNormal0"/>
    <w:tblPr>
      <w:tblStyleRowBandSize w:val="1"/>
      <w:tblStyleColBandSize w:val="1"/>
    </w:tblPr>
  </w:style>
  <w:style w:type="table" w:customStyle="1" w:styleId="affffffff1">
    <w:basedOn w:val="TableNormal0"/>
    <w:tblPr>
      <w:tblStyleRowBandSize w:val="1"/>
      <w:tblStyleColBandSize w:val="1"/>
    </w:tblPr>
  </w:style>
  <w:style w:type="table" w:customStyle="1" w:styleId="affffffff2">
    <w:basedOn w:val="TableNormal0"/>
    <w:tblPr>
      <w:tblStyleRowBandSize w:val="1"/>
      <w:tblStyleColBandSize w:val="1"/>
    </w:tblPr>
  </w:style>
  <w:style w:type="table" w:customStyle="1" w:styleId="affffffff3">
    <w:basedOn w:val="TableNormal0"/>
    <w:tblPr>
      <w:tblStyleRowBandSize w:val="1"/>
      <w:tblStyleColBandSize w:val="1"/>
    </w:tblPr>
  </w:style>
  <w:style w:type="table" w:customStyle="1" w:styleId="affffffff4">
    <w:basedOn w:val="TableNormal0"/>
    <w:tblPr>
      <w:tblStyleRowBandSize w:val="1"/>
      <w:tblStyleColBandSize w:val="1"/>
    </w:tblPr>
  </w:style>
  <w:style w:type="table" w:customStyle="1" w:styleId="affffffff5">
    <w:basedOn w:val="TableNormal0"/>
    <w:tblPr>
      <w:tblStyleRowBandSize w:val="1"/>
      <w:tblStyleColBandSize w:val="1"/>
    </w:tblPr>
  </w:style>
  <w:style w:type="table" w:customStyle="1" w:styleId="affffffff6">
    <w:basedOn w:val="TableNormal0"/>
    <w:tblPr>
      <w:tblStyleRowBandSize w:val="1"/>
      <w:tblStyleColBandSize w:val="1"/>
    </w:tblPr>
  </w:style>
  <w:style w:type="table" w:customStyle="1" w:styleId="affffffff7">
    <w:basedOn w:val="TableNormal0"/>
    <w:tblPr>
      <w:tblStyleRowBandSize w:val="1"/>
      <w:tblStyleColBandSize w:val="1"/>
    </w:tblPr>
  </w:style>
  <w:style w:type="table" w:customStyle="1" w:styleId="affffffff8">
    <w:basedOn w:val="TableNormal0"/>
    <w:tblPr>
      <w:tblStyleRowBandSize w:val="1"/>
      <w:tblStyleColBandSize w:val="1"/>
    </w:tblPr>
  </w:style>
  <w:style w:type="table" w:customStyle="1" w:styleId="affffffff9">
    <w:basedOn w:val="TableNormal0"/>
    <w:tblPr>
      <w:tblStyleRowBandSize w:val="1"/>
      <w:tblStyleColBandSize w:val="1"/>
    </w:tblPr>
  </w:style>
  <w:style w:type="table" w:customStyle="1" w:styleId="affffffffa">
    <w:basedOn w:val="TableNormal0"/>
    <w:tblPr>
      <w:tblStyleRowBandSize w:val="1"/>
      <w:tblStyleColBandSize w:val="1"/>
    </w:tblPr>
  </w:style>
  <w:style w:type="table" w:customStyle="1" w:styleId="affffffffb">
    <w:basedOn w:val="TableNormal0"/>
    <w:tblPr>
      <w:tblStyleRowBandSize w:val="1"/>
      <w:tblStyleColBandSize w:val="1"/>
    </w:tblPr>
  </w:style>
  <w:style w:type="table" w:customStyle="1" w:styleId="affffffffc">
    <w:basedOn w:val="TableNormal0"/>
    <w:tblPr>
      <w:tblStyleRowBandSize w:val="1"/>
      <w:tblStyleColBandSize w:val="1"/>
    </w:tblPr>
  </w:style>
  <w:style w:type="table" w:customStyle="1" w:styleId="affffffffd">
    <w:basedOn w:val="TableNormal0"/>
    <w:tblPr>
      <w:tblStyleRowBandSize w:val="1"/>
      <w:tblStyleColBandSize w:val="1"/>
    </w:tblPr>
  </w:style>
  <w:style w:type="table" w:customStyle="1" w:styleId="affffffffe">
    <w:basedOn w:val="TableNormal0"/>
    <w:tblPr>
      <w:tblStyleRowBandSize w:val="1"/>
      <w:tblStyleColBandSize w:val="1"/>
    </w:tblPr>
  </w:style>
  <w:style w:type="table" w:customStyle="1" w:styleId="afffffffff">
    <w:basedOn w:val="TableNormal0"/>
    <w:tblPr>
      <w:tblStyleRowBandSize w:val="1"/>
      <w:tblStyleColBandSize w:val="1"/>
    </w:tblPr>
  </w:style>
  <w:style w:type="table" w:customStyle="1" w:styleId="afffffffff0">
    <w:basedOn w:val="TableNormal0"/>
    <w:tblPr>
      <w:tblStyleRowBandSize w:val="1"/>
      <w:tblStyleColBandSize w:val="1"/>
    </w:tblPr>
  </w:style>
  <w:style w:type="table" w:customStyle="1" w:styleId="afffffffff1">
    <w:basedOn w:val="TableNormal0"/>
    <w:tblPr>
      <w:tblStyleRowBandSize w:val="1"/>
      <w:tblStyleColBandSize w:val="1"/>
    </w:tblPr>
  </w:style>
  <w:style w:type="table" w:customStyle="1" w:styleId="afffffffff2">
    <w:basedOn w:val="TableNormal0"/>
    <w:tblPr>
      <w:tblStyleRowBandSize w:val="1"/>
      <w:tblStyleColBandSize w:val="1"/>
    </w:tblPr>
  </w:style>
  <w:style w:type="table" w:customStyle="1" w:styleId="afffffffff3">
    <w:basedOn w:val="TableNormal0"/>
    <w:tblPr>
      <w:tblStyleRowBandSize w:val="1"/>
      <w:tblStyleColBandSize w:val="1"/>
    </w:tblPr>
  </w:style>
  <w:style w:type="table" w:customStyle="1" w:styleId="afffffffff4">
    <w:basedOn w:val="TableNormal0"/>
    <w:tblPr>
      <w:tblStyleRowBandSize w:val="1"/>
      <w:tblStyleColBandSize w:val="1"/>
    </w:tblPr>
  </w:style>
  <w:style w:type="table" w:customStyle="1" w:styleId="afffffffff5">
    <w:basedOn w:val="TableNormal0"/>
    <w:tblPr>
      <w:tblStyleRowBandSize w:val="1"/>
      <w:tblStyleColBandSize w:val="1"/>
    </w:tblPr>
  </w:style>
  <w:style w:type="table" w:customStyle="1" w:styleId="afffffffff6">
    <w:basedOn w:val="TableNormal0"/>
    <w:tblPr>
      <w:tblStyleRowBandSize w:val="1"/>
      <w:tblStyleColBandSize w:val="1"/>
    </w:tblPr>
  </w:style>
  <w:style w:type="table" w:customStyle="1" w:styleId="afffffffff7">
    <w:basedOn w:val="TableNormal0"/>
    <w:tblPr>
      <w:tblStyleRowBandSize w:val="1"/>
      <w:tblStyleColBandSize w:val="1"/>
    </w:tblPr>
  </w:style>
  <w:style w:type="table" w:customStyle="1" w:styleId="afffffffff8">
    <w:basedOn w:val="TableNormal0"/>
    <w:tblPr>
      <w:tblStyleRowBandSize w:val="1"/>
      <w:tblStyleColBandSize w:val="1"/>
    </w:tblPr>
  </w:style>
  <w:style w:type="table" w:customStyle="1" w:styleId="afffffffff9">
    <w:basedOn w:val="TableNormal0"/>
    <w:tblPr>
      <w:tblStyleRowBandSize w:val="1"/>
      <w:tblStyleColBandSize w:val="1"/>
    </w:tblPr>
  </w:style>
  <w:style w:type="table" w:customStyle="1" w:styleId="afffffffffa">
    <w:basedOn w:val="TableNormal0"/>
    <w:tblPr>
      <w:tblStyleRowBandSize w:val="1"/>
      <w:tblStyleColBandSize w:val="1"/>
    </w:tblPr>
  </w:style>
  <w:style w:type="table" w:customStyle="1" w:styleId="afffffffffb">
    <w:basedOn w:val="TableNormal0"/>
    <w:tblPr>
      <w:tblStyleRowBandSize w:val="1"/>
      <w:tblStyleColBandSize w:val="1"/>
    </w:tblPr>
  </w:style>
  <w:style w:type="table" w:customStyle="1" w:styleId="afffffffffc">
    <w:basedOn w:val="TableNormal0"/>
    <w:tblPr>
      <w:tblStyleRowBandSize w:val="1"/>
      <w:tblStyleColBandSize w:val="1"/>
    </w:tblPr>
  </w:style>
  <w:style w:type="table" w:customStyle="1" w:styleId="afffffffffd">
    <w:basedOn w:val="TableNormal0"/>
    <w:tblPr>
      <w:tblStyleRowBandSize w:val="1"/>
      <w:tblStyleColBandSize w:val="1"/>
    </w:tblPr>
  </w:style>
  <w:style w:type="table" w:customStyle="1" w:styleId="afffffffffe">
    <w:basedOn w:val="TableNormal0"/>
    <w:tblPr>
      <w:tblStyleRowBandSize w:val="1"/>
      <w:tblStyleColBandSize w:val="1"/>
    </w:tblPr>
  </w:style>
  <w:style w:type="table" w:customStyle="1" w:styleId="affffffffff">
    <w:basedOn w:val="TableNormal0"/>
    <w:tblPr>
      <w:tblStyleRowBandSize w:val="1"/>
      <w:tblStyleColBandSize w:val="1"/>
    </w:tblPr>
  </w:style>
  <w:style w:type="table" w:customStyle="1" w:styleId="affffffffff0">
    <w:basedOn w:val="TableNormal0"/>
    <w:tblPr>
      <w:tblStyleRowBandSize w:val="1"/>
      <w:tblStyleColBandSize w:val="1"/>
    </w:tblPr>
  </w:style>
  <w:style w:type="table" w:customStyle="1" w:styleId="affffffffff1">
    <w:basedOn w:val="TableNormal0"/>
    <w:tblPr>
      <w:tblStyleRowBandSize w:val="1"/>
      <w:tblStyleColBandSize w:val="1"/>
    </w:tblPr>
  </w:style>
  <w:style w:type="table" w:customStyle="1" w:styleId="affffffffff2">
    <w:basedOn w:val="TableNormal0"/>
    <w:tblPr>
      <w:tblStyleRowBandSize w:val="1"/>
      <w:tblStyleColBandSize w:val="1"/>
    </w:tblPr>
  </w:style>
  <w:style w:type="table" w:customStyle="1" w:styleId="affffffffff3">
    <w:basedOn w:val="TableNormal0"/>
    <w:tblPr>
      <w:tblStyleRowBandSize w:val="1"/>
      <w:tblStyleColBandSize w:val="1"/>
    </w:tblPr>
  </w:style>
  <w:style w:type="table" w:customStyle="1" w:styleId="affffffffff4">
    <w:basedOn w:val="TableNormal0"/>
    <w:tblPr>
      <w:tblStyleRowBandSize w:val="1"/>
      <w:tblStyleColBandSize w:val="1"/>
    </w:tblPr>
  </w:style>
  <w:style w:type="table" w:customStyle="1" w:styleId="affffffffff5">
    <w:basedOn w:val="TableNormal0"/>
    <w:tblPr>
      <w:tblStyleRowBandSize w:val="1"/>
      <w:tblStyleColBandSize w:val="1"/>
    </w:tblPr>
  </w:style>
  <w:style w:type="table" w:customStyle="1" w:styleId="affffffffff6">
    <w:basedOn w:val="TableNormal0"/>
    <w:tblPr>
      <w:tblStyleRowBandSize w:val="1"/>
      <w:tblStyleColBandSize w:val="1"/>
    </w:tblPr>
  </w:style>
  <w:style w:type="table" w:customStyle="1" w:styleId="affffffffff7">
    <w:basedOn w:val="TableNormal0"/>
    <w:tblPr>
      <w:tblStyleRowBandSize w:val="1"/>
      <w:tblStyleColBandSize w:val="1"/>
    </w:tblPr>
  </w:style>
  <w:style w:type="table" w:customStyle="1" w:styleId="affffffffff8">
    <w:basedOn w:val="TableNormal0"/>
    <w:tblPr>
      <w:tblStyleRowBandSize w:val="1"/>
      <w:tblStyleColBandSize w:val="1"/>
    </w:tblPr>
  </w:style>
  <w:style w:type="table" w:customStyle="1" w:styleId="affffffffff9">
    <w:basedOn w:val="TableNormal0"/>
    <w:tblPr>
      <w:tblStyleRowBandSize w:val="1"/>
      <w:tblStyleColBandSize w:val="1"/>
    </w:tblPr>
  </w:style>
  <w:style w:type="table" w:customStyle="1" w:styleId="affffffffffa">
    <w:basedOn w:val="TableNormal0"/>
    <w:tblPr>
      <w:tblStyleRowBandSize w:val="1"/>
      <w:tblStyleColBandSize w:val="1"/>
    </w:tblPr>
  </w:style>
  <w:style w:type="table" w:customStyle="1" w:styleId="affffffffffb">
    <w:basedOn w:val="TableNormal0"/>
    <w:tblPr>
      <w:tblStyleRowBandSize w:val="1"/>
      <w:tblStyleColBandSize w:val="1"/>
    </w:tblPr>
  </w:style>
  <w:style w:type="table" w:customStyle="1" w:styleId="affffffffffc">
    <w:basedOn w:val="TableNormal0"/>
    <w:tblPr>
      <w:tblStyleRowBandSize w:val="1"/>
      <w:tblStyleColBandSize w:val="1"/>
    </w:tblPr>
  </w:style>
  <w:style w:type="table" w:customStyle="1" w:styleId="affffffffffd">
    <w:basedOn w:val="TableNormal0"/>
    <w:tblPr>
      <w:tblStyleRowBandSize w:val="1"/>
      <w:tblStyleColBandSize w:val="1"/>
    </w:tblPr>
  </w:style>
  <w:style w:type="table" w:customStyle="1" w:styleId="affffffffffe">
    <w:basedOn w:val="TableNormal0"/>
    <w:tblPr>
      <w:tblStyleRowBandSize w:val="1"/>
      <w:tblStyleColBandSize w:val="1"/>
    </w:tblPr>
  </w:style>
  <w:style w:type="table" w:customStyle="1" w:styleId="afffffffffff">
    <w:basedOn w:val="TableNormal0"/>
    <w:tblPr>
      <w:tblStyleRowBandSize w:val="1"/>
      <w:tblStyleColBandSize w:val="1"/>
    </w:tblPr>
  </w:style>
  <w:style w:type="table" w:customStyle="1" w:styleId="afffffffffff0">
    <w:basedOn w:val="TableNormal0"/>
    <w:tblPr>
      <w:tblStyleRowBandSize w:val="1"/>
      <w:tblStyleColBandSize w:val="1"/>
    </w:tblPr>
  </w:style>
  <w:style w:type="table" w:customStyle="1" w:styleId="afffffffffff1">
    <w:basedOn w:val="TableNormal0"/>
    <w:tblPr>
      <w:tblStyleRowBandSize w:val="1"/>
      <w:tblStyleColBandSize w:val="1"/>
    </w:tblPr>
  </w:style>
  <w:style w:type="table" w:customStyle="1" w:styleId="afffffffffff2">
    <w:basedOn w:val="TableNormal0"/>
    <w:tblPr>
      <w:tblStyleRowBandSize w:val="1"/>
      <w:tblStyleColBandSize w:val="1"/>
    </w:tblPr>
  </w:style>
  <w:style w:type="table" w:customStyle="1" w:styleId="afffffffffff3">
    <w:basedOn w:val="TableNormal0"/>
    <w:tblPr>
      <w:tblStyleRowBandSize w:val="1"/>
      <w:tblStyleColBandSize w:val="1"/>
    </w:tblPr>
  </w:style>
  <w:style w:type="table" w:customStyle="1" w:styleId="afffffffffff4">
    <w:basedOn w:val="TableNormal0"/>
    <w:tblPr>
      <w:tblStyleRowBandSize w:val="1"/>
      <w:tblStyleColBandSize w:val="1"/>
    </w:tblPr>
  </w:style>
  <w:style w:type="table" w:customStyle="1" w:styleId="afffffffffff5">
    <w:basedOn w:val="TableNormal0"/>
    <w:tblPr>
      <w:tblStyleRowBandSize w:val="1"/>
      <w:tblStyleColBandSize w:val="1"/>
    </w:tblPr>
  </w:style>
  <w:style w:type="table" w:customStyle="1" w:styleId="afffffffffff6">
    <w:basedOn w:val="TableNormal0"/>
    <w:tblPr>
      <w:tblStyleRowBandSize w:val="1"/>
      <w:tblStyleColBandSize w:val="1"/>
    </w:tblPr>
  </w:style>
  <w:style w:type="table" w:customStyle="1" w:styleId="afffffffffff7">
    <w:basedOn w:val="TableNormal0"/>
    <w:tblPr>
      <w:tblStyleRowBandSize w:val="1"/>
      <w:tblStyleColBandSize w:val="1"/>
    </w:tblPr>
  </w:style>
  <w:style w:type="table" w:customStyle="1" w:styleId="afffffffffff8">
    <w:basedOn w:val="TableNormal0"/>
    <w:tblPr>
      <w:tblStyleRowBandSize w:val="1"/>
      <w:tblStyleColBandSize w:val="1"/>
    </w:tblPr>
  </w:style>
  <w:style w:type="table" w:customStyle="1" w:styleId="afffffffffff9">
    <w:basedOn w:val="TableNormal0"/>
    <w:tblPr>
      <w:tblStyleRowBandSize w:val="1"/>
      <w:tblStyleColBandSize w:val="1"/>
    </w:tblPr>
  </w:style>
  <w:style w:type="table" w:customStyle="1" w:styleId="afffffffffffa">
    <w:basedOn w:val="TableNormal0"/>
    <w:tblPr>
      <w:tblStyleRowBandSize w:val="1"/>
      <w:tblStyleColBandSize w:val="1"/>
    </w:tblPr>
  </w:style>
  <w:style w:type="table" w:customStyle="1" w:styleId="afffffffffffb">
    <w:basedOn w:val="TableNormal0"/>
    <w:tblPr>
      <w:tblStyleRowBandSize w:val="1"/>
      <w:tblStyleColBandSize w:val="1"/>
    </w:tblPr>
  </w:style>
  <w:style w:type="table" w:customStyle="1" w:styleId="afffffffffffc">
    <w:basedOn w:val="TableNormal0"/>
    <w:tblPr>
      <w:tblStyleRowBandSize w:val="1"/>
      <w:tblStyleColBandSize w:val="1"/>
    </w:tblPr>
  </w:style>
  <w:style w:type="table" w:customStyle="1" w:styleId="afffffffffffd">
    <w:basedOn w:val="TableNormal0"/>
    <w:tblPr>
      <w:tblStyleRowBandSize w:val="1"/>
      <w:tblStyleColBandSize w:val="1"/>
    </w:tblPr>
  </w:style>
  <w:style w:type="table" w:customStyle="1" w:styleId="afffffffffffe">
    <w:basedOn w:val="TableNormal0"/>
    <w:tblPr>
      <w:tblStyleRowBandSize w:val="1"/>
      <w:tblStyleColBandSize w:val="1"/>
    </w:tblPr>
  </w:style>
  <w:style w:type="table" w:customStyle="1" w:styleId="affffffffffff">
    <w:basedOn w:val="TableNormal0"/>
    <w:tblPr>
      <w:tblStyleRowBandSize w:val="1"/>
      <w:tblStyleColBandSize w:val="1"/>
    </w:tblPr>
  </w:style>
  <w:style w:type="table" w:customStyle="1" w:styleId="affffffffffff0">
    <w:basedOn w:val="TableNormal0"/>
    <w:tblPr>
      <w:tblStyleRowBandSize w:val="1"/>
      <w:tblStyleColBandSize w:val="1"/>
    </w:tblPr>
  </w:style>
  <w:style w:type="table" w:customStyle="1" w:styleId="affffffffffff1">
    <w:basedOn w:val="TableNormal0"/>
    <w:tblPr>
      <w:tblStyleRowBandSize w:val="1"/>
      <w:tblStyleColBandSize w:val="1"/>
    </w:tblPr>
  </w:style>
  <w:style w:type="table" w:customStyle="1" w:styleId="affffffffffff2">
    <w:basedOn w:val="TableNormal0"/>
    <w:tblPr>
      <w:tblStyleRowBandSize w:val="1"/>
      <w:tblStyleColBandSize w:val="1"/>
    </w:tblPr>
  </w:style>
  <w:style w:type="table" w:customStyle="1" w:styleId="affffffffffff3">
    <w:basedOn w:val="TableNormal0"/>
    <w:tblPr>
      <w:tblStyleRowBandSize w:val="1"/>
      <w:tblStyleColBandSize w:val="1"/>
    </w:tblPr>
  </w:style>
  <w:style w:type="table" w:customStyle="1" w:styleId="affffffffffff4">
    <w:basedOn w:val="TableNormal0"/>
    <w:tblPr>
      <w:tblStyleRowBandSize w:val="1"/>
      <w:tblStyleColBandSize w:val="1"/>
    </w:tblPr>
  </w:style>
  <w:style w:type="table" w:customStyle="1" w:styleId="affffffffffff5">
    <w:basedOn w:val="TableNormal0"/>
    <w:tblPr>
      <w:tblStyleRowBandSize w:val="1"/>
      <w:tblStyleColBandSize w:val="1"/>
    </w:tblPr>
  </w:style>
  <w:style w:type="table" w:customStyle="1" w:styleId="affffffffffff6">
    <w:basedOn w:val="TableNormal0"/>
    <w:tblPr>
      <w:tblStyleRowBandSize w:val="1"/>
      <w:tblStyleColBandSize w:val="1"/>
    </w:tblPr>
  </w:style>
  <w:style w:type="table" w:customStyle="1" w:styleId="affffffffffff7">
    <w:basedOn w:val="TableNormal0"/>
    <w:tblPr>
      <w:tblStyleRowBandSize w:val="1"/>
      <w:tblStyleColBandSize w:val="1"/>
    </w:tblPr>
  </w:style>
  <w:style w:type="table" w:customStyle="1" w:styleId="affffffffffff8">
    <w:basedOn w:val="TableNormal0"/>
    <w:tblPr>
      <w:tblStyleRowBandSize w:val="1"/>
      <w:tblStyleColBandSize w:val="1"/>
    </w:tblPr>
  </w:style>
  <w:style w:type="table" w:customStyle="1" w:styleId="affffffffffff9">
    <w:basedOn w:val="TableNormal0"/>
    <w:tblPr>
      <w:tblStyleRowBandSize w:val="1"/>
      <w:tblStyleColBandSize w:val="1"/>
    </w:tblPr>
  </w:style>
  <w:style w:type="table" w:customStyle="1" w:styleId="affffffffffffa">
    <w:basedOn w:val="TableNormal0"/>
    <w:tblPr>
      <w:tblStyleRowBandSize w:val="1"/>
      <w:tblStyleColBandSize w:val="1"/>
    </w:tblPr>
  </w:style>
  <w:style w:type="table" w:customStyle="1" w:styleId="affffffffffffb">
    <w:basedOn w:val="TableNormal0"/>
    <w:tblPr>
      <w:tblStyleRowBandSize w:val="1"/>
      <w:tblStyleColBandSize w:val="1"/>
    </w:tblPr>
  </w:style>
  <w:style w:type="table" w:customStyle="1" w:styleId="affffffffffffc">
    <w:basedOn w:val="TableNormal0"/>
    <w:tblPr>
      <w:tblStyleRowBandSize w:val="1"/>
      <w:tblStyleColBandSize w:val="1"/>
    </w:tblPr>
  </w:style>
  <w:style w:type="table" w:customStyle="1" w:styleId="affffffffffffd">
    <w:basedOn w:val="TableNormal0"/>
    <w:tblPr>
      <w:tblStyleRowBandSize w:val="1"/>
      <w:tblStyleColBandSize w:val="1"/>
    </w:tblPr>
  </w:style>
  <w:style w:type="table" w:customStyle="1" w:styleId="affffffffffffe">
    <w:basedOn w:val="TableNormal0"/>
    <w:tblPr>
      <w:tblStyleRowBandSize w:val="1"/>
      <w:tblStyleColBandSize w:val="1"/>
    </w:tblPr>
  </w:style>
  <w:style w:type="table" w:customStyle="1" w:styleId="afffffffffffff">
    <w:basedOn w:val="TableNormal0"/>
    <w:tblPr>
      <w:tblStyleRowBandSize w:val="1"/>
      <w:tblStyleColBandSize w:val="1"/>
    </w:tblPr>
  </w:style>
  <w:style w:type="table" w:customStyle="1" w:styleId="afffffffffffff0">
    <w:basedOn w:val="TableNormal0"/>
    <w:tblPr>
      <w:tblStyleRowBandSize w:val="1"/>
      <w:tblStyleColBandSize w:val="1"/>
    </w:tblPr>
  </w:style>
  <w:style w:type="table" w:customStyle="1" w:styleId="afffffffffffff1">
    <w:basedOn w:val="TableNormal0"/>
    <w:tblPr>
      <w:tblStyleRowBandSize w:val="1"/>
      <w:tblStyleColBandSize w:val="1"/>
    </w:tblPr>
  </w:style>
  <w:style w:type="table" w:customStyle="1" w:styleId="afffffffffffff2">
    <w:basedOn w:val="TableNormal0"/>
    <w:tblPr>
      <w:tblStyleRowBandSize w:val="1"/>
      <w:tblStyleColBandSize w:val="1"/>
    </w:tblPr>
  </w:style>
  <w:style w:type="table" w:customStyle="1" w:styleId="afffffffffffff3">
    <w:basedOn w:val="TableNormal0"/>
    <w:tblPr>
      <w:tblStyleRowBandSize w:val="1"/>
      <w:tblStyleColBandSize w:val="1"/>
    </w:tblPr>
  </w:style>
  <w:style w:type="table" w:customStyle="1" w:styleId="afffffffffffff4">
    <w:basedOn w:val="TableNormal0"/>
    <w:tblPr>
      <w:tblStyleRowBandSize w:val="1"/>
      <w:tblStyleColBandSize w:val="1"/>
    </w:tblPr>
  </w:style>
  <w:style w:type="table" w:customStyle="1" w:styleId="afffffffffffff5">
    <w:basedOn w:val="TableNormal0"/>
    <w:tblPr>
      <w:tblStyleRowBandSize w:val="1"/>
      <w:tblStyleColBandSize w:val="1"/>
    </w:tblPr>
  </w:style>
  <w:style w:type="table" w:customStyle="1" w:styleId="afffffffffffff6">
    <w:basedOn w:val="TableNormal0"/>
    <w:tblPr>
      <w:tblStyleRowBandSize w:val="1"/>
      <w:tblStyleColBandSize w:val="1"/>
    </w:tblPr>
  </w:style>
  <w:style w:type="table" w:customStyle="1" w:styleId="afffffffffffff7">
    <w:basedOn w:val="TableNormal0"/>
    <w:tblPr>
      <w:tblStyleRowBandSize w:val="1"/>
      <w:tblStyleColBandSize w:val="1"/>
    </w:tblPr>
  </w:style>
  <w:style w:type="table" w:customStyle="1" w:styleId="afffffffffffff8">
    <w:basedOn w:val="TableNormal0"/>
    <w:tblPr>
      <w:tblStyleRowBandSize w:val="1"/>
      <w:tblStyleColBandSize w:val="1"/>
    </w:tblPr>
  </w:style>
  <w:style w:type="table" w:customStyle="1" w:styleId="afffffffffffff9">
    <w:basedOn w:val="TableNormal0"/>
    <w:tblPr>
      <w:tblStyleRowBandSize w:val="1"/>
      <w:tblStyleColBandSize w:val="1"/>
    </w:tblPr>
  </w:style>
  <w:style w:type="table" w:customStyle="1" w:styleId="afffffffffffffa">
    <w:basedOn w:val="TableNormal0"/>
    <w:tblPr>
      <w:tblStyleRowBandSize w:val="1"/>
      <w:tblStyleColBandSize w:val="1"/>
    </w:tblPr>
  </w:style>
  <w:style w:type="table" w:customStyle="1" w:styleId="afffffffffffffb">
    <w:basedOn w:val="TableNormal0"/>
    <w:tblPr>
      <w:tblStyleRowBandSize w:val="1"/>
      <w:tblStyleColBandSize w:val="1"/>
    </w:tblPr>
  </w:style>
  <w:style w:type="table" w:customStyle="1" w:styleId="afffffffffffffc">
    <w:basedOn w:val="TableNormal0"/>
    <w:tblPr>
      <w:tblStyleRowBandSize w:val="1"/>
      <w:tblStyleColBandSize w:val="1"/>
    </w:tblPr>
  </w:style>
  <w:style w:type="table" w:customStyle="1" w:styleId="afffffffffffffd">
    <w:basedOn w:val="TableNormal0"/>
    <w:tblPr>
      <w:tblStyleRowBandSize w:val="1"/>
      <w:tblStyleColBandSize w:val="1"/>
    </w:tblPr>
  </w:style>
  <w:style w:type="table" w:customStyle="1" w:styleId="afffffffffffffe">
    <w:basedOn w:val="TableNormal0"/>
    <w:tblPr>
      <w:tblStyleRowBandSize w:val="1"/>
      <w:tblStyleColBandSize w:val="1"/>
    </w:tblPr>
  </w:style>
  <w:style w:type="table" w:customStyle="1" w:styleId="affffffffffffff">
    <w:basedOn w:val="TableNormal0"/>
    <w:tblPr>
      <w:tblStyleRowBandSize w:val="1"/>
      <w:tblStyleColBandSize w:val="1"/>
    </w:tblPr>
  </w:style>
  <w:style w:type="table" w:customStyle="1" w:styleId="affffffffffffff0">
    <w:basedOn w:val="TableNormal0"/>
    <w:tblPr>
      <w:tblStyleRowBandSize w:val="1"/>
      <w:tblStyleColBandSize w:val="1"/>
    </w:tblPr>
  </w:style>
  <w:style w:type="table" w:customStyle="1" w:styleId="affffffffffffff1">
    <w:basedOn w:val="TableNormal0"/>
    <w:tblPr>
      <w:tblStyleRowBandSize w:val="1"/>
      <w:tblStyleColBandSize w:val="1"/>
    </w:tblPr>
  </w:style>
  <w:style w:type="table" w:customStyle="1" w:styleId="affffffffffffff2">
    <w:basedOn w:val="TableNormal0"/>
    <w:tblPr>
      <w:tblStyleRowBandSize w:val="1"/>
      <w:tblStyleColBandSize w:val="1"/>
    </w:tblPr>
  </w:style>
  <w:style w:type="table" w:customStyle="1" w:styleId="affffffffffffff3">
    <w:basedOn w:val="TableNormal0"/>
    <w:tblPr>
      <w:tblStyleRowBandSize w:val="1"/>
      <w:tblStyleColBandSize w:val="1"/>
    </w:tblPr>
  </w:style>
  <w:style w:type="table" w:customStyle="1" w:styleId="affffffffffffff4">
    <w:basedOn w:val="TableNormal0"/>
    <w:tblPr>
      <w:tblStyleRowBandSize w:val="1"/>
      <w:tblStyleColBandSize w:val="1"/>
    </w:tblPr>
  </w:style>
  <w:style w:type="table" w:customStyle="1" w:styleId="affffffffffffff5">
    <w:basedOn w:val="TableNormal0"/>
    <w:tblPr>
      <w:tblStyleRowBandSize w:val="1"/>
      <w:tblStyleColBandSize w:val="1"/>
    </w:tblPr>
  </w:style>
  <w:style w:type="table" w:customStyle="1" w:styleId="affffffffffffff6">
    <w:basedOn w:val="TableNormal0"/>
    <w:tblPr>
      <w:tblStyleRowBandSize w:val="1"/>
      <w:tblStyleColBandSize w:val="1"/>
    </w:tblPr>
  </w:style>
  <w:style w:type="table" w:customStyle="1" w:styleId="affffffffffffff7">
    <w:basedOn w:val="TableNormal0"/>
    <w:tblPr>
      <w:tblStyleRowBandSize w:val="1"/>
      <w:tblStyleColBandSize w:val="1"/>
    </w:tblPr>
  </w:style>
  <w:style w:type="table" w:customStyle="1" w:styleId="affffffffffffff8">
    <w:basedOn w:val="TableNormal0"/>
    <w:tblPr>
      <w:tblStyleRowBandSize w:val="1"/>
      <w:tblStyleColBandSize w:val="1"/>
    </w:tblPr>
  </w:style>
  <w:style w:type="table" w:customStyle="1" w:styleId="affffffffffffff9">
    <w:basedOn w:val="TableNormal0"/>
    <w:tblPr>
      <w:tblStyleRowBandSize w:val="1"/>
      <w:tblStyleColBandSize w:val="1"/>
    </w:tblPr>
  </w:style>
  <w:style w:type="table" w:customStyle="1" w:styleId="affffffffffffffa">
    <w:basedOn w:val="TableNormal0"/>
    <w:tblPr>
      <w:tblStyleRowBandSize w:val="1"/>
      <w:tblStyleColBandSize w:val="1"/>
    </w:tblPr>
  </w:style>
  <w:style w:type="table" w:customStyle="1" w:styleId="affffffffffffffb">
    <w:basedOn w:val="TableNormal0"/>
    <w:tblPr>
      <w:tblStyleRowBandSize w:val="1"/>
      <w:tblStyleColBandSize w:val="1"/>
    </w:tblPr>
  </w:style>
  <w:style w:type="table" w:customStyle="1" w:styleId="affffffffffffffc">
    <w:basedOn w:val="TableNormal0"/>
    <w:tblPr>
      <w:tblStyleRowBandSize w:val="1"/>
      <w:tblStyleColBandSize w:val="1"/>
    </w:tblPr>
  </w:style>
  <w:style w:type="table" w:customStyle="1" w:styleId="affffffffffffffd">
    <w:basedOn w:val="TableNormal0"/>
    <w:tblPr>
      <w:tblStyleRowBandSize w:val="1"/>
      <w:tblStyleColBandSize w:val="1"/>
    </w:tblPr>
  </w:style>
  <w:style w:type="table" w:customStyle="1" w:styleId="affffffffffffffe">
    <w:basedOn w:val="TableNormal0"/>
    <w:tblPr>
      <w:tblStyleRowBandSize w:val="1"/>
      <w:tblStyleColBandSize w:val="1"/>
    </w:tblPr>
  </w:style>
  <w:style w:type="table" w:customStyle="1" w:styleId="afffffffffffffff">
    <w:basedOn w:val="TableNormal0"/>
    <w:tblPr>
      <w:tblStyleRowBandSize w:val="1"/>
      <w:tblStyleColBandSize w:val="1"/>
    </w:tblPr>
  </w:style>
  <w:style w:type="table" w:customStyle="1" w:styleId="afffffffffffffff0">
    <w:basedOn w:val="TableNormal0"/>
    <w:tblPr>
      <w:tblStyleRowBandSize w:val="1"/>
      <w:tblStyleColBandSize w:val="1"/>
    </w:tblPr>
  </w:style>
  <w:style w:type="table" w:customStyle="1" w:styleId="afffffffffffffff1">
    <w:basedOn w:val="TableNormal0"/>
    <w:tblPr>
      <w:tblStyleRowBandSize w:val="1"/>
      <w:tblStyleColBandSize w:val="1"/>
    </w:tblPr>
  </w:style>
  <w:style w:type="table" w:customStyle="1" w:styleId="afffffffffffffff2">
    <w:basedOn w:val="TableNormal0"/>
    <w:tblPr>
      <w:tblStyleRowBandSize w:val="1"/>
      <w:tblStyleColBandSize w:val="1"/>
    </w:tblPr>
  </w:style>
  <w:style w:type="table" w:customStyle="1" w:styleId="afffffffffffffff3">
    <w:basedOn w:val="TableNormal0"/>
    <w:tblPr>
      <w:tblStyleRowBandSize w:val="1"/>
      <w:tblStyleColBandSize w:val="1"/>
    </w:tblPr>
  </w:style>
  <w:style w:type="table" w:customStyle="1" w:styleId="afffffffffffffff4">
    <w:basedOn w:val="TableNormal0"/>
    <w:tblPr>
      <w:tblStyleRowBandSize w:val="1"/>
      <w:tblStyleColBandSize w:val="1"/>
    </w:tblPr>
  </w:style>
  <w:style w:type="table" w:customStyle="1" w:styleId="afffffffffffffff5">
    <w:basedOn w:val="TableNormal0"/>
    <w:tblPr>
      <w:tblStyleRowBandSize w:val="1"/>
      <w:tblStyleColBandSize w:val="1"/>
    </w:tblPr>
  </w:style>
  <w:style w:type="table" w:customStyle="1" w:styleId="afffffffffffffff6">
    <w:basedOn w:val="TableNormal0"/>
    <w:tblPr>
      <w:tblStyleRowBandSize w:val="1"/>
      <w:tblStyleColBandSize w:val="1"/>
    </w:tblPr>
  </w:style>
  <w:style w:type="table" w:customStyle="1" w:styleId="afffffffffffffff7">
    <w:basedOn w:val="TableNormal0"/>
    <w:tblPr>
      <w:tblStyleRowBandSize w:val="1"/>
      <w:tblStyleColBandSize w:val="1"/>
    </w:tblPr>
  </w:style>
  <w:style w:type="table" w:customStyle="1" w:styleId="afffffffffffffff8">
    <w:basedOn w:val="TableNormal0"/>
    <w:tblPr>
      <w:tblStyleRowBandSize w:val="1"/>
      <w:tblStyleColBandSize w:val="1"/>
    </w:tblPr>
  </w:style>
  <w:style w:type="table" w:customStyle="1" w:styleId="afffffffffffffff9">
    <w:basedOn w:val="TableNormal0"/>
    <w:tblPr>
      <w:tblStyleRowBandSize w:val="1"/>
      <w:tblStyleColBandSize w:val="1"/>
    </w:tblPr>
  </w:style>
  <w:style w:type="table" w:customStyle="1" w:styleId="afffffffffffffffa">
    <w:basedOn w:val="TableNormal0"/>
    <w:tblPr>
      <w:tblStyleRowBandSize w:val="1"/>
      <w:tblStyleColBandSize w:val="1"/>
    </w:tblPr>
  </w:style>
  <w:style w:type="table" w:customStyle="1" w:styleId="afffffffffffffffb">
    <w:basedOn w:val="TableNormal0"/>
    <w:tblPr>
      <w:tblStyleRowBandSize w:val="1"/>
      <w:tblStyleColBandSize w:val="1"/>
    </w:tblPr>
  </w:style>
  <w:style w:type="table" w:customStyle="1" w:styleId="afffffffffffffffc">
    <w:basedOn w:val="TableNormal0"/>
    <w:tblPr>
      <w:tblStyleRowBandSize w:val="1"/>
      <w:tblStyleColBandSize w:val="1"/>
    </w:tblPr>
  </w:style>
  <w:style w:type="table" w:customStyle="1" w:styleId="afffffffffffffffd">
    <w:basedOn w:val="TableNormal0"/>
    <w:tblPr>
      <w:tblStyleRowBandSize w:val="1"/>
      <w:tblStyleColBandSize w:val="1"/>
    </w:tblPr>
  </w:style>
  <w:style w:type="table" w:customStyle="1" w:styleId="afffffffffffffffe">
    <w:basedOn w:val="TableNormal0"/>
    <w:tblPr>
      <w:tblStyleRowBandSize w:val="1"/>
      <w:tblStyleColBandSize w:val="1"/>
    </w:tblPr>
  </w:style>
  <w:style w:type="table" w:customStyle="1" w:styleId="affffffffffffffff">
    <w:basedOn w:val="TableNormal0"/>
    <w:tblPr>
      <w:tblStyleRowBandSize w:val="1"/>
      <w:tblStyleColBandSize w:val="1"/>
    </w:tblPr>
  </w:style>
  <w:style w:type="table" w:customStyle="1" w:styleId="affffffffffffffff0">
    <w:basedOn w:val="TableNormal0"/>
    <w:tblPr>
      <w:tblStyleRowBandSize w:val="1"/>
      <w:tblStyleColBandSize w:val="1"/>
    </w:tblPr>
  </w:style>
  <w:style w:type="table" w:customStyle="1" w:styleId="affffffffffffffff1">
    <w:basedOn w:val="TableNormal0"/>
    <w:tblPr>
      <w:tblStyleRowBandSize w:val="1"/>
      <w:tblStyleColBandSize w:val="1"/>
    </w:tblPr>
  </w:style>
  <w:style w:type="table" w:customStyle="1" w:styleId="affffffffffffffff2">
    <w:basedOn w:val="TableNormal0"/>
    <w:tblPr>
      <w:tblStyleRowBandSize w:val="1"/>
      <w:tblStyleColBandSize w:val="1"/>
    </w:tblPr>
  </w:style>
  <w:style w:type="table" w:customStyle="1" w:styleId="affffffffffffffff3">
    <w:basedOn w:val="TableNormal0"/>
    <w:tblPr>
      <w:tblStyleRowBandSize w:val="1"/>
      <w:tblStyleColBandSize w:val="1"/>
    </w:tblPr>
  </w:style>
  <w:style w:type="table" w:customStyle="1" w:styleId="affffffffffffffff4">
    <w:basedOn w:val="TableNormal0"/>
    <w:tblPr>
      <w:tblStyleRowBandSize w:val="1"/>
      <w:tblStyleColBandSize w:val="1"/>
    </w:tblPr>
  </w:style>
  <w:style w:type="table" w:customStyle="1" w:styleId="affffffffffffffff5">
    <w:basedOn w:val="TableNormal0"/>
    <w:tblPr>
      <w:tblStyleRowBandSize w:val="1"/>
      <w:tblStyleColBandSize w:val="1"/>
    </w:tblPr>
  </w:style>
  <w:style w:type="table" w:customStyle="1" w:styleId="affffffffffffffff6">
    <w:basedOn w:val="TableNormal0"/>
    <w:tblPr>
      <w:tblStyleRowBandSize w:val="1"/>
      <w:tblStyleColBandSize w:val="1"/>
    </w:tblPr>
  </w:style>
  <w:style w:type="table" w:customStyle="1" w:styleId="affffffffffffffff7">
    <w:basedOn w:val="TableNormal0"/>
    <w:tblPr>
      <w:tblStyleRowBandSize w:val="1"/>
      <w:tblStyleColBandSize w:val="1"/>
    </w:tblPr>
  </w:style>
  <w:style w:type="table" w:customStyle="1" w:styleId="affffffffffffffff8">
    <w:basedOn w:val="TableNormal0"/>
    <w:tblPr>
      <w:tblStyleRowBandSize w:val="1"/>
      <w:tblStyleColBandSize w:val="1"/>
    </w:tblPr>
  </w:style>
  <w:style w:type="table" w:customStyle="1" w:styleId="affffffffffffffff9">
    <w:basedOn w:val="TableNormal0"/>
    <w:tblPr>
      <w:tblStyleRowBandSize w:val="1"/>
      <w:tblStyleColBandSize w:val="1"/>
    </w:tblPr>
  </w:style>
  <w:style w:type="table" w:customStyle="1" w:styleId="affffffffffffffffa">
    <w:basedOn w:val="TableNormal0"/>
    <w:tblPr>
      <w:tblStyleRowBandSize w:val="1"/>
      <w:tblStyleColBandSize w:val="1"/>
    </w:tblPr>
  </w:style>
  <w:style w:type="table" w:customStyle="1" w:styleId="affffffffffffffffb">
    <w:basedOn w:val="TableNormal0"/>
    <w:tblPr>
      <w:tblStyleRowBandSize w:val="1"/>
      <w:tblStyleColBandSize w:val="1"/>
    </w:tblPr>
  </w:style>
  <w:style w:type="table" w:customStyle="1" w:styleId="affffffffffffffffc">
    <w:basedOn w:val="TableNormal0"/>
    <w:tblPr>
      <w:tblStyleRowBandSize w:val="1"/>
      <w:tblStyleColBandSize w:val="1"/>
    </w:tblPr>
  </w:style>
  <w:style w:type="table" w:customStyle="1" w:styleId="affffffffffffffffd">
    <w:basedOn w:val="TableNormal0"/>
    <w:tblPr>
      <w:tblStyleRowBandSize w:val="1"/>
      <w:tblStyleColBandSize w:val="1"/>
    </w:tblPr>
  </w:style>
  <w:style w:type="table" w:customStyle="1" w:styleId="affffffffffffffffe">
    <w:basedOn w:val="TableNormal0"/>
    <w:tblPr>
      <w:tblStyleRowBandSize w:val="1"/>
      <w:tblStyleColBandSize w:val="1"/>
    </w:tblPr>
  </w:style>
  <w:style w:type="table" w:customStyle="1" w:styleId="afffffffffffffffff">
    <w:basedOn w:val="TableNormal0"/>
    <w:tblPr>
      <w:tblStyleRowBandSize w:val="1"/>
      <w:tblStyleColBandSize w:val="1"/>
    </w:tblPr>
  </w:style>
  <w:style w:type="table" w:customStyle="1" w:styleId="afffffffffffffffff0">
    <w:basedOn w:val="TableNormal0"/>
    <w:tblPr>
      <w:tblStyleRowBandSize w:val="1"/>
      <w:tblStyleColBandSize w:val="1"/>
    </w:tblPr>
  </w:style>
  <w:style w:type="table" w:customStyle="1" w:styleId="afffffffffffffffff1">
    <w:basedOn w:val="TableNormal0"/>
    <w:tblPr>
      <w:tblStyleRowBandSize w:val="1"/>
      <w:tblStyleColBandSize w:val="1"/>
    </w:tblPr>
  </w:style>
  <w:style w:type="table" w:customStyle="1" w:styleId="afffffffffffffffff2">
    <w:basedOn w:val="TableNormal0"/>
    <w:tblPr>
      <w:tblStyleRowBandSize w:val="1"/>
      <w:tblStyleColBandSize w:val="1"/>
    </w:tblPr>
  </w:style>
  <w:style w:type="table" w:customStyle="1" w:styleId="afffffffffffffffff3">
    <w:basedOn w:val="TableNormal0"/>
    <w:tblPr>
      <w:tblStyleRowBandSize w:val="1"/>
      <w:tblStyleColBandSize w:val="1"/>
    </w:tblPr>
  </w:style>
  <w:style w:type="table" w:customStyle="1" w:styleId="afffffffffffffffff4">
    <w:basedOn w:val="TableNormal0"/>
    <w:tblPr>
      <w:tblStyleRowBandSize w:val="1"/>
      <w:tblStyleColBandSize w:val="1"/>
    </w:tblPr>
  </w:style>
  <w:style w:type="table" w:customStyle="1" w:styleId="afffffffffffffffff5">
    <w:basedOn w:val="TableNormal0"/>
    <w:tblPr>
      <w:tblStyleRowBandSize w:val="1"/>
      <w:tblStyleColBandSize w:val="1"/>
    </w:tblPr>
  </w:style>
  <w:style w:type="table" w:customStyle="1" w:styleId="afffffffffffffffff6">
    <w:basedOn w:val="TableNormal0"/>
    <w:tblPr>
      <w:tblStyleRowBandSize w:val="1"/>
      <w:tblStyleColBandSize w:val="1"/>
    </w:tblPr>
  </w:style>
  <w:style w:type="table" w:customStyle="1" w:styleId="afffffffffffffffff7">
    <w:basedOn w:val="TableNormal0"/>
    <w:tblPr>
      <w:tblStyleRowBandSize w:val="1"/>
      <w:tblStyleColBandSize w:val="1"/>
    </w:tblPr>
  </w:style>
  <w:style w:type="table" w:customStyle="1" w:styleId="afffffffffffffffff8">
    <w:basedOn w:val="TableNormal0"/>
    <w:tblPr>
      <w:tblStyleRowBandSize w:val="1"/>
      <w:tblStyleColBandSize w:val="1"/>
    </w:tblPr>
  </w:style>
  <w:style w:type="table" w:customStyle="1" w:styleId="afffffffffffffffff9">
    <w:basedOn w:val="TableNormal0"/>
    <w:tblPr>
      <w:tblStyleRowBandSize w:val="1"/>
      <w:tblStyleColBandSize w:val="1"/>
    </w:tblPr>
  </w:style>
  <w:style w:type="table" w:customStyle="1" w:styleId="afffffffffffffffffa">
    <w:basedOn w:val="TableNormal0"/>
    <w:tblPr>
      <w:tblStyleRowBandSize w:val="1"/>
      <w:tblStyleColBandSize w:val="1"/>
    </w:tblPr>
  </w:style>
  <w:style w:type="table" w:customStyle="1" w:styleId="afffffffffffffffffb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deped.gov.ph/wp-content/uploads/DO_s2026_003r-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665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BossG</dc:creator>
  <cp:lastModifiedBy>BossG</cp:lastModifiedBy>
  <cp:revision>3</cp:revision>
  <dcterms:created xsi:type="dcterms:W3CDTF">2026-08-22T09:05:00Z</dcterms:created>
  <dcterms:modified xsi:type="dcterms:W3CDTF">2026-08-22T11:39:00Z</dcterms:modified>
</cp:coreProperties>
</file>