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71D5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Flutter</w:t>
      </w:r>
    </w:p>
    <w:p w14:paraId="5D02CDDF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>1. Storage</w:t>
      </w:r>
    </w:p>
    <w:p w14:paraId="4FA0C784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 xml:space="preserve">2. 3rd Party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Librabies</w:t>
      </w:r>
      <w:proofErr w:type="spellEnd"/>
    </w:p>
    <w:p w14:paraId="6612F52F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Components</w:t>
      </w:r>
    </w:p>
    <w:p w14:paraId="0054EAF0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>4. Sate Managements</w:t>
      </w:r>
    </w:p>
    <w:p w14:paraId="54C5AB04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>5. Quality Assurance</w:t>
      </w:r>
    </w:p>
    <w:p w14:paraId="3E3E8A47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>6. Version Control</w:t>
      </w:r>
    </w:p>
    <w:p w14:paraId="004B9525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>7. Firebase</w:t>
      </w:r>
    </w:p>
    <w:p w14:paraId="6EA56DA0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>8. Native Integration</w:t>
      </w:r>
    </w:p>
    <w:p w14:paraId="5B6B9460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81BD6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Flutter (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Google)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>:</w:t>
      </w:r>
    </w:p>
    <w:p w14:paraId="22C0CF57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DEF3FA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 xml:space="preserve">1. Storage (Lưu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): Trong Flutter,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(local storage)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(remote storage).</w:t>
      </w:r>
    </w:p>
    <w:p w14:paraId="5942A093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1710AD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 xml:space="preserve">2. 3rd Party Libraries (Thư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>.</w:t>
      </w:r>
    </w:p>
    <w:p w14:paraId="4BE79E8E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A8209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Components (Các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vi): Trong Flutter,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components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, ô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cuộn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>, ...</w:t>
      </w:r>
    </w:p>
    <w:p w14:paraId="011B3B96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C99255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lastRenderedPageBreak/>
        <w:t xml:space="preserve">4. State Management (Quản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Flutter. Flutter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StatefulWidget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, Provider, Bloc, </w:t>
      </w:r>
      <w:proofErr w:type="spellStart"/>
      <w:proofErr w:type="gramStart"/>
      <w:r w:rsidRPr="00353DF6">
        <w:rPr>
          <w:rFonts w:ascii="Times New Roman" w:hAnsi="Times New Roman" w:cs="Times New Roman"/>
          <w:sz w:val="28"/>
          <w:szCs w:val="28"/>
        </w:rPr>
        <w:t>MobX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>,...</w:t>
      </w:r>
      <w:proofErr w:type="gramEnd"/>
    </w:p>
    <w:p w14:paraId="2BFF7A22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FD32A0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>5. Quality Assurance (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mong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>.</w:t>
      </w:r>
    </w:p>
    <w:p w14:paraId="468BCBCD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644FC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 xml:space="preserve">6. Version Control (Quản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. Git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>.</w:t>
      </w:r>
    </w:p>
    <w:p w14:paraId="7D6177F8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447230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 xml:space="preserve">7. Firebase: Firebase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Google,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>.</w:t>
      </w:r>
    </w:p>
    <w:p w14:paraId="1FDD501D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7369D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  <w:r w:rsidRPr="00353DF6">
        <w:rPr>
          <w:rFonts w:ascii="Times New Roman" w:hAnsi="Times New Roman" w:cs="Times New Roman"/>
          <w:sz w:val="28"/>
          <w:szCs w:val="28"/>
        </w:rPr>
        <w:t>8. Native Integration (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iOS)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mang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>.</w:t>
      </w:r>
    </w:p>
    <w:p w14:paraId="14D6E2DB" w14:textId="77777777" w:rsidR="00353DF6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749E48" w14:textId="12C9996B" w:rsidR="00C614A8" w:rsidRPr="00353DF6" w:rsidRDefault="00353DF6" w:rsidP="00353D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3DF6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Flutter. Tuy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DF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53DF6">
        <w:rPr>
          <w:rFonts w:ascii="Times New Roman" w:hAnsi="Times New Roman" w:cs="Times New Roman"/>
          <w:sz w:val="28"/>
          <w:szCs w:val="28"/>
        </w:rPr>
        <w:t>.</w:t>
      </w:r>
    </w:p>
    <w:sectPr w:rsidR="00C614A8" w:rsidRPr="00353DF6" w:rsidSect="00142DAE">
      <w:type w:val="continuous"/>
      <w:pgSz w:w="12240" w:h="15840"/>
      <w:pgMar w:top="1134" w:right="1134" w:bottom="1134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F6"/>
    <w:rsid w:val="00100EE0"/>
    <w:rsid w:val="00142DAE"/>
    <w:rsid w:val="001E33E0"/>
    <w:rsid w:val="00353DF6"/>
    <w:rsid w:val="007E7B64"/>
    <w:rsid w:val="00AE642C"/>
    <w:rsid w:val="00C15E5E"/>
    <w:rsid w:val="00C6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3567"/>
  <w15:chartTrackingRefBased/>
  <w15:docId w15:val="{4F79DA3E-281C-455C-A07D-8D8716BC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vonguyenphihung123@gmail.com</dc:creator>
  <cp:keywords/>
  <dc:description/>
  <cp:lastModifiedBy>vonguyenphihung123@gmail.com</cp:lastModifiedBy>
  <cp:revision>1</cp:revision>
  <dcterms:created xsi:type="dcterms:W3CDTF">2023-08-12T06:33:00Z</dcterms:created>
  <dcterms:modified xsi:type="dcterms:W3CDTF">2023-08-12T06:34:00Z</dcterms:modified>
</cp:coreProperties>
</file>