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D39" w:rsidRPr="008327F9" w:rsidRDefault="00164D71" w:rsidP="00634515">
      <w:pPr>
        <w:spacing w:after="0" w:line="240" w:lineRule="auto"/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</w:pPr>
      <w:r>
        <w:rPr>
          <w:rFonts w:ascii="Tw Cen MT Condensed" w:eastAsia="Adobe Gothic Std B" w:hAnsi="Tw Cen MT Condensed"/>
          <w:b/>
          <w:noProof/>
          <w:color w:val="943634" w:themeColor="accent2" w:themeShade="BF"/>
          <w:sz w:val="36"/>
          <w:szCs w:val="36"/>
          <w:lang w:val="en-US"/>
        </w:rPr>
        <w:pict>
          <v:group id="_x0000_s1092" style="position:absolute;margin-left:361.1pt;margin-top:-7.25pt;width:155.9pt;height:65.85pt;z-index:251994112" coordorigin="7388,540" coordsize="3118,1317">
  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<v:stroke joinstyle="miter"/>
              <v:formulas>
                <v:f eqn="sum 10800 0 #0"/>
                <v:f eqn="prod @0 32610 32768"/>
                <v:f eqn="prod @0 3212 32768"/>
                <v:f eqn="prod @0 31357 32768"/>
                <v:f eqn="prod @0 9512 32768"/>
                <v:f eqn="prod @0 28899 32768"/>
                <v:f eqn="prod @0 15447 32768"/>
                <v:f eqn="prod @0 25330 32768"/>
                <v:f eqn="prod @0 2078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@7 10800 0"/>
                <v:f eqn="sum @8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sum 10800 0 @7"/>
                <v:f eqn="sum 10800 0 @8"/>
                <v:f eqn="prod @0 23170 32768"/>
                <v:f eqn="sum @25 10800 0"/>
                <v:f eqn="sum 10800 0 @25"/>
              </v:formulas>
              <v:path gradientshapeok="t" o:connecttype="rect" textboxrect="@27,@27,@26,@26"/>
              <v:handles>
                <v:h position="#0,center" xrange="0,10800"/>
              </v:handles>
            </v:shapetype>
            <v:shape id="_x0000_s1093" type="#_x0000_t60" style="position:absolute;left:7388;top:540;width:3118;height:1317" fillcolor="yellow" strokecolor="#e36c0a [2409]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7751;top:804;width:2400;height:818;v-text-anchor:middle" filled="f" stroked="f">
              <v:textbox style="mso-next-textbox:#_x0000_s1094">
                <w:txbxContent>
                  <w:p w:rsidR="00532738" w:rsidRPr="00485151" w:rsidRDefault="00532738" w:rsidP="006365AC">
                    <w:pPr>
                      <w:spacing w:after="0" w:line="240" w:lineRule="auto"/>
                      <w:jc w:val="center"/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</w:pP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</w:rPr>
                      <w:t>HARGA MULAI D</w:t>
                    </w:r>
                    <w:r w:rsidRPr="00485151">
                      <w:rPr>
                        <w:rFonts w:ascii="Tw Cen MT Condensed" w:hAnsi="Tw Cen MT Condensed"/>
                        <w:b/>
                        <w:sz w:val="20"/>
                        <w:szCs w:val="20"/>
                        <w:lang w:val="en-US"/>
                      </w:rPr>
                      <w:t>ARI</w:t>
                    </w:r>
                  </w:p>
                  <w:p w:rsidR="00532738" w:rsidRDefault="00532738" w:rsidP="006365AC">
                    <w:pPr>
                      <w:jc w:val="center"/>
                    </w:pP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IDR</w:t>
                    </w:r>
                    <w:r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8</w:t>
                    </w:r>
                    <w:proofErr w:type="gramStart"/>
                    <w:r w:rsidRPr="00485151"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,</w:t>
                    </w:r>
                    <w:r>
                      <w:rPr>
                        <w:rFonts w:ascii="Tw Cen MT Condensed" w:hAnsi="Tw Cen MT Condensed"/>
                        <w:b/>
                        <w:sz w:val="44"/>
                        <w:lang w:val="en-US"/>
                      </w:rPr>
                      <w:t>49</w:t>
                    </w:r>
                    <w:proofErr w:type="gramEnd"/>
                    <w:r w:rsidRPr="00ED1C24">
                      <w:rPr>
                        <w:rFonts w:ascii="Tw Cen MT Condensed" w:hAnsi="Tw Cen MT Condensed"/>
                        <w:b/>
                        <w:lang w:val="en-US"/>
                      </w:rPr>
                      <w:t xml:space="preserve"> </w:t>
                    </w:r>
                    <w:r w:rsidRPr="00485151">
                      <w:rPr>
                        <w:rFonts w:ascii="Tw Cen MT Condensed" w:hAnsi="Tw Cen MT Condensed"/>
                        <w:b/>
                        <w:lang w:val="en-US"/>
                      </w:rPr>
                      <w:t>JUTA</w:t>
                    </w:r>
                  </w:p>
                </w:txbxContent>
              </v:textbox>
            </v:shape>
          </v:group>
        </w:pict>
      </w:r>
      <w:bookmarkStart w:id="0" w:name="_GoBack"/>
      <w:bookmarkEnd w:id="0"/>
      <w:r w:rsidR="004B748D" w:rsidRPr="008327F9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6</w:t>
      </w:r>
      <w:r w:rsidR="00CC446D" w:rsidRPr="008327F9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/8 </w:t>
      </w:r>
      <w:r w:rsidR="006365AC" w:rsidRPr="008327F9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>DAY</w:t>
      </w:r>
      <w:r w:rsidR="008327F9" w:rsidRPr="008327F9">
        <w:rPr>
          <w:rFonts w:ascii="Tw Cen MT Condensed" w:eastAsia="Adobe Gothic Std B" w:hAnsi="Tw Cen MT Condensed"/>
          <w:b/>
          <w:color w:val="943634" w:themeColor="accent2" w:themeShade="BF"/>
          <w:sz w:val="36"/>
          <w:szCs w:val="36"/>
          <w:lang w:val="en-US"/>
        </w:rPr>
        <w:t xml:space="preserve"> </w:t>
      </w:r>
      <w:r w:rsidR="001005B4" w:rsidRPr="008327F9">
        <w:rPr>
          <w:rFonts w:ascii="Tw Cen MT Condensed" w:eastAsia="Adobe Gothic Std B" w:hAnsi="Tw Cen MT Condensed" w:cs="Aharoni"/>
          <w:b/>
          <w:color w:val="943634" w:themeColor="accent2" w:themeShade="BF"/>
          <w:sz w:val="36"/>
          <w:szCs w:val="36"/>
          <w:lang w:val="en-US"/>
        </w:rPr>
        <w:t>BEAUTIFUL EUROPE</w:t>
      </w:r>
    </w:p>
    <w:p w:rsidR="00B83092" w:rsidRPr="008327F9" w:rsidRDefault="008327F9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</w:pPr>
      <w:proofErr w:type="gramStart"/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( </w:t>
      </w:r>
      <w:r w:rsidR="00EB5A52" w:rsidRPr="008327F9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NETHERLANDS</w:t>
      </w:r>
      <w:proofErr w:type="gramEnd"/>
      <w:r w:rsidR="00EB5A52" w:rsidRPr="008327F9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- BELGIUM </w:t>
      </w:r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>–</w:t>
      </w:r>
      <w:r w:rsidR="00EB5A52" w:rsidRPr="008327F9"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ENGLAND</w:t>
      </w:r>
      <w:r>
        <w:rPr>
          <w:rFonts w:ascii="Tw Cen MT Condensed" w:hAnsi="Tw Cen MT Condensed" w:cs="HelveticaNeue LT 45 Light Regul"/>
          <w:b/>
          <w:color w:val="943634" w:themeColor="accent2" w:themeShade="BF"/>
          <w:spacing w:val="8"/>
          <w:sz w:val="28"/>
          <w:szCs w:val="28"/>
          <w:lang w:val="en-US"/>
        </w:rPr>
        <w:t xml:space="preserve"> )</w:t>
      </w:r>
    </w:p>
    <w:p w:rsidR="0016670A" w:rsidRPr="008327F9" w:rsidRDefault="0016670A" w:rsidP="00067269">
      <w:pPr>
        <w:pStyle w:val="BasicParagraph"/>
        <w:spacing w:line="240" w:lineRule="auto"/>
        <w:jc w:val="left"/>
        <w:rPr>
          <w:rFonts w:ascii="Tw Cen MT Condensed" w:hAnsi="Tw Cen MT Condensed" w:cs="HelveticaNeue LT 45 Light Regul"/>
          <w:b/>
          <w:color w:val="244061" w:themeColor="accent1" w:themeShade="80"/>
          <w:spacing w:val="8"/>
          <w:lang w:val="en-GB"/>
        </w:rPr>
      </w:pPr>
      <w:r w:rsidRPr="008327F9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lang w:val="en-GB"/>
        </w:rPr>
        <w:t xml:space="preserve">KEDATANGAN SETIAP HARI </w:t>
      </w:r>
      <w:r w:rsidRPr="008327F9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u w:val="single"/>
          <w:lang w:val="en-GB"/>
        </w:rPr>
        <w:t>S</w:t>
      </w:r>
      <w:r w:rsidR="004B748D" w:rsidRPr="008327F9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u w:val="single"/>
          <w:lang w:val="en-GB"/>
        </w:rPr>
        <w:t>E</w:t>
      </w:r>
      <w:r w:rsidR="00736A0D" w:rsidRPr="008327F9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u w:val="single"/>
          <w:lang w:val="en-GB"/>
        </w:rPr>
        <w:t>NIN</w:t>
      </w:r>
      <w:r w:rsidRPr="008327F9">
        <w:rPr>
          <w:rFonts w:ascii="Tw Cen MT Condensed" w:hAnsi="Tw Cen MT Condensed" w:cs="HelveticaNeue LT 45 Light Regul"/>
          <w:b/>
          <w:color w:val="244061" w:themeColor="accent1" w:themeShade="80"/>
          <w:spacing w:val="8"/>
          <w:lang w:val="en-GB"/>
        </w:rPr>
        <w:t xml:space="preserve"> - MIN 2PAX</w:t>
      </w:r>
    </w:p>
    <w:p w:rsidR="005A2216" w:rsidRPr="00733142" w:rsidRDefault="005A2216" w:rsidP="005A2216">
      <w:pPr>
        <w:tabs>
          <w:tab w:val="left" w:pos="3300"/>
        </w:tabs>
        <w:spacing w:after="0" w:line="240" w:lineRule="auto"/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</w:pP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>TRAVEL PERIOD</w:t>
      </w:r>
      <w:r w:rsidR="00F7572F" w:rsidRPr="006365AC">
        <w:rPr>
          <w:rFonts w:ascii="Tw Cen MT Condensed" w:eastAsia="Adobe Gothic Std B" w:hAnsi="Tw Cen MT Condensed"/>
          <w:b/>
          <w:color w:val="00B050"/>
          <w:sz w:val="24"/>
          <w:szCs w:val="24"/>
          <w:lang w:val="en-US"/>
        </w:rPr>
        <w:t xml:space="preserve"> </w:t>
      </w:r>
      <w:r w:rsidRPr="006365AC">
        <w:rPr>
          <w:rFonts w:ascii="Tw Cen MT Condensed" w:eastAsia="Adobe Gothic Std B" w:hAnsi="Tw Cen MT Condensed"/>
          <w:b/>
          <w:color w:val="00B050"/>
          <w:sz w:val="24"/>
          <w:szCs w:val="24"/>
        </w:rPr>
        <w:t xml:space="preserve">: </w:t>
      </w:r>
      <w:r w:rsidR="001005B4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JULY</w:t>
      </w:r>
      <w:r w:rsidR="00733142" w:rsidRPr="006365AC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 xml:space="preserve"> - </w:t>
      </w:r>
      <w:r w:rsidR="00DC1E0B"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  <w:t>DECEMBER 2019</w:t>
      </w:r>
    </w:p>
    <w:p w:rsidR="00367883" w:rsidRPr="006365AC" w:rsidRDefault="0016670A" w:rsidP="00067269">
      <w:pPr>
        <w:spacing w:after="0" w:line="240" w:lineRule="auto"/>
        <w:rPr>
          <w:rFonts w:ascii="Tw Cen MT Condensed" w:hAnsi="Tw Cen MT Condensed" w:cs="Arial"/>
          <w:b/>
          <w:sz w:val="20"/>
          <w:szCs w:val="18"/>
          <w:lang w:val="en-US"/>
        </w:rPr>
      </w:pPr>
      <w:r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drawing>
          <wp:anchor distT="0" distB="0" distL="114300" distR="114300" simplePos="0" relativeHeight="2519951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125730</wp:posOffset>
            </wp:positionV>
            <wp:extent cx="6626374" cy="1714500"/>
            <wp:effectExtent l="19050" t="0" r="3026" b="0"/>
            <wp:wrapNone/>
            <wp:docPr id="1" name="Picture 0" descr="europe london big 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 london big ben.jpg"/>
                    <pic:cNvPicPr/>
                  </pic:nvPicPr>
                  <pic:blipFill>
                    <a:blip r:embed="rId8" cstate="print"/>
                    <a:srcRect t="9446" b="16094"/>
                    <a:stretch>
                      <a:fillRect/>
                    </a:stretch>
                  </pic:blipFill>
                  <pic:spPr>
                    <a:xfrm>
                      <a:off x="0" y="0"/>
                      <a:ext cx="6636931" cy="171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71" w:rsidRPr="00164D71">
        <w:rPr>
          <w:rFonts w:ascii="Tw Cen MT Condensed" w:eastAsia="Adobe Gothic Std B" w:hAnsi="Tw Cen MT Condensed"/>
          <w:b/>
          <w:noProof/>
          <w:color w:val="00B0F0"/>
          <w:sz w:val="32"/>
          <w:lang w:val="en-US"/>
        </w:rPr>
        <w:pict>
          <v:line id="Straight Connector 6" o:spid="_x0000_s1073" style="position:absolute;z-index:251659264;visibility:visible;mso-position-horizontal-relative:text;mso-position-vertical-relative:text" from="0,5.15pt" to="523.45pt,5.15pt" strokecolor="#205867 [1608]" strokeweight="3pt">
            <v:shadow on="t" color="black" opacity="22937f" origin=",.5" offset="0,.63889mm"/>
          </v:line>
        </w:pict>
      </w:r>
    </w:p>
    <w:p w:rsidR="00634515" w:rsidRDefault="00634515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16670A" w:rsidRDefault="0016670A" w:rsidP="0016670A">
      <w:pPr>
        <w:spacing w:after="0" w:line="240" w:lineRule="auto"/>
        <w:rPr>
          <w:rFonts w:ascii="Tw Cen MT Condensed" w:hAnsi="Tw Cen MT Condensed"/>
          <w:noProof/>
          <w:lang w:val="en-US"/>
        </w:rPr>
      </w:pPr>
    </w:p>
    <w:p w:rsidR="00745F13" w:rsidRPr="006365AC" w:rsidRDefault="00164D71" w:rsidP="00CD7F8F">
      <w:pPr>
        <w:rPr>
          <w:rFonts w:ascii="Tw Cen MT Condensed" w:eastAsia="Adobe Gothic Std B" w:hAnsi="Tw Cen MT Condensed"/>
          <w:b/>
          <w:color w:val="365F91" w:themeColor="accent1" w:themeShade="BF"/>
          <w:lang w:val="en-US"/>
        </w:rPr>
      </w:pPr>
      <w:r w:rsidRPr="00164D71">
        <w:rPr>
          <w:rFonts w:ascii="Tw Cen MT Condensed" w:eastAsia="Adobe Gothic Std B" w:hAnsi="Tw Cen MT Condensed"/>
          <w:b/>
          <w:noProof/>
          <w:color w:val="365F91" w:themeColor="accent1" w:themeShade="BF"/>
          <w:sz w:val="28"/>
          <w:szCs w:val="28"/>
          <w:lang w:val="en-US"/>
        </w:rPr>
        <w:pict>
          <v:rect id="Rectangle 32" o:spid="_x0000_s1070" style="position:absolute;margin-left:-.45pt;margin-top:23.2pt;width:523.45pt;height:14.4pt;z-index:-251646976;visibility:visible;mso-height-relative:margin;v-text-anchor:middle" fillcolor="#daeef3 [664]" strokecolor="#205867 [1608]" strokeweight="2pt"/>
        </w:pict>
      </w:r>
    </w:p>
    <w:p w:rsidR="008311A0" w:rsidRPr="00DB03BC" w:rsidRDefault="00367883" w:rsidP="00064256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</w:pPr>
      <w:r w:rsidRPr="0016670A">
        <w:rPr>
          <w:rFonts w:ascii="Tw Cen MT Condensed" w:eastAsia="Adobe Gothic Std B" w:hAnsi="Tw Cen MT Condensed"/>
          <w:b/>
          <w:color w:val="365F91" w:themeColor="accent1" w:themeShade="BF"/>
          <w:sz w:val="28"/>
          <w:szCs w:val="28"/>
          <w:lang w:val="en-US"/>
        </w:rPr>
        <w:t xml:space="preserve">    </w:t>
      </w:r>
      <w:r w:rsidR="008311A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ITINERARY:</w:t>
      </w:r>
    </w:p>
    <w:p w:rsidR="008311A0" w:rsidRPr="006365AC" w:rsidRDefault="008311A0" w:rsidP="008311A0">
      <w:pPr>
        <w:spacing w:after="0" w:line="240" w:lineRule="auto"/>
        <w:rPr>
          <w:rFonts w:ascii="Tw Cen MT Condensed" w:hAnsi="Tw Cen MT Condensed"/>
          <w:b/>
          <w:bCs/>
          <w:color w:val="FFFFFF"/>
          <w:sz w:val="20"/>
          <w:highlight w:val="darkRed"/>
        </w:rPr>
      </w:pPr>
    </w:p>
    <w:p w:rsidR="008311A0" w:rsidRPr="00245AEB" w:rsidRDefault="00736A0D" w:rsidP="0063245D">
      <w:pPr>
        <w:spacing w:after="0" w:line="240" w:lineRule="auto"/>
        <w:rPr>
          <w:rFonts w:ascii="Tw Cen MT Condensed" w:hAnsi="Tw Cen MT Condensed"/>
          <w:b/>
          <w:bCs/>
          <w:color w:val="C00000"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7323C9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 xml:space="preserve"> 0</w:t>
      </w:r>
      <w:r w:rsidR="00245AEB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1</w:t>
      </w:r>
      <w:r w:rsidR="008311A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311A0" w:rsidRPr="00245AEB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>ARRIVAL</w:t>
      </w:r>
      <w:r w:rsidR="00B83092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  <w:r w:rsidR="004B748D">
        <w:rPr>
          <w:rFonts w:ascii="Tw Cen MT Condensed" w:hAnsi="Tw Cen MT Condensed"/>
          <w:b/>
          <w:bCs/>
          <w:sz w:val="24"/>
          <w:szCs w:val="24"/>
          <w:lang w:val="en-US"/>
        </w:rPr>
        <w:t>AMSTERDAM</w:t>
      </w:r>
      <w:r w:rsidR="004D4CE7" w:rsidRPr="00245AEB">
        <w:rPr>
          <w:rFonts w:ascii="Tw Cen MT Condensed" w:hAnsi="Tw Cen MT Condensed"/>
          <w:b/>
          <w:bCs/>
          <w:sz w:val="24"/>
          <w:szCs w:val="24"/>
          <w:lang w:val="en-US"/>
        </w:rPr>
        <w:t xml:space="preserve"> </w:t>
      </w:r>
    </w:p>
    <w:p w:rsidR="00532738" w:rsidRPr="008327F9" w:rsidRDefault="00811D42" w:rsidP="008327F9">
      <w:pPr>
        <w:spacing w:after="0" w:line="240" w:lineRule="auto"/>
        <w:ind w:right="27"/>
        <w:jc w:val="both"/>
        <w:rPr>
          <w:rFonts w:asciiTheme="majorHAnsi" w:hAnsiTheme="majorHAnsi"/>
          <w:bCs/>
          <w:lang w:val="en-US"/>
        </w:rPr>
      </w:pPr>
      <w:proofErr w:type="spellStart"/>
      <w:r w:rsidRPr="008327F9">
        <w:rPr>
          <w:rFonts w:asciiTheme="majorHAnsi" w:hAnsiTheme="majorHAnsi"/>
          <w:bCs/>
          <w:lang w:val="en-US"/>
        </w:rPr>
        <w:t>Bertemu</w:t>
      </w:r>
      <w:proofErr w:type="spellEnd"/>
      <w:r w:rsidR="004D4CE7" w:rsidRPr="008327F9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8327F9">
        <w:rPr>
          <w:rFonts w:asciiTheme="majorHAnsi" w:hAnsiTheme="majorHAnsi"/>
          <w:bCs/>
          <w:lang w:val="en-US"/>
        </w:rPr>
        <w:t>di</w:t>
      </w:r>
      <w:proofErr w:type="spellEnd"/>
      <w:r w:rsidR="004D4CE7" w:rsidRPr="008327F9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743BC6" w:rsidRPr="008327F9">
        <w:rPr>
          <w:rFonts w:asciiTheme="majorHAnsi" w:hAnsiTheme="majorHAnsi"/>
          <w:bCs/>
          <w:lang w:val="en-US"/>
        </w:rPr>
        <w:t>Bandara</w:t>
      </w:r>
      <w:proofErr w:type="spellEnd"/>
      <w:r w:rsidR="004B748D" w:rsidRPr="008327F9">
        <w:rPr>
          <w:rFonts w:asciiTheme="majorHAnsi" w:hAnsiTheme="majorHAnsi"/>
          <w:bCs/>
          <w:lang w:val="en-US"/>
        </w:rPr>
        <w:t xml:space="preserve">, </w:t>
      </w:r>
      <w:proofErr w:type="spellStart"/>
      <w:r w:rsidR="004B748D" w:rsidRPr="008327F9">
        <w:rPr>
          <w:rFonts w:asciiTheme="majorHAnsi" w:hAnsiTheme="majorHAnsi"/>
          <w:bCs/>
          <w:lang w:val="en-US"/>
        </w:rPr>
        <w:t>k</w:t>
      </w:r>
      <w:r w:rsidRPr="008327F9">
        <w:rPr>
          <w:rFonts w:asciiTheme="majorHAnsi" w:hAnsiTheme="majorHAnsi"/>
          <w:bCs/>
          <w:lang w:val="en-US"/>
        </w:rPr>
        <w:t>emudian</w:t>
      </w:r>
      <w:proofErr w:type="spellEnd"/>
      <w:r w:rsidR="004D4CE7" w:rsidRPr="008327F9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8327F9">
        <w:rPr>
          <w:rFonts w:asciiTheme="majorHAnsi" w:hAnsiTheme="majorHAnsi"/>
          <w:bCs/>
          <w:lang w:val="en-US"/>
        </w:rPr>
        <w:t>diantar</w:t>
      </w:r>
      <w:proofErr w:type="spellEnd"/>
      <w:r w:rsidR="004D4CE7" w:rsidRPr="008327F9">
        <w:rPr>
          <w:rFonts w:asciiTheme="majorHAnsi" w:hAnsiTheme="majorHAnsi"/>
          <w:bCs/>
          <w:lang w:val="en-US"/>
        </w:rPr>
        <w:t xml:space="preserve"> </w:t>
      </w:r>
      <w:proofErr w:type="spellStart"/>
      <w:r w:rsidR="004D4CE7" w:rsidRPr="008327F9">
        <w:rPr>
          <w:rFonts w:asciiTheme="majorHAnsi" w:hAnsiTheme="majorHAnsi"/>
          <w:bCs/>
          <w:lang w:val="en-US"/>
        </w:rPr>
        <w:t>ke</w:t>
      </w:r>
      <w:proofErr w:type="spellEnd"/>
      <w:r w:rsidR="004D4CE7" w:rsidRPr="008327F9">
        <w:rPr>
          <w:rFonts w:asciiTheme="majorHAnsi" w:hAnsiTheme="majorHAnsi"/>
          <w:bCs/>
          <w:lang w:val="en-US"/>
        </w:rPr>
        <w:t xml:space="preserve"> hotel</w:t>
      </w:r>
    </w:p>
    <w:p w:rsidR="008327F9" w:rsidRPr="008327F9" w:rsidRDefault="008327F9" w:rsidP="008327F9">
      <w:pPr>
        <w:spacing w:after="0" w:line="240" w:lineRule="auto"/>
        <w:ind w:right="27"/>
        <w:jc w:val="both"/>
        <w:rPr>
          <w:rFonts w:asciiTheme="majorHAnsi" w:hAnsiTheme="majorHAnsi"/>
          <w:b/>
          <w:bCs/>
          <w:color w:val="215868" w:themeColor="accent5" w:themeShade="80"/>
          <w:lang w:val="en-US"/>
        </w:rPr>
      </w:pPr>
      <w:proofErr w:type="gramStart"/>
      <w:r w:rsidRPr="008327F9">
        <w:rPr>
          <w:rFonts w:asciiTheme="majorHAnsi" w:hAnsiTheme="majorHAnsi"/>
          <w:b/>
          <w:bCs/>
          <w:color w:val="215868" w:themeColor="accent5" w:themeShade="80"/>
          <w:lang w:val="en-US"/>
        </w:rPr>
        <w:t>HOTEL :</w:t>
      </w:r>
      <w:proofErr w:type="gramEnd"/>
      <w:r w:rsidRPr="008327F9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HAMPTON BY HILTON SCHIPHOL AIRPORT, HOLIDAY INN EXPRESS SCHIPHOL </w:t>
      </w:r>
      <w:proofErr w:type="spellStart"/>
      <w:r w:rsidRPr="008327F9">
        <w:rPr>
          <w:rFonts w:asciiTheme="majorHAnsi" w:hAnsiTheme="majorHAnsi"/>
          <w:b/>
          <w:bCs/>
          <w:color w:val="215868" w:themeColor="accent5" w:themeShade="80"/>
          <w:lang w:val="en-US"/>
        </w:rPr>
        <w:t>atau</w:t>
      </w:r>
      <w:proofErr w:type="spellEnd"/>
      <w:r w:rsidRPr="008327F9">
        <w:rPr>
          <w:rFonts w:asciiTheme="majorHAnsi" w:hAnsiTheme="majorHAnsi"/>
          <w:b/>
          <w:bCs/>
          <w:color w:val="215868" w:themeColor="accent5" w:themeShade="80"/>
          <w:lang w:val="en-US"/>
        </w:rPr>
        <w:t xml:space="preserve"> </w:t>
      </w:r>
      <w:proofErr w:type="spellStart"/>
      <w:r w:rsidRPr="008327F9">
        <w:rPr>
          <w:rFonts w:asciiTheme="majorHAnsi" w:hAnsiTheme="majorHAnsi"/>
          <w:b/>
          <w:bCs/>
          <w:color w:val="215868" w:themeColor="accent5" w:themeShade="80"/>
          <w:lang w:val="en-US"/>
        </w:rPr>
        <w:t>setaraf</w:t>
      </w:r>
      <w:proofErr w:type="spellEnd"/>
    </w:p>
    <w:p w:rsidR="00367883" w:rsidRPr="00EF596E" w:rsidRDefault="00367883" w:rsidP="008327F9">
      <w:pPr>
        <w:spacing w:after="0" w:line="240" w:lineRule="auto"/>
        <w:ind w:right="27"/>
        <w:jc w:val="both"/>
        <w:rPr>
          <w:rFonts w:ascii="Tw Cen MT Condensed" w:hAnsi="Tw Cen MT Condensed"/>
        </w:rPr>
      </w:pPr>
    </w:p>
    <w:p w:rsidR="004B748D" w:rsidRPr="0019548F" w:rsidRDefault="00736A0D" w:rsidP="008327F9">
      <w:pPr>
        <w:spacing w:after="0" w:line="240" w:lineRule="auto"/>
        <w:ind w:right="27"/>
        <w:jc w:val="both"/>
        <w:rPr>
          <w:rFonts w:cs="Arial"/>
          <w:color w:val="C00000"/>
          <w:sz w:val="18"/>
          <w:szCs w:val="18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SELASA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2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D4CE7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DD0C47" w:rsidRPr="0016670A">
        <w:rPr>
          <w:rFonts w:ascii="Tw Cen MT Condensed" w:hAnsi="Tw Cen MT Condensed"/>
          <w:b/>
          <w:lang w:val="en-US"/>
        </w:rPr>
        <w:t xml:space="preserve"> </w:t>
      </w:r>
      <w:r w:rsidR="004B748D" w:rsidRPr="008327F9">
        <w:rPr>
          <w:rFonts w:ascii="Tw Cen MT Condensed" w:hAnsi="Tw Cen MT Condensed"/>
          <w:b/>
          <w:sz w:val="24"/>
          <w:szCs w:val="24"/>
        </w:rPr>
        <w:t xml:space="preserve">AMSTERDAM – ZAANSE SCHANS – AMSTERDAM </w:t>
      </w:r>
      <w:r w:rsidR="004B748D" w:rsidRPr="008327F9">
        <w:rPr>
          <w:rFonts w:ascii="Tw Cen MT Condensed" w:hAnsi="Tw Cen MT Condensed" w:cs="Arial"/>
          <w:b/>
          <w:color w:val="C00000"/>
          <w:sz w:val="24"/>
          <w:szCs w:val="24"/>
        </w:rPr>
        <w:t>(Makan Pagi</w:t>
      </w:r>
      <w:r w:rsidR="004B748D" w:rsidRPr="008327F9">
        <w:rPr>
          <w:rFonts w:ascii="Tw Cen MT Condensed" w:hAnsi="Tw Cen MT Condensed" w:cs="Arial"/>
          <w:b/>
          <w:color w:val="C00000"/>
          <w:sz w:val="24"/>
          <w:szCs w:val="24"/>
          <w:lang w:val="en-US"/>
        </w:rPr>
        <w:t>)</w:t>
      </w:r>
    </w:p>
    <w:p w:rsidR="004B748D" w:rsidRPr="008327F9" w:rsidRDefault="004B748D" w:rsidP="008327F9">
      <w:pPr>
        <w:pStyle w:val="NoSpacing"/>
        <w:ind w:right="27"/>
        <w:jc w:val="both"/>
        <w:rPr>
          <w:rFonts w:asciiTheme="majorHAnsi" w:hAnsiTheme="majorHAnsi"/>
        </w:rPr>
      </w:pPr>
      <w:proofErr w:type="spellStart"/>
      <w:r w:rsidRPr="008327F9">
        <w:rPr>
          <w:rFonts w:asciiTheme="majorHAnsi" w:hAnsiTheme="majorHAnsi"/>
        </w:rPr>
        <w:t>Hari</w:t>
      </w:r>
      <w:proofErr w:type="spellEnd"/>
      <w:r w:rsidRPr="008327F9">
        <w:rPr>
          <w:rFonts w:asciiTheme="majorHAnsi" w:hAnsiTheme="majorHAnsi"/>
        </w:rPr>
        <w:t xml:space="preserve"> yang </w:t>
      </w:r>
      <w:proofErr w:type="spellStart"/>
      <w:r w:rsidRPr="008327F9">
        <w:rPr>
          <w:rFonts w:asciiTheme="majorHAnsi" w:hAnsiTheme="majorHAnsi"/>
        </w:rPr>
        <w:t>indah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diawali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dengan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melanjutkan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perjalanan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melewati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pedesaan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Belanda</w:t>
      </w:r>
      <w:proofErr w:type="spellEnd"/>
      <w:r w:rsidRPr="008327F9">
        <w:rPr>
          <w:rFonts w:asciiTheme="majorHAnsi" w:hAnsiTheme="majorHAnsi"/>
        </w:rPr>
        <w:t xml:space="preserve">, </w:t>
      </w:r>
      <w:proofErr w:type="spellStart"/>
      <w:r w:rsidRPr="008327F9">
        <w:rPr>
          <w:rFonts w:asciiTheme="majorHAnsi" w:hAnsiTheme="majorHAnsi"/>
        </w:rPr>
        <w:t>di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mana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dapat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melihat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dari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dekat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pabrik</w:t>
      </w:r>
      <w:proofErr w:type="spellEnd"/>
      <w:r w:rsidRPr="008327F9">
        <w:rPr>
          <w:rFonts w:asciiTheme="majorHAnsi" w:hAnsiTheme="majorHAnsi"/>
        </w:rPr>
        <w:t xml:space="preserve"> clogs, </w:t>
      </w:r>
      <w:proofErr w:type="spellStart"/>
      <w:r w:rsidRPr="008327F9">
        <w:rPr>
          <w:rFonts w:asciiTheme="majorHAnsi" w:hAnsiTheme="majorHAnsi"/>
        </w:rPr>
        <w:t>pembuatan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keju</w:t>
      </w:r>
      <w:proofErr w:type="spellEnd"/>
      <w:r w:rsidRPr="008327F9">
        <w:rPr>
          <w:rFonts w:asciiTheme="majorHAnsi" w:hAnsiTheme="majorHAnsi"/>
        </w:rPr>
        <w:t xml:space="preserve">, </w:t>
      </w:r>
      <w:proofErr w:type="spellStart"/>
      <w:r w:rsidRPr="008327F9">
        <w:rPr>
          <w:rFonts w:asciiTheme="majorHAnsi" w:hAnsiTheme="majorHAnsi"/>
        </w:rPr>
        <w:t>dan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kincir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angin</w:t>
      </w:r>
      <w:proofErr w:type="spellEnd"/>
      <w:r w:rsidRPr="008327F9">
        <w:rPr>
          <w:rFonts w:asciiTheme="majorHAnsi" w:hAnsiTheme="majorHAnsi"/>
        </w:rPr>
        <w:t xml:space="preserve">. </w:t>
      </w:r>
      <w:proofErr w:type="spellStart"/>
      <w:r w:rsidRPr="008327F9">
        <w:rPr>
          <w:rFonts w:asciiTheme="majorHAnsi" w:hAnsiTheme="majorHAnsi"/>
        </w:rPr>
        <w:t>Menuju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ke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proofErr w:type="gramStart"/>
      <w:r w:rsidRPr="008327F9">
        <w:rPr>
          <w:rFonts w:asciiTheme="majorHAnsi" w:hAnsiTheme="majorHAnsi"/>
        </w:rPr>
        <w:t>kota</w:t>
      </w:r>
      <w:proofErr w:type="spellEnd"/>
      <w:proofErr w:type="gramEnd"/>
      <w:r w:rsidRPr="008327F9">
        <w:rPr>
          <w:rFonts w:asciiTheme="majorHAnsi" w:hAnsiTheme="majorHAnsi"/>
        </w:rPr>
        <w:t xml:space="preserve"> model yang popular </w:t>
      </w:r>
      <w:proofErr w:type="spellStart"/>
      <w:r w:rsidRPr="008327F9">
        <w:rPr>
          <w:rFonts w:asciiTheme="majorHAnsi" w:hAnsiTheme="majorHAnsi"/>
          <w:b/>
          <w:color w:val="0070C0"/>
        </w:rPr>
        <w:t>Zaanse</w:t>
      </w:r>
      <w:proofErr w:type="spellEnd"/>
      <w:r w:rsidRPr="008327F9">
        <w:rPr>
          <w:rFonts w:asciiTheme="majorHAnsi" w:hAnsiTheme="majorHAnsi"/>
          <w:b/>
          <w:color w:val="0070C0"/>
        </w:rPr>
        <w:t xml:space="preserve"> </w:t>
      </w:r>
      <w:proofErr w:type="spellStart"/>
      <w:r w:rsidRPr="008327F9">
        <w:rPr>
          <w:rFonts w:asciiTheme="majorHAnsi" w:hAnsiTheme="majorHAnsi"/>
          <w:b/>
          <w:color w:val="0070C0"/>
        </w:rPr>
        <w:t>Schans</w:t>
      </w:r>
      <w:proofErr w:type="spellEnd"/>
      <w:r w:rsidRPr="008327F9">
        <w:rPr>
          <w:rFonts w:asciiTheme="majorHAnsi" w:hAnsiTheme="majorHAnsi"/>
        </w:rPr>
        <w:t xml:space="preserve">*. Dari </w:t>
      </w:r>
      <w:proofErr w:type="spellStart"/>
      <w:r w:rsidRPr="008327F9">
        <w:rPr>
          <w:rFonts w:asciiTheme="majorHAnsi" w:hAnsiTheme="majorHAnsi"/>
        </w:rPr>
        <w:t>pedesaan</w:t>
      </w:r>
      <w:proofErr w:type="spellEnd"/>
      <w:r w:rsidRPr="008327F9">
        <w:rPr>
          <w:rFonts w:asciiTheme="majorHAnsi" w:hAnsiTheme="majorHAnsi"/>
        </w:rPr>
        <w:t xml:space="preserve"> yang </w:t>
      </w:r>
      <w:proofErr w:type="spellStart"/>
      <w:r w:rsidRPr="008327F9">
        <w:rPr>
          <w:rFonts w:asciiTheme="majorHAnsi" w:hAnsiTheme="majorHAnsi"/>
        </w:rPr>
        <w:t>tenang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menuju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kota</w:t>
      </w:r>
      <w:proofErr w:type="spellEnd"/>
      <w:r w:rsidRPr="008327F9">
        <w:rPr>
          <w:rFonts w:asciiTheme="majorHAnsi" w:hAnsiTheme="majorHAnsi"/>
        </w:rPr>
        <w:t xml:space="preserve"> cosmopolitan </w:t>
      </w:r>
      <w:proofErr w:type="spellStart"/>
      <w:r w:rsidRPr="008327F9">
        <w:rPr>
          <w:rFonts w:asciiTheme="majorHAnsi" w:hAnsiTheme="majorHAnsi"/>
        </w:rPr>
        <w:t>sekembalinya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ke</w:t>
      </w:r>
      <w:proofErr w:type="spellEnd"/>
      <w:r w:rsidRPr="008327F9">
        <w:rPr>
          <w:rFonts w:asciiTheme="majorHAnsi" w:hAnsiTheme="majorHAnsi"/>
        </w:rPr>
        <w:t xml:space="preserve"> Amsterdam.</w:t>
      </w:r>
    </w:p>
    <w:p w:rsidR="004B748D" w:rsidRPr="008327F9" w:rsidRDefault="004B748D" w:rsidP="008327F9">
      <w:pPr>
        <w:pStyle w:val="NoSpacing"/>
        <w:ind w:right="27"/>
        <w:jc w:val="both"/>
        <w:rPr>
          <w:rFonts w:asciiTheme="majorHAnsi" w:hAnsiTheme="majorHAnsi"/>
        </w:rPr>
      </w:pPr>
    </w:p>
    <w:p w:rsidR="004B748D" w:rsidRPr="008327F9" w:rsidRDefault="004B748D" w:rsidP="008327F9">
      <w:pPr>
        <w:pStyle w:val="NoSpacing"/>
        <w:ind w:right="27"/>
        <w:jc w:val="both"/>
        <w:rPr>
          <w:rFonts w:asciiTheme="majorHAnsi" w:hAnsiTheme="majorHAnsi"/>
        </w:rPr>
      </w:pPr>
      <w:proofErr w:type="spellStart"/>
      <w:r w:rsidRPr="008327F9">
        <w:rPr>
          <w:rFonts w:asciiTheme="majorHAnsi" w:hAnsiTheme="majorHAnsi"/>
        </w:rPr>
        <w:t>Setelah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mengunjungi</w:t>
      </w:r>
      <w:proofErr w:type="spellEnd"/>
      <w:r w:rsidRPr="008327F9">
        <w:rPr>
          <w:rFonts w:asciiTheme="majorHAnsi" w:hAnsiTheme="majorHAnsi"/>
        </w:rPr>
        <w:t xml:space="preserve"> </w:t>
      </w:r>
      <w:r w:rsidRPr="008327F9">
        <w:rPr>
          <w:rFonts w:asciiTheme="majorHAnsi" w:hAnsiTheme="majorHAnsi"/>
          <w:b/>
        </w:rPr>
        <w:t>diamond-factory</w:t>
      </w:r>
      <w:r w:rsidRPr="008327F9">
        <w:rPr>
          <w:rFonts w:asciiTheme="majorHAnsi" w:hAnsiTheme="majorHAnsi"/>
        </w:rPr>
        <w:t xml:space="preserve">, </w:t>
      </w:r>
      <w:proofErr w:type="spellStart"/>
      <w:r w:rsidRPr="008327F9">
        <w:rPr>
          <w:rFonts w:asciiTheme="majorHAnsi" w:hAnsiTheme="majorHAnsi"/>
        </w:rPr>
        <w:t>di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mana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dapat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melihat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teknik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pemotongan</w:t>
      </w:r>
      <w:proofErr w:type="spellEnd"/>
      <w:r w:rsidRPr="008327F9">
        <w:rPr>
          <w:rFonts w:asciiTheme="majorHAnsi" w:hAnsiTheme="majorHAnsi"/>
        </w:rPr>
        <w:t xml:space="preserve"> yang </w:t>
      </w:r>
      <w:proofErr w:type="spellStart"/>
      <w:r w:rsidRPr="008327F9">
        <w:rPr>
          <w:rFonts w:asciiTheme="majorHAnsi" w:hAnsiTheme="majorHAnsi"/>
        </w:rPr>
        <w:t>unik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sejak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abad</w:t>
      </w:r>
      <w:proofErr w:type="spellEnd"/>
      <w:r w:rsidRPr="008327F9">
        <w:rPr>
          <w:rFonts w:asciiTheme="majorHAnsi" w:hAnsiTheme="majorHAnsi"/>
        </w:rPr>
        <w:t xml:space="preserve"> 16,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dapat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mengambil</w:t>
      </w:r>
      <w:proofErr w:type="spellEnd"/>
      <w:r w:rsidRPr="008327F9">
        <w:rPr>
          <w:rFonts w:asciiTheme="majorHAnsi" w:hAnsiTheme="majorHAnsi"/>
        </w:rPr>
        <w:t xml:space="preserve"> </w:t>
      </w:r>
      <w:r w:rsidRPr="008327F9">
        <w:rPr>
          <w:rFonts w:asciiTheme="majorHAnsi" w:hAnsiTheme="majorHAnsi"/>
          <w:b/>
        </w:rPr>
        <w:t>dinner Amsterdam Canal Cruise (optional-1jam)</w:t>
      </w:r>
      <w:r w:rsidRPr="008327F9">
        <w:rPr>
          <w:rFonts w:asciiTheme="majorHAnsi" w:hAnsiTheme="majorHAnsi"/>
        </w:rPr>
        <w:t xml:space="preserve">, yang </w:t>
      </w:r>
      <w:proofErr w:type="spellStart"/>
      <w:r w:rsidRPr="008327F9">
        <w:rPr>
          <w:rFonts w:asciiTheme="majorHAnsi" w:hAnsiTheme="majorHAnsi"/>
        </w:rPr>
        <w:t>merupakan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cara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terbaik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untuk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memahami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lebih</w:t>
      </w:r>
      <w:proofErr w:type="spellEnd"/>
      <w:r w:rsidRPr="008327F9">
        <w:rPr>
          <w:rFonts w:asciiTheme="majorHAnsi" w:hAnsiTheme="majorHAnsi"/>
        </w:rPr>
        <w:t xml:space="preserve">  </w:t>
      </w:r>
      <w:proofErr w:type="spellStart"/>
      <w:r w:rsidRPr="008327F9">
        <w:rPr>
          <w:rFonts w:asciiTheme="majorHAnsi" w:hAnsiTheme="majorHAnsi"/>
        </w:rPr>
        <w:t>dalam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kota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unik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Eropa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ini</w:t>
      </w:r>
      <w:proofErr w:type="spellEnd"/>
      <w:r w:rsidRPr="008327F9">
        <w:rPr>
          <w:rFonts w:asciiTheme="majorHAnsi" w:hAnsiTheme="majorHAnsi"/>
        </w:rPr>
        <w:t xml:space="preserve">. </w:t>
      </w:r>
      <w:proofErr w:type="spellStart"/>
      <w:r w:rsidRPr="008327F9">
        <w:rPr>
          <w:rFonts w:asciiTheme="majorHAnsi" w:hAnsiTheme="majorHAnsi"/>
        </w:rPr>
        <w:t>Setalah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mendarat</w:t>
      </w:r>
      <w:proofErr w:type="spellEnd"/>
      <w:r w:rsidRPr="008327F9">
        <w:rPr>
          <w:rFonts w:asciiTheme="majorHAnsi" w:hAnsiTheme="majorHAnsi"/>
        </w:rPr>
        <w:t xml:space="preserve">,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berjalan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ke</w:t>
      </w:r>
      <w:proofErr w:type="spellEnd"/>
      <w:r w:rsidRPr="008327F9">
        <w:rPr>
          <w:rFonts w:asciiTheme="majorHAnsi" w:hAnsiTheme="majorHAnsi"/>
        </w:rPr>
        <w:t xml:space="preserve"> </w:t>
      </w:r>
      <w:r w:rsidRPr="008327F9">
        <w:rPr>
          <w:rFonts w:asciiTheme="majorHAnsi" w:hAnsiTheme="majorHAnsi"/>
          <w:b/>
        </w:rPr>
        <w:t>Dam Square</w:t>
      </w:r>
      <w:r w:rsidRPr="008327F9">
        <w:rPr>
          <w:rFonts w:asciiTheme="majorHAnsi" w:hAnsiTheme="majorHAnsi"/>
        </w:rPr>
        <w:t xml:space="preserve">, yang </w:t>
      </w:r>
      <w:proofErr w:type="spellStart"/>
      <w:r w:rsidRPr="008327F9">
        <w:rPr>
          <w:rFonts w:asciiTheme="majorHAnsi" w:hAnsiTheme="majorHAnsi"/>
        </w:rPr>
        <w:t>merupakan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lokasi</w:t>
      </w:r>
      <w:proofErr w:type="spellEnd"/>
      <w:r w:rsidRPr="008327F9">
        <w:rPr>
          <w:rFonts w:asciiTheme="majorHAnsi" w:hAnsiTheme="majorHAnsi"/>
        </w:rPr>
        <w:t xml:space="preserve"> Royal Palace </w:t>
      </w:r>
      <w:proofErr w:type="spellStart"/>
      <w:r w:rsidRPr="008327F9">
        <w:rPr>
          <w:rFonts w:asciiTheme="majorHAnsi" w:hAnsiTheme="majorHAnsi"/>
        </w:rPr>
        <w:t>dan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tempat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Ratu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merayakan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ulang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tahun</w:t>
      </w:r>
      <w:proofErr w:type="spellEnd"/>
      <w:r w:rsidRPr="008327F9">
        <w:rPr>
          <w:rFonts w:asciiTheme="majorHAnsi" w:hAnsiTheme="majorHAnsi"/>
        </w:rPr>
        <w:t xml:space="preserve">. </w:t>
      </w:r>
      <w:proofErr w:type="spellStart"/>
      <w:r w:rsidRPr="008327F9">
        <w:rPr>
          <w:rFonts w:asciiTheme="majorHAnsi" w:hAnsiTheme="majorHAnsi"/>
        </w:rPr>
        <w:t>Anda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akan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dapat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kesempatan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berfoto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di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sini</w:t>
      </w:r>
      <w:proofErr w:type="spellEnd"/>
      <w:r w:rsidRPr="008327F9">
        <w:rPr>
          <w:rFonts w:asciiTheme="majorHAnsi" w:hAnsiTheme="majorHAnsi"/>
        </w:rPr>
        <w:t xml:space="preserve">, </w:t>
      </w:r>
      <w:proofErr w:type="spellStart"/>
      <w:r w:rsidRPr="008327F9">
        <w:rPr>
          <w:rFonts w:asciiTheme="majorHAnsi" w:hAnsiTheme="majorHAnsi"/>
        </w:rPr>
        <w:t>waktu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bebas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untuk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berbelanja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atau</w:t>
      </w:r>
      <w:proofErr w:type="spellEnd"/>
      <w:r w:rsidRPr="008327F9">
        <w:rPr>
          <w:rFonts w:asciiTheme="majorHAnsi" w:hAnsiTheme="majorHAnsi"/>
        </w:rPr>
        <w:t xml:space="preserve"> </w:t>
      </w:r>
      <w:proofErr w:type="spellStart"/>
      <w:r w:rsidRPr="008327F9">
        <w:rPr>
          <w:rFonts w:asciiTheme="majorHAnsi" w:hAnsiTheme="majorHAnsi"/>
        </w:rPr>
        <w:t>berjalan-jalan</w:t>
      </w:r>
      <w:proofErr w:type="spellEnd"/>
      <w:r w:rsidRPr="008327F9">
        <w:rPr>
          <w:rFonts w:asciiTheme="majorHAnsi" w:hAnsiTheme="majorHAnsi"/>
        </w:rPr>
        <w:t xml:space="preserve">. </w:t>
      </w:r>
    </w:p>
    <w:p w:rsidR="004B748D" w:rsidRPr="008327F9" w:rsidRDefault="004B748D" w:rsidP="008327F9">
      <w:pPr>
        <w:pStyle w:val="NoSpacing"/>
        <w:ind w:right="27"/>
        <w:jc w:val="both"/>
        <w:rPr>
          <w:rFonts w:asciiTheme="majorHAnsi" w:hAnsiTheme="majorHAnsi"/>
        </w:rPr>
      </w:pPr>
    </w:p>
    <w:p w:rsidR="004B748D" w:rsidRPr="00532738" w:rsidRDefault="004B748D" w:rsidP="008327F9">
      <w:pPr>
        <w:pStyle w:val="NoSpacing"/>
        <w:ind w:right="27"/>
        <w:jc w:val="both"/>
        <w:rPr>
          <w:rFonts w:asciiTheme="majorHAnsi" w:hAnsiTheme="majorHAnsi"/>
          <w:i/>
          <w:color w:val="0000FF"/>
        </w:rPr>
      </w:pPr>
      <w:r w:rsidRPr="00532738">
        <w:rPr>
          <w:rFonts w:asciiTheme="majorHAnsi" w:hAnsiTheme="majorHAnsi"/>
          <w:i/>
          <w:color w:val="0000FF"/>
        </w:rPr>
        <w:t xml:space="preserve">*Dari </w:t>
      </w:r>
      <w:proofErr w:type="spellStart"/>
      <w:r w:rsidRPr="00532738">
        <w:rPr>
          <w:rFonts w:asciiTheme="majorHAnsi" w:hAnsiTheme="majorHAnsi"/>
          <w:i/>
          <w:color w:val="0000FF"/>
        </w:rPr>
        <w:t>tengah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Maret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sampai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tengah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Mei </w:t>
      </w:r>
      <w:proofErr w:type="spellStart"/>
      <w:r w:rsidRPr="00532738">
        <w:rPr>
          <w:rFonts w:asciiTheme="majorHAnsi" w:hAnsiTheme="majorHAnsi"/>
          <w:i/>
          <w:color w:val="0000FF"/>
        </w:rPr>
        <w:t>mengikuti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tur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mengunjungi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b/>
          <w:i/>
          <w:color w:val="0000FF"/>
        </w:rPr>
        <w:t>Keukenh</w:t>
      </w:r>
      <w:proofErr w:type="spellEnd"/>
      <w:r w:rsidRPr="00532738">
        <w:rPr>
          <w:rFonts w:asciiTheme="majorHAnsi" w:hAnsiTheme="majorHAnsi"/>
          <w:b/>
          <w:i/>
          <w:color w:val="0000FF"/>
        </w:rPr>
        <w:t xml:space="preserve"> of Garden (optional ), </w:t>
      </w:r>
      <w:proofErr w:type="spellStart"/>
      <w:r w:rsidRPr="00532738">
        <w:rPr>
          <w:rFonts w:asciiTheme="majorHAnsi" w:hAnsiTheme="majorHAnsi"/>
          <w:i/>
          <w:color w:val="0000FF"/>
        </w:rPr>
        <w:t>pameran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r w:rsidR="00065B63"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berbagai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bunga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musim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semi </w:t>
      </w:r>
      <w:proofErr w:type="spellStart"/>
      <w:r w:rsidRPr="00532738">
        <w:rPr>
          <w:rFonts w:asciiTheme="majorHAnsi" w:hAnsiTheme="majorHAnsi"/>
          <w:i/>
          <w:color w:val="0000FF"/>
        </w:rPr>
        <w:t>seuas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32ha – </w:t>
      </w:r>
      <w:proofErr w:type="spellStart"/>
      <w:r w:rsidRPr="00532738">
        <w:rPr>
          <w:rFonts w:asciiTheme="majorHAnsi" w:hAnsiTheme="majorHAnsi"/>
          <w:i/>
          <w:color w:val="0000FF"/>
        </w:rPr>
        <w:t>kebanyakan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bunga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tulip. </w:t>
      </w:r>
      <w:proofErr w:type="spellStart"/>
      <w:r w:rsidRPr="00532738">
        <w:rPr>
          <w:rFonts w:asciiTheme="majorHAnsi" w:hAnsiTheme="majorHAnsi"/>
          <w:i/>
          <w:color w:val="0000FF"/>
        </w:rPr>
        <w:t>Tempat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ini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akan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menggantikan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Zaanze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Schans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. </w:t>
      </w:r>
      <w:proofErr w:type="spellStart"/>
      <w:r w:rsidRPr="00532738">
        <w:rPr>
          <w:rFonts w:asciiTheme="majorHAnsi" w:hAnsiTheme="majorHAnsi"/>
          <w:i/>
          <w:color w:val="0000FF"/>
        </w:rPr>
        <w:t>Keterangan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lebih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proofErr w:type="spellStart"/>
      <w:r w:rsidRPr="00532738">
        <w:rPr>
          <w:rFonts w:asciiTheme="majorHAnsi" w:hAnsiTheme="majorHAnsi"/>
          <w:i/>
          <w:color w:val="0000FF"/>
        </w:rPr>
        <w:t>lanjut</w:t>
      </w:r>
      <w:proofErr w:type="spellEnd"/>
      <w:r w:rsidRPr="00532738">
        <w:rPr>
          <w:rFonts w:asciiTheme="majorHAnsi" w:hAnsiTheme="majorHAnsi"/>
          <w:i/>
          <w:color w:val="0000FF"/>
        </w:rPr>
        <w:t xml:space="preserve"> </w:t>
      </w:r>
      <w:hyperlink r:id="rId9" w:history="1">
        <w:r w:rsidR="008327F9" w:rsidRPr="00532738">
          <w:rPr>
            <w:rStyle w:val="Hyperlink"/>
            <w:rFonts w:asciiTheme="majorHAnsi" w:hAnsiTheme="majorHAnsi"/>
            <w:i/>
          </w:rPr>
          <w:t>www.keukenhof.com</w:t>
        </w:r>
      </w:hyperlink>
    </w:p>
    <w:p w:rsidR="008327F9" w:rsidRPr="008327F9" w:rsidRDefault="008327F9" w:rsidP="008327F9">
      <w:pPr>
        <w:pStyle w:val="NoSpacing"/>
        <w:ind w:right="27"/>
        <w:jc w:val="both"/>
        <w:rPr>
          <w:rFonts w:asciiTheme="majorHAnsi" w:hAnsiTheme="majorHAnsi"/>
          <w:b/>
          <w:color w:val="215868" w:themeColor="accent5" w:themeShade="80"/>
        </w:rPr>
      </w:pPr>
      <w:r w:rsidRPr="008327F9">
        <w:rPr>
          <w:rFonts w:asciiTheme="majorHAnsi" w:hAnsiTheme="majorHAnsi"/>
          <w:b/>
          <w:color w:val="215868" w:themeColor="accent5" w:themeShade="80"/>
        </w:rPr>
        <w:t xml:space="preserve">HOTEL : HAMPTON BY HILTON SCHIPHOL AIRPORT, HOLIDAY INN EXPRESS SCHIPHOL </w:t>
      </w:r>
      <w:proofErr w:type="spellStart"/>
      <w:r w:rsidRPr="008327F9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8327F9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8327F9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1F51EA" w:rsidRPr="004B748D" w:rsidRDefault="001F51EA" w:rsidP="008327F9">
      <w:pPr>
        <w:spacing w:after="0" w:line="240" w:lineRule="auto"/>
        <w:ind w:right="27"/>
        <w:jc w:val="both"/>
        <w:rPr>
          <w:rFonts w:ascii="Tw Cen MT Condensed" w:hAnsi="Tw Cen MT Condensed"/>
          <w:lang w:val="en-US"/>
        </w:rPr>
      </w:pPr>
    </w:p>
    <w:p w:rsidR="00736A0D" w:rsidRPr="00736A0D" w:rsidRDefault="00736A0D" w:rsidP="008327F9">
      <w:pPr>
        <w:spacing w:after="0" w:line="240" w:lineRule="auto"/>
        <w:ind w:right="27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RABU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DB03BC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3</w:t>
      </w:r>
      <w:r w:rsidR="00DB03BC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63245D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8327F9">
        <w:rPr>
          <w:rFonts w:ascii="Tw Cen MT Condensed" w:hAnsi="Tw Cen MT Condensed"/>
          <w:b/>
          <w:sz w:val="24"/>
          <w:szCs w:val="24"/>
        </w:rPr>
        <w:t xml:space="preserve">AMSTERDAM – BRUSSELS – PARIS  </w:t>
      </w:r>
      <w:r w:rsidRPr="008327F9">
        <w:rPr>
          <w:rFonts w:ascii="Tw Cen MT Condensed" w:hAnsi="Tw Cen MT Condensed" w:cs="Arial"/>
          <w:color w:val="C00000"/>
          <w:sz w:val="24"/>
          <w:szCs w:val="24"/>
        </w:rPr>
        <w:t>(Makan Pagi</w:t>
      </w:r>
      <w:r w:rsidRPr="008327F9">
        <w:rPr>
          <w:rFonts w:ascii="Tw Cen MT Condensed" w:hAnsi="Tw Cen MT Condensed" w:cs="Arial"/>
          <w:color w:val="C00000"/>
          <w:sz w:val="24"/>
          <w:szCs w:val="24"/>
          <w:lang w:val="en-US"/>
        </w:rPr>
        <w:t>)</w:t>
      </w:r>
    </w:p>
    <w:p w:rsidR="00736A0D" w:rsidRPr="008327F9" w:rsidRDefault="00736A0D" w:rsidP="008327F9">
      <w:pPr>
        <w:pStyle w:val="Tourdays"/>
        <w:spacing w:line="240" w:lineRule="auto"/>
        <w:ind w:right="27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Setelah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meninggalkan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8327F9">
        <w:rPr>
          <w:rFonts w:asciiTheme="majorHAnsi" w:hAnsiTheme="majorHAnsi"/>
          <w:b/>
          <w:color w:val="0070C0"/>
          <w:sz w:val="22"/>
          <w:szCs w:val="22"/>
          <w:lang w:val="en-GB"/>
        </w:rPr>
        <w:t>Amsterdam</w:t>
      </w:r>
      <w:r w:rsidRPr="008327F9">
        <w:rPr>
          <w:rFonts w:asciiTheme="majorHAnsi" w:hAnsiTheme="majorHAnsi"/>
          <w:color w:val="0070C0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pagi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hari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selatan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melewati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perbatasan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8327F9">
        <w:rPr>
          <w:rFonts w:asciiTheme="majorHAnsi" w:hAnsiTheme="majorHAnsi"/>
          <w:b/>
          <w:color w:val="0070C0"/>
          <w:sz w:val="22"/>
          <w:szCs w:val="22"/>
          <w:lang w:val="en-GB"/>
        </w:rPr>
        <w:t>Brussels</w:t>
      </w:r>
      <w:r w:rsidRPr="008327F9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ibu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kota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Belgia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pusat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politik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European Union. Di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perjalanan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tur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berhenti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melihat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b/>
          <w:sz w:val="22"/>
          <w:szCs w:val="22"/>
          <w:lang w:val="en-GB"/>
        </w:rPr>
        <w:t>Atomium</w:t>
      </w:r>
      <w:proofErr w:type="spellEnd"/>
      <w:r w:rsidRPr="008327F9">
        <w:rPr>
          <w:rFonts w:asciiTheme="majorHAnsi" w:hAnsiTheme="majorHAnsi"/>
          <w:b/>
          <w:sz w:val="22"/>
          <w:szCs w:val="22"/>
          <w:lang w:val="en-GB"/>
        </w:rPr>
        <w:t xml:space="preserve"> monument,</w:t>
      </w:r>
      <w:r w:rsidRPr="008327F9">
        <w:rPr>
          <w:rFonts w:asciiTheme="majorHAnsi" w:hAnsiTheme="majorHAnsi"/>
          <w:sz w:val="22"/>
          <w:szCs w:val="22"/>
          <w:lang w:val="en-GB"/>
        </w:rPr>
        <w:t xml:space="preserve"> yang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terbuat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dari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join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tabung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berbahan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stainless steel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berbentuk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cell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dibangun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saat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World’s Fair 1958. Di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tengah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Brussels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sendiri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mengunjungi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bangunan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indah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8327F9">
        <w:rPr>
          <w:rFonts w:asciiTheme="majorHAnsi" w:hAnsiTheme="majorHAnsi"/>
          <w:b/>
          <w:sz w:val="22"/>
          <w:szCs w:val="22"/>
          <w:lang w:val="en-GB"/>
        </w:rPr>
        <w:t>Grand Place,</w:t>
      </w:r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melihat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b/>
          <w:sz w:val="22"/>
          <w:szCs w:val="22"/>
          <w:lang w:val="en-GB"/>
        </w:rPr>
        <w:t>Manneken</w:t>
      </w:r>
      <w:proofErr w:type="spellEnd"/>
      <w:r w:rsidRPr="008327F9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b/>
          <w:sz w:val="22"/>
          <w:szCs w:val="22"/>
          <w:lang w:val="en-GB"/>
        </w:rPr>
        <w:t>Pis</w:t>
      </w:r>
      <w:proofErr w:type="spellEnd"/>
      <w:r w:rsidRPr="008327F9">
        <w:rPr>
          <w:rFonts w:asciiTheme="majorHAnsi" w:hAnsiTheme="majorHAnsi"/>
          <w:b/>
          <w:sz w:val="22"/>
          <w:szCs w:val="22"/>
          <w:lang w:val="en-GB"/>
        </w:rPr>
        <w:t xml:space="preserve"> Statue</w:t>
      </w:r>
      <w:r w:rsidRPr="008327F9"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:rsidR="00736A0D" w:rsidRPr="008327F9" w:rsidRDefault="00736A0D" w:rsidP="008327F9">
      <w:pPr>
        <w:pStyle w:val="Tourdays"/>
        <w:spacing w:line="240" w:lineRule="auto"/>
        <w:ind w:right="27"/>
        <w:rPr>
          <w:rFonts w:asciiTheme="majorHAnsi" w:hAnsiTheme="majorHAnsi"/>
          <w:sz w:val="22"/>
          <w:szCs w:val="22"/>
          <w:lang w:val="en-GB"/>
        </w:rPr>
      </w:pPr>
    </w:p>
    <w:p w:rsidR="00736A0D" w:rsidRDefault="00736A0D" w:rsidP="008327F9">
      <w:pPr>
        <w:pStyle w:val="Tourdays"/>
        <w:spacing w:line="240" w:lineRule="auto"/>
        <w:ind w:right="27"/>
        <w:rPr>
          <w:rFonts w:asciiTheme="majorHAnsi" w:hAnsiTheme="majorHAnsi"/>
          <w:sz w:val="22"/>
          <w:szCs w:val="22"/>
          <w:lang w:val="en-GB"/>
        </w:rPr>
      </w:pP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Setelah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beberapa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waktu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bebas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mana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dapat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mengicipi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kelezatan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makanan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Belgia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,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Anda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akan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melewati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perbatasan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Perancis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untuk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menuju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ke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kota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sz w:val="22"/>
          <w:szCs w:val="22"/>
          <w:lang w:val="en-GB"/>
        </w:rPr>
        <w:t>cahaya</w:t>
      </w:r>
      <w:proofErr w:type="spellEnd"/>
      <w:r w:rsidRPr="008327F9">
        <w:rPr>
          <w:rFonts w:asciiTheme="majorHAnsi" w:hAnsiTheme="majorHAnsi"/>
          <w:sz w:val="22"/>
          <w:szCs w:val="22"/>
          <w:lang w:val="en-GB"/>
        </w:rPr>
        <w:t xml:space="preserve"> </w:t>
      </w:r>
      <w:r w:rsidRPr="008327F9">
        <w:rPr>
          <w:rFonts w:asciiTheme="majorHAnsi" w:hAnsiTheme="majorHAnsi"/>
          <w:b/>
          <w:color w:val="C00000"/>
          <w:sz w:val="22"/>
          <w:szCs w:val="22"/>
          <w:lang w:val="en-GB"/>
        </w:rPr>
        <w:t>Paris</w:t>
      </w:r>
      <w:r w:rsidRPr="008327F9"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:rsidR="008327F9" w:rsidRPr="008327F9" w:rsidRDefault="008327F9" w:rsidP="008327F9">
      <w:pPr>
        <w:pStyle w:val="Tourdays"/>
        <w:spacing w:line="240" w:lineRule="auto"/>
        <w:ind w:right="27"/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</w:pPr>
      <w:r w:rsidRPr="008327F9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HOTEL : COMFORT HOTEL AIRPORT CDG, BALLADINS VILLEJUIF </w:t>
      </w:r>
      <w:proofErr w:type="spellStart"/>
      <w:r w:rsidRPr="008327F9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atau</w:t>
      </w:r>
      <w:proofErr w:type="spellEnd"/>
      <w:r w:rsidRPr="008327F9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 xml:space="preserve"> </w:t>
      </w:r>
      <w:proofErr w:type="spellStart"/>
      <w:r w:rsidRPr="008327F9">
        <w:rPr>
          <w:rFonts w:asciiTheme="majorHAnsi" w:hAnsiTheme="majorHAnsi"/>
          <w:b/>
          <w:color w:val="215868" w:themeColor="accent5" w:themeShade="80"/>
          <w:sz w:val="22"/>
          <w:szCs w:val="22"/>
          <w:lang w:val="en-GB"/>
        </w:rPr>
        <w:t>setaraf</w:t>
      </w:r>
      <w:proofErr w:type="spellEnd"/>
    </w:p>
    <w:p w:rsidR="00064256" w:rsidRPr="0016670A" w:rsidRDefault="00064256" w:rsidP="008327F9">
      <w:pPr>
        <w:spacing w:after="0" w:line="240" w:lineRule="auto"/>
        <w:ind w:right="27"/>
        <w:rPr>
          <w:rFonts w:ascii="Tw Cen MT Condensed" w:hAnsi="Tw Cen MT Condensed" w:cs="Arial"/>
          <w:lang w:val="en-GB"/>
        </w:rPr>
      </w:pPr>
    </w:p>
    <w:p w:rsidR="0063556F" w:rsidRPr="0063556F" w:rsidRDefault="0063556F" w:rsidP="008327F9">
      <w:pPr>
        <w:spacing w:after="0" w:line="240" w:lineRule="auto"/>
        <w:ind w:right="27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KAMIS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C73D60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4</w:t>
      </w:r>
      <w:r w:rsidR="00C73D60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E803B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8327F9">
        <w:rPr>
          <w:rFonts w:ascii="Tw Cen MT Condensed" w:hAnsi="Tw Cen MT Condensed"/>
          <w:b/>
          <w:sz w:val="24"/>
          <w:szCs w:val="24"/>
        </w:rPr>
        <w:t xml:space="preserve">PARIS – VERSAILLES – PARIS   </w:t>
      </w:r>
      <w:r w:rsidRPr="008327F9">
        <w:rPr>
          <w:rFonts w:ascii="Tw Cen MT Condensed" w:hAnsi="Tw Cen MT Condensed" w:cs="Arial"/>
          <w:color w:val="C00000"/>
          <w:sz w:val="24"/>
          <w:szCs w:val="24"/>
        </w:rPr>
        <w:t>(Makan Pagi</w:t>
      </w:r>
      <w:r w:rsidRPr="008327F9">
        <w:rPr>
          <w:rFonts w:ascii="Tw Cen MT Condensed" w:hAnsi="Tw Cen MT Condensed" w:cs="Arial"/>
          <w:color w:val="C00000"/>
          <w:sz w:val="24"/>
          <w:szCs w:val="24"/>
          <w:lang w:val="en-US"/>
        </w:rPr>
        <w:t>)</w:t>
      </w:r>
    </w:p>
    <w:p w:rsidR="0063556F" w:rsidRPr="008327F9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color w:val="000000"/>
        </w:rPr>
      </w:pPr>
      <w:r w:rsidRPr="008327F9">
        <w:rPr>
          <w:rFonts w:asciiTheme="majorHAnsi" w:hAnsiTheme="majorHAnsi" w:cs="HelveticaNeue LT 45 Light Regul"/>
          <w:b/>
          <w:color w:val="0070C0"/>
        </w:rPr>
        <w:t>Paris</w:t>
      </w:r>
      <w:r w:rsidRPr="008327F9">
        <w:rPr>
          <w:rFonts w:asciiTheme="majorHAnsi" w:hAnsiTheme="majorHAnsi" w:cs="HelveticaNeue LT 45 Light Regul"/>
          <w:color w:val="000000"/>
        </w:rPr>
        <w:t xml:space="preserve"> adalah kota yang akan Anda jelajahi dengan tur selama 2 hari ke depan.  Petualang</w:t>
      </w:r>
      <w:r w:rsidRPr="008327F9">
        <w:rPr>
          <w:rFonts w:asciiTheme="majorHAnsi" w:hAnsiTheme="majorHAnsi" w:cs="HelveticaNeue LT 45 Light Regul"/>
          <w:color w:val="000000"/>
          <w:lang w:val="en-US"/>
        </w:rPr>
        <w:t>an</w:t>
      </w:r>
      <w:r w:rsidRPr="008327F9">
        <w:rPr>
          <w:rFonts w:asciiTheme="majorHAnsi" w:hAnsiTheme="majorHAnsi" w:cs="HelveticaNeue LT 45 Light Regul"/>
          <w:color w:val="000000"/>
        </w:rPr>
        <w:t xml:space="preserve"> Anda di Paris akan dimulai dengan berkendara di sepanjang 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Champs Elysees </w:t>
      </w:r>
      <w:r w:rsidRPr="008327F9">
        <w:rPr>
          <w:rFonts w:asciiTheme="majorHAnsi" w:hAnsiTheme="majorHAnsi" w:cs="HelveticaNeue LT 45 Light Regul"/>
          <w:color w:val="000000"/>
        </w:rPr>
        <w:t xml:space="preserve">yang terkenal menuju ke </w:t>
      </w:r>
      <w:r w:rsidRPr="008327F9">
        <w:rPr>
          <w:rFonts w:asciiTheme="majorHAnsi" w:hAnsiTheme="majorHAnsi" w:cs="HelveticaNeue LT 45 Light Regul"/>
          <w:b/>
          <w:color w:val="000000"/>
        </w:rPr>
        <w:t>Place de la Concorde</w:t>
      </w:r>
      <w:r w:rsidRPr="008327F9">
        <w:rPr>
          <w:rFonts w:asciiTheme="majorHAnsi" w:hAnsiTheme="majorHAnsi" w:cs="HelveticaNeue LT 45 Light Regul"/>
          <w:color w:val="000000"/>
        </w:rPr>
        <w:t xml:space="preserve">, </w:t>
      </w:r>
      <w:proofErr w:type="spellStart"/>
      <w:r w:rsidRPr="008327F9">
        <w:rPr>
          <w:rFonts w:asciiTheme="majorHAnsi" w:hAnsiTheme="majorHAnsi" w:cs="HelveticaNeue LT 45 Light Regul"/>
          <w:color w:val="000000"/>
          <w:lang w:val="en-US"/>
        </w:rPr>
        <w:t>yan</w:t>
      </w:r>
      <w:proofErr w:type="spellEnd"/>
      <w:r w:rsidRPr="008327F9">
        <w:rPr>
          <w:rFonts w:asciiTheme="majorHAnsi" w:hAnsiTheme="majorHAnsi" w:cs="HelveticaNeue LT 45 Light Regul"/>
          <w:color w:val="000000"/>
        </w:rPr>
        <w:t xml:space="preserve">g memainkan kunci revolusi Prancis. Anda juga dapat melihat 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Arc de Triomphe </w:t>
      </w:r>
      <w:r w:rsidRPr="008327F9">
        <w:rPr>
          <w:rFonts w:asciiTheme="majorHAnsi" w:hAnsiTheme="majorHAnsi" w:cs="HelveticaNeue LT 45 Light Regul"/>
          <w:color w:val="000000"/>
        </w:rPr>
        <w:t>yang ikonik di sini, monumen</w:t>
      </w:r>
      <w:r w:rsidRPr="008327F9">
        <w:rPr>
          <w:rFonts w:asciiTheme="majorHAnsi" w:hAnsiTheme="majorHAnsi" w:cs="HelveticaNeue LT 45 Light Regul"/>
          <w:color w:val="000000"/>
          <w:lang w:val="en-US"/>
        </w:rPr>
        <w:t>t</w:t>
      </w:r>
      <w:r w:rsidRPr="008327F9">
        <w:rPr>
          <w:rFonts w:asciiTheme="majorHAnsi" w:hAnsiTheme="majorHAnsi" w:cs="HelveticaNeue LT 45 Light Regul"/>
          <w:color w:val="000000"/>
        </w:rPr>
        <w:t xml:space="preserve"> yang terletak di dekat bagian barat jalan dan mengabadikan kejatuhan revolusi dan peperangan Napoleon. </w:t>
      </w:r>
    </w:p>
    <w:p w:rsidR="0063556F" w:rsidRPr="008327F9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color w:val="000000"/>
        </w:rPr>
      </w:pPr>
    </w:p>
    <w:p w:rsidR="0063556F" w:rsidRPr="008327F9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b/>
          <w:color w:val="000000"/>
        </w:rPr>
      </w:pPr>
      <w:r w:rsidRPr="008327F9">
        <w:rPr>
          <w:rFonts w:asciiTheme="majorHAnsi" w:hAnsiTheme="majorHAnsi" w:cs="HelveticaNeue LT 45 Light Regul"/>
          <w:color w:val="000000"/>
        </w:rPr>
        <w:t>Anda akan melihat lebih dekat bang</w:t>
      </w:r>
      <w:r w:rsidRPr="008327F9">
        <w:rPr>
          <w:rFonts w:asciiTheme="majorHAnsi" w:hAnsiTheme="majorHAnsi" w:cs="HelveticaNeue LT 45 Light Regul"/>
          <w:color w:val="000000"/>
          <w:lang w:val="en-US"/>
        </w:rPr>
        <w:t>u</w:t>
      </w:r>
      <w:r w:rsidRPr="008327F9">
        <w:rPr>
          <w:rFonts w:asciiTheme="majorHAnsi" w:hAnsiTheme="majorHAnsi" w:cs="HelveticaNeue LT 45 Light Regul"/>
          <w:color w:val="000000"/>
        </w:rPr>
        <w:t xml:space="preserve">nan bersejarah signifikan lainnya dalam perjalanan menuju </w:t>
      </w:r>
      <w:r w:rsidRPr="008327F9">
        <w:rPr>
          <w:rFonts w:asciiTheme="majorHAnsi" w:hAnsiTheme="majorHAnsi" w:cs="HelveticaNeue LT 45 Light Regul"/>
          <w:b/>
          <w:color w:val="000000"/>
        </w:rPr>
        <w:t>L’Hotel National des Invalides</w:t>
      </w:r>
      <w:r w:rsidRPr="008327F9">
        <w:rPr>
          <w:rFonts w:asciiTheme="majorHAnsi" w:hAnsiTheme="majorHAnsi" w:cs="HelveticaNeue LT 45 Light Regul"/>
          <w:color w:val="000000"/>
        </w:rPr>
        <w:t xml:space="preserve">, di </w:t>
      </w:r>
      <w:proofErr w:type="spellStart"/>
      <w:r w:rsidRPr="008327F9">
        <w:rPr>
          <w:rFonts w:asciiTheme="majorHAnsi" w:hAnsiTheme="majorHAnsi" w:cs="HelveticaNeue LT 45 Light Regul"/>
          <w:color w:val="000000"/>
          <w:lang w:val="en-US"/>
        </w:rPr>
        <w:t>mana</w:t>
      </w:r>
      <w:proofErr w:type="spellEnd"/>
      <w:r w:rsidRPr="008327F9">
        <w:rPr>
          <w:rFonts w:asciiTheme="majorHAnsi" w:hAnsiTheme="majorHAnsi" w:cs="HelveticaNeue LT 45 Light Regul"/>
          <w:color w:val="000000"/>
        </w:rPr>
        <w:t xml:space="preserve"> </w:t>
      </w:r>
      <w:r w:rsidRPr="008327F9">
        <w:rPr>
          <w:rFonts w:asciiTheme="majorHAnsi" w:hAnsiTheme="majorHAnsi" w:cs="HelveticaNeue LT 45 Light Regul"/>
          <w:b/>
          <w:color w:val="000000"/>
        </w:rPr>
        <w:t>Napoleon’s tomb </w:t>
      </w:r>
      <w:r w:rsidRPr="008327F9">
        <w:rPr>
          <w:rFonts w:asciiTheme="majorHAnsi" w:hAnsiTheme="majorHAnsi" w:cs="HelveticaNeue LT 45 Light Regul"/>
          <w:color w:val="000000"/>
        </w:rPr>
        <w:t xml:space="preserve">terletak. Kemudiaan, saatnya menuju ke ikon kota Paris yang paling melegenda: </w:t>
      </w:r>
      <w:r w:rsidRPr="008327F9">
        <w:rPr>
          <w:rFonts w:asciiTheme="majorHAnsi" w:hAnsiTheme="majorHAnsi" w:cs="HelveticaNeue LT 45 Light Regul"/>
          <w:b/>
          <w:color w:val="000000"/>
        </w:rPr>
        <w:t>the Eiffel Tower</w:t>
      </w:r>
      <w:r w:rsidRPr="008327F9">
        <w:rPr>
          <w:rFonts w:asciiTheme="majorHAnsi" w:hAnsiTheme="majorHAnsi" w:cs="HelveticaNeue LT 45 Light Regul"/>
          <w:color w:val="000000"/>
        </w:rPr>
        <w:t xml:space="preserve">. Pilih untuk mengambil </w:t>
      </w:r>
      <w:r w:rsidRPr="008327F9">
        <w:rPr>
          <w:rFonts w:asciiTheme="majorHAnsi" w:hAnsiTheme="majorHAnsi" w:cs="HelveticaNeue LT 45 Light Regul"/>
          <w:b/>
          <w:color w:val="000000"/>
        </w:rPr>
        <w:t>optional</w:t>
      </w:r>
      <w:r w:rsidRPr="008327F9">
        <w:rPr>
          <w:rFonts w:asciiTheme="majorHAnsi" w:hAnsiTheme="majorHAnsi" w:cs="HelveticaNeue LT 45 Light Regul"/>
          <w:color w:val="000000"/>
        </w:rPr>
        <w:t xml:space="preserve"> 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tour </w:t>
      </w:r>
      <w:r w:rsidRPr="008327F9">
        <w:rPr>
          <w:rFonts w:asciiTheme="majorHAnsi" w:hAnsiTheme="majorHAnsi" w:cs="HelveticaNeue LT 45 Light Regul"/>
          <w:color w:val="000000"/>
        </w:rPr>
        <w:t xml:space="preserve">naik ke dalam menara </w:t>
      </w:r>
      <w:r w:rsidRPr="008327F9">
        <w:rPr>
          <w:rFonts w:asciiTheme="majorHAnsi" w:hAnsiTheme="majorHAnsi" w:cs="HelveticaNeue LT 45 Light Regul"/>
          <w:b/>
          <w:color w:val="000000"/>
        </w:rPr>
        <w:t>Eiffel (2</w:t>
      </w:r>
      <w:r w:rsidRPr="008327F9">
        <w:rPr>
          <w:rFonts w:asciiTheme="majorHAnsi" w:hAnsiTheme="majorHAnsi" w:cs="HelveticaNeue LT 45 Light Regul"/>
          <w:b/>
          <w:color w:val="000000"/>
          <w:vertAlign w:val="superscript"/>
        </w:rPr>
        <w:t>nd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 floor/top floor)</w:t>
      </w:r>
      <w:r w:rsidRPr="008327F9">
        <w:rPr>
          <w:rFonts w:asciiTheme="majorHAnsi" w:hAnsiTheme="majorHAnsi" w:cs="HelveticaNeue LT 45 Light Regul"/>
          <w:color w:val="000000"/>
        </w:rPr>
        <w:t xml:space="preserve"> untuk melihat keindahan kota yang menakjubkan dan kenangan yang tak terlupakan. </w:t>
      </w:r>
      <w:r w:rsidRPr="008327F9">
        <w:rPr>
          <w:rFonts w:asciiTheme="majorHAnsi" w:hAnsiTheme="majorHAnsi" w:cs="HelveticaNeue LT 45 Light Regul"/>
          <w:color w:val="000000"/>
        </w:rPr>
        <w:lastRenderedPageBreak/>
        <w:t xml:space="preserve">Kembali ke level terbawah di mana Anda dapat menaiki </w:t>
      </w:r>
      <w:r w:rsidRPr="008327F9">
        <w:rPr>
          <w:rFonts w:asciiTheme="majorHAnsi" w:hAnsiTheme="majorHAnsi" w:cs="HelveticaNeue LT 45 Light Regul"/>
          <w:b/>
          <w:color w:val="000000"/>
          <w:lang w:val="en-US"/>
        </w:rPr>
        <w:t>River  Seine Cruise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 (optional)</w:t>
      </w:r>
      <w:r w:rsidRPr="008327F9">
        <w:rPr>
          <w:rFonts w:asciiTheme="majorHAnsi" w:hAnsiTheme="majorHAnsi" w:cs="HelveticaNeue LT 45 Light Regul"/>
          <w:color w:val="000000"/>
        </w:rPr>
        <w:t xml:space="preserve">, yang menawarkan keindahan pemandangan termasuk </w:t>
      </w:r>
      <w:r w:rsidRPr="008327F9">
        <w:rPr>
          <w:rFonts w:asciiTheme="majorHAnsi" w:hAnsiTheme="majorHAnsi" w:cs="HelveticaNeue LT 45 Light Regul"/>
          <w:b/>
          <w:color w:val="000000"/>
        </w:rPr>
        <w:t xml:space="preserve">Notre-Dame Cathedral </w:t>
      </w:r>
      <w:r w:rsidRPr="008327F9">
        <w:rPr>
          <w:rFonts w:asciiTheme="majorHAnsi" w:hAnsiTheme="majorHAnsi" w:cs="HelveticaNeue LT 45 Light Regul"/>
          <w:color w:val="000000"/>
        </w:rPr>
        <w:t xml:space="preserve"> dan </w:t>
      </w:r>
      <w:r w:rsidRPr="008327F9">
        <w:rPr>
          <w:rFonts w:asciiTheme="majorHAnsi" w:hAnsiTheme="majorHAnsi" w:cs="HelveticaNeue LT 45 Light Regul"/>
          <w:b/>
          <w:color w:val="000000"/>
        </w:rPr>
        <w:t>Pont Alexandre III.</w:t>
      </w:r>
    </w:p>
    <w:p w:rsidR="0063556F" w:rsidRPr="008327F9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b/>
          <w:color w:val="000000"/>
        </w:rPr>
      </w:pPr>
    </w:p>
    <w:p w:rsidR="0063556F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b/>
          <w:color w:val="000000"/>
          <w:lang w:val="en-US"/>
        </w:rPr>
      </w:pPr>
      <w:r w:rsidRPr="008327F9">
        <w:rPr>
          <w:rFonts w:asciiTheme="majorHAnsi" w:hAnsiTheme="majorHAnsi" w:cs="HelveticaNeue LT 45 Light Regul"/>
          <w:color w:val="000000"/>
        </w:rPr>
        <w:t xml:space="preserve">Akhirnya, Anda akan berkendara melewati pinggiran </w:t>
      </w:r>
      <w:r w:rsidRPr="008327F9">
        <w:rPr>
          <w:rFonts w:asciiTheme="majorHAnsi" w:hAnsiTheme="majorHAnsi" w:cs="HelveticaNeue LT 45 Light Regul"/>
          <w:color w:val="000000"/>
          <w:lang w:val="en-US"/>
        </w:rPr>
        <w:t>P</w:t>
      </w:r>
      <w:r w:rsidRPr="008327F9">
        <w:rPr>
          <w:rFonts w:asciiTheme="majorHAnsi" w:hAnsiTheme="majorHAnsi" w:cs="HelveticaNeue LT 45 Light Regul"/>
          <w:color w:val="000000"/>
        </w:rPr>
        <w:t xml:space="preserve">aris menuju ke </w:t>
      </w:r>
      <w:r w:rsidRPr="008327F9">
        <w:rPr>
          <w:rFonts w:asciiTheme="majorHAnsi" w:hAnsiTheme="majorHAnsi" w:cs="HelveticaNeue LT 45 Light Regul"/>
          <w:b/>
          <w:color w:val="0070C0"/>
        </w:rPr>
        <w:t>Palace of Versailles</w:t>
      </w:r>
      <w:r w:rsidRPr="008327F9">
        <w:rPr>
          <w:rFonts w:asciiTheme="majorHAnsi" w:hAnsiTheme="majorHAnsi" w:cs="HelveticaNeue LT 45 Light Regul"/>
          <w:b/>
          <w:color w:val="0070C0"/>
          <w:lang w:val="en-US"/>
        </w:rPr>
        <w:t xml:space="preserve"> (optional)</w:t>
      </w:r>
      <w:r w:rsidRPr="008327F9">
        <w:rPr>
          <w:rFonts w:asciiTheme="majorHAnsi" w:hAnsiTheme="majorHAnsi" w:cs="HelveticaNeue LT 45 Light Regul"/>
          <w:color w:val="0070C0"/>
        </w:rPr>
        <w:t xml:space="preserve"> </w:t>
      </w:r>
      <w:r w:rsidRPr="008327F9">
        <w:rPr>
          <w:rFonts w:asciiTheme="majorHAnsi" w:hAnsiTheme="majorHAnsi" w:cs="HelveticaNeue LT 45 Light Regul"/>
          <w:color w:val="000000"/>
        </w:rPr>
        <w:t xml:space="preserve">yang menakjubkan, yaitu tempat tinggal keluarga kerajaan hingga dimulainya revolusi tahun 1789. Hari ini, istana ini merupakan atraksi Paris yang popular. </w:t>
      </w:r>
      <w:proofErr w:type="spellStart"/>
      <w:r w:rsidRPr="008327F9">
        <w:rPr>
          <w:rFonts w:asciiTheme="majorHAnsi" w:hAnsiTheme="majorHAnsi" w:cs="HelveticaNeue LT 45 Light Regul"/>
          <w:color w:val="000000"/>
          <w:lang w:val="en-US"/>
        </w:rPr>
        <w:t>Malam</w:t>
      </w:r>
      <w:proofErr w:type="spellEnd"/>
      <w:r w:rsidRPr="008327F9">
        <w:rPr>
          <w:rFonts w:asciiTheme="majorHAnsi" w:hAnsiTheme="majorHAnsi" w:cs="HelveticaNeue LT 45 Light Regul"/>
          <w:color w:val="000000"/>
          <w:lang w:val="en-US"/>
        </w:rPr>
        <w:t xml:space="preserve"> </w:t>
      </w:r>
      <w:proofErr w:type="spellStart"/>
      <w:r w:rsidRPr="008327F9">
        <w:rPr>
          <w:rFonts w:asciiTheme="majorHAnsi" w:hAnsiTheme="majorHAnsi" w:cs="HelveticaNeue LT 45 Light Regul"/>
          <w:color w:val="000000"/>
          <w:lang w:val="en-US"/>
        </w:rPr>
        <w:t>hari</w:t>
      </w:r>
      <w:proofErr w:type="spellEnd"/>
      <w:r w:rsidRPr="008327F9">
        <w:rPr>
          <w:rFonts w:asciiTheme="majorHAnsi" w:hAnsiTheme="majorHAnsi" w:cs="HelveticaNeue LT 45 Light Regul"/>
          <w:color w:val="000000"/>
          <w:lang w:val="en-US"/>
        </w:rPr>
        <w:t>,</w:t>
      </w:r>
      <w:r w:rsidRPr="008327F9">
        <w:rPr>
          <w:rFonts w:asciiTheme="majorHAnsi" w:hAnsiTheme="majorHAnsi" w:cs="HelveticaNeue LT 45 Light Regul"/>
          <w:color w:val="000000"/>
        </w:rPr>
        <w:t xml:space="preserve"> Anda dapat menikmati </w:t>
      </w:r>
      <w:r w:rsidRPr="008327F9">
        <w:rPr>
          <w:rFonts w:asciiTheme="majorHAnsi" w:hAnsiTheme="majorHAnsi" w:cs="HelveticaNeue LT 45 Light Regul"/>
          <w:b/>
          <w:color w:val="000000"/>
        </w:rPr>
        <w:t>optional tour Paris evening show.</w:t>
      </w:r>
    </w:p>
    <w:p w:rsidR="008327F9" w:rsidRPr="008327F9" w:rsidRDefault="008327F9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</w:pPr>
      <w:r w:rsidRPr="008327F9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 xml:space="preserve">HOTEL : COMFORT HOTEL AIRPORT CDG, BALLADINS VILLEJUIF </w:t>
      </w:r>
      <w:proofErr w:type="spellStart"/>
      <w:r w:rsidRPr="008327F9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>atau</w:t>
      </w:r>
      <w:proofErr w:type="spellEnd"/>
      <w:r w:rsidRPr="008327F9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 xml:space="preserve"> </w:t>
      </w:r>
      <w:proofErr w:type="spellStart"/>
      <w:r w:rsidRPr="008327F9">
        <w:rPr>
          <w:rFonts w:asciiTheme="majorHAnsi" w:hAnsiTheme="majorHAnsi" w:cs="HelveticaNeue LT 45 Light Regul"/>
          <w:b/>
          <w:color w:val="215868" w:themeColor="accent5" w:themeShade="80"/>
          <w:lang w:val="en-US"/>
        </w:rPr>
        <w:t>setaraf</w:t>
      </w:r>
      <w:proofErr w:type="spellEnd"/>
    </w:p>
    <w:p w:rsidR="00D154CD" w:rsidRPr="0016670A" w:rsidRDefault="00D154CD" w:rsidP="008327F9">
      <w:pPr>
        <w:spacing w:after="0" w:line="240" w:lineRule="auto"/>
        <w:ind w:right="27"/>
        <w:jc w:val="both"/>
        <w:rPr>
          <w:rFonts w:ascii="Tw Cen MT Condensed" w:eastAsia="PMingLiU" w:hAnsi="Tw Cen MT Condensed" w:cs="Arial"/>
          <w:color w:val="000000"/>
          <w:lang w:val="en-GB" w:eastAsia="zh-TW"/>
        </w:rPr>
      </w:pPr>
    </w:p>
    <w:p w:rsidR="0063556F" w:rsidRPr="0063556F" w:rsidRDefault="0063556F" w:rsidP="008327F9">
      <w:pPr>
        <w:autoSpaceDE w:val="0"/>
        <w:autoSpaceDN w:val="0"/>
        <w:adjustRightInd w:val="0"/>
        <w:spacing w:after="0" w:line="240" w:lineRule="auto"/>
        <w:ind w:right="27"/>
        <w:jc w:val="both"/>
        <w:textAlignment w:val="center"/>
        <w:rPr>
          <w:rFonts w:ascii="Tw Cen MT Condensed" w:hAnsi="Tw Cen MT Condensed"/>
          <w:b/>
          <w:bCs/>
          <w:color w:val="FFFFFF" w:themeColor="background1"/>
          <w:highlight w:val="darkBlue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JUMAT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 w:rsidR="00B42783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5</w:t>
      </w:r>
      <w:r w:rsidR="00B42783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4512CE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8327F9">
        <w:rPr>
          <w:rFonts w:ascii="Tw Cen MT Condensed" w:hAnsi="Tw Cen MT Condensed"/>
          <w:b/>
          <w:sz w:val="24"/>
          <w:szCs w:val="24"/>
        </w:rPr>
        <w:t xml:space="preserve">PARIS   </w:t>
      </w:r>
      <w:r w:rsidRPr="008327F9">
        <w:rPr>
          <w:rFonts w:ascii="Tw Cen MT Condensed" w:hAnsi="Tw Cen MT Condensed" w:cs="Arial"/>
          <w:color w:val="C00000"/>
          <w:sz w:val="24"/>
          <w:szCs w:val="24"/>
        </w:rPr>
        <w:t>(Makan Pagi</w:t>
      </w:r>
      <w:r w:rsidRPr="008327F9">
        <w:rPr>
          <w:rFonts w:ascii="Tw Cen MT Condensed" w:hAnsi="Tw Cen MT Condensed" w:cs="Arial"/>
          <w:color w:val="C00000"/>
          <w:sz w:val="24"/>
          <w:szCs w:val="24"/>
          <w:lang w:val="en-US"/>
        </w:rPr>
        <w:t>)</w:t>
      </w:r>
    </w:p>
    <w:p w:rsidR="0063556F" w:rsidRPr="001068AB" w:rsidRDefault="0063556F" w:rsidP="008327F9">
      <w:pPr>
        <w:pStyle w:val="NoSpacing"/>
        <w:ind w:right="27"/>
        <w:jc w:val="both"/>
        <w:rPr>
          <w:rFonts w:asciiTheme="majorHAnsi" w:hAnsiTheme="majorHAnsi"/>
        </w:rPr>
      </w:pPr>
      <w:proofErr w:type="spellStart"/>
      <w:r w:rsidRPr="001068AB">
        <w:rPr>
          <w:rFonts w:asciiTheme="majorHAnsi" w:hAnsiTheme="majorHAnsi"/>
        </w:rPr>
        <w:t>Perjalanan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Anda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kota</w:t>
      </w:r>
      <w:proofErr w:type="spellEnd"/>
      <w:r w:rsidRPr="001068AB">
        <w:rPr>
          <w:rFonts w:asciiTheme="majorHAnsi" w:hAnsiTheme="majorHAnsi"/>
        </w:rPr>
        <w:t xml:space="preserve"> Paris </w:t>
      </w:r>
      <w:proofErr w:type="spellStart"/>
      <w:r w:rsidRPr="001068AB">
        <w:rPr>
          <w:rFonts w:asciiTheme="majorHAnsi" w:hAnsiTheme="majorHAnsi"/>
        </w:rPr>
        <w:t>hari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ini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akan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dimulai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dengan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mengunjungi</w:t>
      </w:r>
      <w:proofErr w:type="spellEnd"/>
      <w:r w:rsidRPr="001068AB">
        <w:rPr>
          <w:rFonts w:asciiTheme="majorHAnsi" w:hAnsiTheme="majorHAnsi"/>
        </w:rPr>
        <w:t xml:space="preserve"> Louvre, </w:t>
      </w:r>
      <w:proofErr w:type="spellStart"/>
      <w:r w:rsidRPr="001068AB">
        <w:rPr>
          <w:rFonts w:asciiTheme="majorHAnsi" w:hAnsiTheme="majorHAnsi"/>
        </w:rPr>
        <w:t>salah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satu</w:t>
      </w:r>
      <w:proofErr w:type="spellEnd"/>
      <w:r w:rsidRPr="001068AB">
        <w:rPr>
          <w:rFonts w:asciiTheme="majorHAnsi" w:hAnsiTheme="majorHAnsi"/>
        </w:rPr>
        <w:t xml:space="preserve"> museum </w:t>
      </w:r>
      <w:proofErr w:type="spellStart"/>
      <w:r w:rsidRPr="001068AB">
        <w:rPr>
          <w:rFonts w:asciiTheme="majorHAnsi" w:hAnsiTheme="majorHAnsi"/>
        </w:rPr>
        <w:t>seni</w:t>
      </w:r>
      <w:proofErr w:type="spellEnd"/>
      <w:r w:rsidRPr="001068AB">
        <w:rPr>
          <w:rFonts w:asciiTheme="majorHAnsi" w:hAnsiTheme="majorHAnsi"/>
        </w:rPr>
        <w:t xml:space="preserve"> paling </w:t>
      </w:r>
      <w:proofErr w:type="spellStart"/>
      <w:r w:rsidRPr="001068AB">
        <w:rPr>
          <w:rFonts w:asciiTheme="majorHAnsi" w:hAnsiTheme="majorHAnsi"/>
        </w:rPr>
        <w:t>terkenal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dunia</w:t>
      </w:r>
      <w:proofErr w:type="spellEnd"/>
      <w:r w:rsidRPr="001068AB">
        <w:rPr>
          <w:rFonts w:asciiTheme="majorHAnsi" w:hAnsiTheme="majorHAnsi"/>
        </w:rPr>
        <w:t xml:space="preserve">. </w:t>
      </w:r>
      <w:proofErr w:type="spellStart"/>
      <w:r w:rsidRPr="001068AB">
        <w:rPr>
          <w:rFonts w:asciiTheme="majorHAnsi" w:hAnsiTheme="majorHAnsi"/>
        </w:rPr>
        <w:t>Ikuti</w:t>
      </w:r>
      <w:proofErr w:type="spellEnd"/>
      <w:r w:rsidRPr="001068AB">
        <w:rPr>
          <w:rFonts w:asciiTheme="majorHAnsi" w:hAnsiTheme="majorHAnsi"/>
        </w:rPr>
        <w:t xml:space="preserve"> Louvre Museum (optional tour) </w:t>
      </w:r>
      <w:proofErr w:type="spellStart"/>
      <w:r w:rsidRPr="001068AB">
        <w:rPr>
          <w:rFonts w:asciiTheme="majorHAnsi" w:hAnsiTheme="majorHAnsi"/>
        </w:rPr>
        <w:t>untuk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dipandu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mengelilingi</w:t>
      </w:r>
      <w:proofErr w:type="spellEnd"/>
      <w:r w:rsidRPr="001068AB">
        <w:rPr>
          <w:rFonts w:asciiTheme="majorHAnsi" w:hAnsiTheme="majorHAnsi"/>
        </w:rPr>
        <w:t xml:space="preserve"> gallery </w:t>
      </w:r>
      <w:proofErr w:type="spellStart"/>
      <w:r w:rsidRPr="001068AB">
        <w:rPr>
          <w:rFonts w:asciiTheme="majorHAnsi" w:hAnsiTheme="majorHAnsi"/>
        </w:rPr>
        <w:t>ini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akan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menambahkan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pengalaman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menelusuri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ratusan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kesenian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hanya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dalam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beberapa</w:t>
      </w:r>
      <w:proofErr w:type="spellEnd"/>
      <w:r w:rsidRPr="001068AB">
        <w:rPr>
          <w:rFonts w:asciiTheme="majorHAnsi" w:hAnsiTheme="majorHAnsi"/>
        </w:rPr>
        <w:t xml:space="preserve"> jam. </w:t>
      </w:r>
    </w:p>
    <w:p w:rsidR="0063556F" w:rsidRPr="001068AB" w:rsidRDefault="0063556F" w:rsidP="008327F9">
      <w:pPr>
        <w:pStyle w:val="NoSpacing"/>
        <w:ind w:right="27"/>
        <w:jc w:val="both"/>
        <w:rPr>
          <w:rFonts w:asciiTheme="majorHAnsi" w:hAnsiTheme="majorHAnsi"/>
        </w:rPr>
      </w:pPr>
    </w:p>
    <w:p w:rsidR="0063556F" w:rsidRDefault="0063556F" w:rsidP="008327F9">
      <w:pPr>
        <w:pStyle w:val="NoSpacing"/>
        <w:ind w:right="27"/>
        <w:jc w:val="both"/>
        <w:rPr>
          <w:rFonts w:asciiTheme="majorHAnsi" w:hAnsiTheme="majorHAnsi"/>
        </w:rPr>
      </w:pPr>
      <w:proofErr w:type="spellStart"/>
      <w:r w:rsidRPr="001068AB">
        <w:rPr>
          <w:rFonts w:asciiTheme="majorHAnsi" w:hAnsiTheme="majorHAnsi"/>
        </w:rPr>
        <w:t>Setelah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pagi</w:t>
      </w:r>
      <w:proofErr w:type="spellEnd"/>
      <w:r w:rsidRPr="001068AB">
        <w:rPr>
          <w:rFonts w:asciiTheme="majorHAnsi" w:hAnsiTheme="majorHAnsi"/>
        </w:rPr>
        <w:t xml:space="preserve"> yang </w:t>
      </w:r>
      <w:proofErr w:type="spellStart"/>
      <w:r w:rsidRPr="001068AB">
        <w:rPr>
          <w:rFonts w:asciiTheme="majorHAnsi" w:hAnsiTheme="majorHAnsi"/>
        </w:rPr>
        <w:t>melelahkan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berjalan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koridor</w:t>
      </w:r>
      <w:proofErr w:type="spellEnd"/>
      <w:r w:rsidRPr="001068AB">
        <w:rPr>
          <w:rFonts w:asciiTheme="majorHAnsi" w:hAnsiTheme="majorHAnsi"/>
        </w:rPr>
        <w:t xml:space="preserve"> gallery, </w:t>
      </w:r>
      <w:proofErr w:type="spellStart"/>
      <w:r w:rsidRPr="001068AB">
        <w:rPr>
          <w:rFonts w:asciiTheme="majorHAnsi" w:hAnsiTheme="majorHAnsi"/>
        </w:rPr>
        <w:t>Anda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dapat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makan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siang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sebelum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menuju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</w:t>
      </w:r>
      <w:proofErr w:type="spellEnd"/>
      <w:r w:rsidRPr="001068AB">
        <w:rPr>
          <w:rFonts w:asciiTheme="majorHAnsi" w:hAnsiTheme="majorHAnsi"/>
        </w:rPr>
        <w:t xml:space="preserve"> area </w:t>
      </w:r>
      <w:proofErr w:type="spellStart"/>
      <w:r w:rsidRPr="001068AB">
        <w:rPr>
          <w:rFonts w:asciiTheme="majorHAnsi" w:hAnsiTheme="majorHAnsi"/>
        </w:rPr>
        <w:t>Palais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Garnier</w:t>
      </w:r>
      <w:proofErr w:type="spellEnd"/>
      <w:r w:rsidRPr="001068AB">
        <w:rPr>
          <w:rFonts w:asciiTheme="majorHAnsi" w:hAnsiTheme="majorHAnsi"/>
        </w:rPr>
        <w:t xml:space="preserve">, Paris opera house.  Di </w:t>
      </w:r>
      <w:proofErr w:type="spellStart"/>
      <w:r w:rsidRPr="001068AB">
        <w:rPr>
          <w:rFonts w:asciiTheme="majorHAnsi" w:hAnsiTheme="majorHAnsi"/>
        </w:rPr>
        <w:t>sini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Anda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dapat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berbelanja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</w:t>
      </w:r>
      <w:proofErr w:type="spellEnd"/>
      <w:r w:rsidRPr="001068AB">
        <w:rPr>
          <w:rFonts w:asciiTheme="majorHAnsi" w:hAnsiTheme="majorHAnsi"/>
        </w:rPr>
        <w:t xml:space="preserve"> department yang </w:t>
      </w:r>
      <w:proofErr w:type="spellStart"/>
      <w:r w:rsidRPr="001068AB">
        <w:rPr>
          <w:rFonts w:asciiTheme="majorHAnsi" w:hAnsiTheme="majorHAnsi"/>
        </w:rPr>
        <w:t>melegenda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Galeries</w:t>
      </w:r>
      <w:proofErr w:type="spellEnd"/>
      <w:r w:rsidRPr="001068AB">
        <w:rPr>
          <w:rFonts w:asciiTheme="majorHAnsi" w:hAnsiTheme="majorHAnsi"/>
        </w:rPr>
        <w:t xml:space="preserve"> Lafayette </w:t>
      </w:r>
      <w:proofErr w:type="spellStart"/>
      <w:r w:rsidRPr="001068AB">
        <w:rPr>
          <w:rFonts w:asciiTheme="majorHAnsi" w:hAnsiTheme="majorHAnsi"/>
        </w:rPr>
        <w:t>dan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Printemps</w:t>
      </w:r>
      <w:proofErr w:type="spellEnd"/>
      <w:r w:rsidRPr="001068AB">
        <w:rPr>
          <w:rFonts w:asciiTheme="majorHAnsi" w:hAnsiTheme="majorHAnsi"/>
        </w:rPr>
        <w:t xml:space="preserve">. </w:t>
      </w:r>
      <w:proofErr w:type="spellStart"/>
      <w:r w:rsidRPr="001068AB">
        <w:rPr>
          <w:rFonts w:asciiTheme="majorHAnsi" w:hAnsiTheme="majorHAnsi"/>
        </w:rPr>
        <w:t>Setelah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itu</w:t>
      </w:r>
      <w:proofErr w:type="spellEnd"/>
      <w:r w:rsidRPr="001068AB">
        <w:rPr>
          <w:rFonts w:asciiTheme="majorHAnsi" w:hAnsiTheme="majorHAnsi"/>
        </w:rPr>
        <w:t xml:space="preserve">, </w:t>
      </w:r>
      <w:proofErr w:type="spellStart"/>
      <w:r w:rsidRPr="001068AB">
        <w:rPr>
          <w:rFonts w:asciiTheme="majorHAnsi" w:hAnsiTheme="majorHAnsi"/>
        </w:rPr>
        <w:t>Anda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akan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diantar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kembali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</w:t>
      </w:r>
      <w:proofErr w:type="spellEnd"/>
      <w:r w:rsidRPr="001068AB">
        <w:rPr>
          <w:rFonts w:asciiTheme="majorHAnsi" w:hAnsiTheme="majorHAnsi"/>
        </w:rPr>
        <w:t xml:space="preserve"> hotel.</w:t>
      </w:r>
    </w:p>
    <w:p w:rsidR="001068AB" w:rsidRPr="001068AB" w:rsidRDefault="001068AB" w:rsidP="008327F9">
      <w:pPr>
        <w:pStyle w:val="NoSpacing"/>
        <w:ind w:right="27"/>
        <w:jc w:val="both"/>
        <w:rPr>
          <w:rFonts w:asciiTheme="majorHAnsi" w:hAnsiTheme="majorHAnsi"/>
          <w:b/>
          <w:color w:val="215868" w:themeColor="accent5" w:themeShade="80"/>
        </w:rPr>
      </w:pPr>
      <w:r w:rsidRPr="001068AB">
        <w:rPr>
          <w:rFonts w:asciiTheme="majorHAnsi" w:hAnsiTheme="majorHAnsi"/>
          <w:b/>
          <w:color w:val="215868" w:themeColor="accent5" w:themeShade="80"/>
        </w:rPr>
        <w:t xml:space="preserve">HOTEL : COMFORT HOTEL AIRPORT CDG, BALLADINS VILLEJUIF </w:t>
      </w:r>
      <w:proofErr w:type="spellStart"/>
      <w:r w:rsidRPr="001068AB">
        <w:rPr>
          <w:rFonts w:asciiTheme="majorHAnsi" w:hAnsiTheme="majorHAnsi"/>
          <w:b/>
          <w:color w:val="215868" w:themeColor="accent5" w:themeShade="80"/>
        </w:rPr>
        <w:t>atau</w:t>
      </w:r>
      <w:proofErr w:type="spellEnd"/>
      <w:r w:rsidRPr="001068AB">
        <w:rPr>
          <w:rFonts w:asciiTheme="majorHAnsi" w:hAnsiTheme="majorHAnsi"/>
          <w:b/>
          <w:color w:val="215868" w:themeColor="accent5" w:themeShade="80"/>
        </w:rPr>
        <w:t xml:space="preserve"> </w:t>
      </w:r>
      <w:proofErr w:type="spellStart"/>
      <w:r w:rsidRPr="001068AB">
        <w:rPr>
          <w:rFonts w:asciiTheme="majorHAnsi" w:hAnsiTheme="majorHAnsi"/>
          <w:b/>
          <w:color w:val="215868" w:themeColor="accent5" w:themeShade="80"/>
        </w:rPr>
        <w:t>setaraf</w:t>
      </w:r>
      <w:proofErr w:type="spellEnd"/>
    </w:p>
    <w:p w:rsidR="00F07C4D" w:rsidRDefault="00F07C4D" w:rsidP="008327F9">
      <w:pPr>
        <w:spacing w:after="0" w:line="240" w:lineRule="auto"/>
        <w:ind w:right="27"/>
        <w:jc w:val="both"/>
        <w:rPr>
          <w:rFonts w:ascii="Tw Cen MT Condensed" w:hAnsi="Tw Cen MT Condensed"/>
          <w:color w:val="E36C0A" w:themeColor="accent6" w:themeShade="BF"/>
          <w:lang w:val="en-US"/>
        </w:rPr>
      </w:pPr>
    </w:p>
    <w:p w:rsidR="003D0C5D" w:rsidRPr="001005B4" w:rsidRDefault="003D0C5D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color w:val="0F06BA"/>
          <w:u w:val="single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1068AB">
        <w:rPr>
          <w:rFonts w:ascii="Tw Cen MT Condensed" w:hAnsi="Tw Cen MT Condensed"/>
          <w:b/>
          <w:sz w:val="24"/>
          <w:szCs w:val="24"/>
        </w:rPr>
        <w:t>PARIS</w:t>
      </w:r>
      <w:r w:rsidRPr="001068AB">
        <w:rPr>
          <w:rFonts w:ascii="Tw Cen MT Condensed" w:hAnsi="Tw Cen MT Condensed"/>
          <w:b/>
          <w:sz w:val="24"/>
          <w:szCs w:val="24"/>
          <w:lang w:val="en-US"/>
        </w:rPr>
        <w:t xml:space="preserve"> – DEPARTURE</w:t>
      </w:r>
      <w:r w:rsidR="001005B4" w:rsidRPr="001068AB">
        <w:rPr>
          <w:rFonts w:ascii="Tw Cen MT Condensed" w:hAnsi="Tw Cen MT Condensed" w:cs="Arial"/>
          <w:b/>
          <w:color w:val="0F06BA"/>
          <w:sz w:val="24"/>
          <w:szCs w:val="24"/>
          <w:lang w:val="en-US"/>
        </w:rPr>
        <w:t xml:space="preserve"> </w:t>
      </w:r>
      <w:r w:rsidR="001005B4" w:rsidRPr="001068AB">
        <w:rPr>
          <w:rFonts w:ascii="Tw Cen MT Condensed" w:hAnsi="Tw Cen MT Condensed" w:cs="Arial"/>
          <w:b/>
          <w:color w:val="FF0000"/>
          <w:sz w:val="24"/>
          <w:szCs w:val="24"/>
          <w:lang w:val="en-US"/>
        </w:rPr>
        <w:t xml:space="preserve">( </w:t>
      </w:r>
      <w:r w:rsidR="001005B4" w:rsidRPr="001068AB">
        <w:rPr>
          <w:rFonts w:ascii="Tw Cen MT Condensed" w:hAnsi="Tw Cen MT Condensed" w:cs="Arial"/>
          <w:b/>
          <w:color w:val="FF0000"/>
          <w:sz w:val="24"/>
          <w:szCs w:val="24"/>
          <w:u w:val="single"/>
          <w:lang w:val="en-US"/>
        </w:rPr>
        <w:t>PACKAGES 6D BEAUTIFUL EUROPE</w:t>
      </w:r>
      <w:r w:rsidR="001005B4" w:rsidRPr="001068AB">
        <w:rPr>
          <w:rFonts w:ascii="Tw Cen MT Condensed" w:hAnsi="Tw Cen MT Condensed" w:cs="Arial"/>
          <w:b/>
          <w:color w:val="FF0000"/>
          <w:sz w:val="24"/>
          <w:szCs w:val="24"/>
          <w:lang w:val="en-US"/>
        </w:rPr>
        <w:t xml:space="preserve"> </w:t>
      </w:r>
      <w:r w:rsidR="001005B4" w:rsidRPr="001068AB">
        <w:rPr>
          <w:rFonts w:ascii="Tw Cen MT Condensed" w:hAnsi="Tw Cen MT Condensed" w:cs="Arial"/>
          <w:b/>
          <w:color w:val="FF0000"/>
          <w:sz w:val="24"/>
          <w:szCs w:val="24"/>
          <w:u w:val="single"/>
          <w:lang w:val="en-US"/>
        </w:rPr>
        <w:t>)</w:t>
      </w:r>
      <w:r w:rsidRPr="001068AB"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</w:p>
    <w:p w:rsidR="00E2566E" w:rsidRPr="001068AB" w:rsidRDefault="00E2566E" w:rsidP="008327F9">
      <w:pPr>
        <w:pStyle w:val="NoSpacing"/>
        <w:ind w:right="27"/>
        <w:jc w:val="both"/>
        <w:rPr>
          <w:rFonts w:asciiTheme="majorHAnsi" w:hAnsiTheme="majorHAnsi"/>
        </w:rPr>
      </w:pPr>
      <w:proofErr w:type="spellStart"/>
      <w:r w:rsidRPr="001068AB">
        <w:rPr>
          <w:rFonts w:asciiTheme="majorHAnsi" w:hAnsiTheme="majorHAnsi"/>
        </w:rPr>
        <w:t>Acara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bebas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hingga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waktu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penjemputan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kembali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ke</w:t>
      </w:r>
      <w:proofErr w:type="spellEnd"/>
      <w:r w:rsidRPr="001068AB">
        <w:rPr>
          <w:rFonts w:asciiTheme="majorHAnsi" w:hAnsiTheme="majorHAnsi"/>
        </w:rPr>
        <w:t xml:space="preserve"> </w:t>
      </w:r>
      <w:proofErr w:type="spellStart"/>
      <w:r w:rsidRPr="001068AB">
        <w:rPr>
          <w:rFonts w:asciiTheme="majorHAnsi" w:hAnsiTheme="majorHAnsi"/>
        </w:rPr>
        <w:t>bandara</w:t>
      </w:r>
      <w:proofErr w:type="spellEnd"/>
      <w:r w:rsidRPr="001068AB">
        <w:rPr>
          <w:rFonts w:asciiTheme="majorHAnsi" w:hAnsiTheme="majorHAnsi"/>
        </w:rPr>
        <w:t>.</w:t>
      </w:r>
    </w:p>
    <w:p w:rsidR="001005B4" w:rsidRPr="001068AB" w:rsidRDefault="001005B4" w:rsidP="008327F9">
      <w:pPr>
        <w:spacing w:after="0" w:line="240" w:lineRule="auto"/>
        <w:ind w:right="27"/>
        <w:jc w:val="both"/>
        <w:rPr>
          <w:rFonts w:asciiTheme="majorHAnsi" w:hAnsiTheme="majorHAnsi"/>
          <w:b/>
          <w:lang w:val="en-US"/>
        </w:rPr>
      </w:pPr>
    </w:p>
    <w:p w:rsidR="001005B4" w:rsidRPr="001068AB" w:rsidRDefault="001005B4" w:rsidP="008327F9">
      <w:pPr>
        <w:pStyle w:val="NoSpacing"/>
        <w:ind w:right="27"/>
        <w:jc w:val="both"/>
        <w:rPr>
          <w:rFonts w:asciiTheme="majorHAnsi" w:hAnsiTheme="majorHAnsi"/>
          <w:color w:val="FF0000"/>
        </w:rPr>
      </w:pPr>
      <w:proofErr w:type="spellStart"/>
      <w:r w:rsidRPr="001068AB">
        <w:rPr>
          <w:rFonts w:asciiTheme="majorHAnsi" w:hAnsiTheme="majorHAnsi"/>
          <w:b/>
          <w:color w:val="FF0000"/>
          <w:lang w:val="en-US"/>
        </w:rPr>
        <w:t>Atau</w:t>
      </w:r>
      <w:proofErr w:type="spellEnd"/>
      <w:r w:rsidRPr="001068AB">
        <w:rPr>
          <w:rFonts w:asciiTheme="majorHAnsi" w:hAnsiTheme="majorHAnsi"/>
          <w:b/>
          <w:color w:val="FF0000"/>
          <w:lang w:val="en-US"/>
        </w:rPr>
        <w:t xml:space="preserve"> </w:t>
      </w:r>
      <w:proofErr w:type="spellStart"/>
      <w:r w:rsidRPr="001068AB">
        <w:rPr>
          <w:rFonts w:asciiTheme="majorHAnsi" w:hAnsiTheme="majorHAnsi"/>
          <w:b/>
          <w:color w:val="FF0000"/>
          <w:lang w:val="en-US"/>
        </w:rPr>
        <w:t>melanjutkan</w:t>
      </w:r>
      <w:proofErr w:type="spellEnd"/>
      <w:r w:rsidRPr="001068AB">
        <w:rPr>
          <w:rFonts w:asciiTheme="majorHAnsi" w:hAnsiTheme="majorHAnsi"/>
          <w:b/>
          <w:color w:val="FF0000"/>
          <w:lang w:val="en-US"/>
        </w:rPr>
        <w:t xml:space="preserve"> </w:t>
      </w:r>
      <w:proofErr w:type="spellStart"/>
      <w:r w:rsidRPr="001068AB">
        <w:rPr>
          <w:rFonts w:asciiTheme="majorHAnsi" w:hAnsiTheme="majorHAnsi"/>
          <w:b/>
          <w:color w:val="FF0000"/>
          <w:lang w:val="en-US"/>
        </w:rPr>
        <w:t>Perjalanan</w:t>
      </w:r>
      <w:proofErr w:type="spellEnd"/>
      <w:r w:rsidRPr="001068AB">
        <w:rPr>
          <w:rFonts w:asciiTheme="majorHAnsi" w:hAnsiTheme="majorHAnsi"/>
          <w:b/>
          <w:color w:val="FF0000"/>
          <w:lang w:val="en-US"/>
        </w:rPr>
        <w:t xml:space="preserve"> PARIS - LONDON</w:t>
      </w:r>
      <w:r w:rsidRPr="001068AB">
        <w:rPr>
          <w:rFonts w:asciiTheme="majorHAnsi" w:hAnsiTheme="majorHAnsi"/>
          <w:b/>
          <w:color w:val="FF0000"/>
        </w:rPr>
        <w:t xml:space="preserve"> </w:t>
      </w:r>
      <w:r w:rsidRPr="001068AB">
        <w:rPr>
          <w:rFonts w:asciiTheme="majorHAnsi" w:hAnsiTheme="majorHAnsi"/>
          <w:b/>
        </w:rPr>
        <w:t xml:space="preserve">  </w:t>
      </w:r>
      <w:r w:rsidRPr="001068AB">
        <w:rPr>
          <w:rFonts w:asciiTheme="majorHAnsi" w:hAnsiTheme="majorHAnsi" w:cs="Arial"/>
          <w:color w:val="C00000"/>
        </w:rPr>
        <w:t>(Makan Pagi</w:t>
      </w:r>
      <w:r w:rsidRPr="001068AB">
        <w:rPr>
          <w:rFonts w:asciiTheme="majorHAnsi" w:hAnsiTheme="majorHAnsi" w:cs="Arial"/>
          <w:color w:val="C00000"/>
          <w:lang w:val="en-US"/>
        </w:rPr>
        <w:t xml:space="preserve">) </w:t>
      </w:r>
      <w:r w:rsidRPr="001068AB">
        <w:rPr>
          <w:rFonts w:asciiTheme="majorHAnsi" w:hAnsiTheme="majorHAnsi" w:cs="Arial"/>
          <w:b/>
          <w:color w:val="FF0000"/>
          <w:lang w:val="en-US"/>
        </w:rPr>
        <w:t xml:space="preserve">( </w:t>
      </w:r>
      <w:r w:rsidRPr="001068AB">
        <w:rPr>
          <w:rFonts w:asciiTheme="majorHAnsi" w:hAnsiTheme="majorHAnsi" w:cs="Arial"/>
          <w:b/>
          <w:color w:val="FF0000"/>
          <w:u w:val="single"/>
          <w:lang w:val="en-US"/>
        </w:rPr>
        <w:t>PACKAGES 8D BEAUTIFUL EUROPE</w:t>
      </w:r>
      <w:r w:rsidRPr="001068AB">
        <w:rPr>
          <w:rFonts w:asciiTheme="majorHAnsi" w:hAnsiTheme="majorHAnsi" w:cs="Arial"/>
          <w:b/>
          <w:color w:val="FF0000"/>
          <w:lang w:val="en-US"/>
        </w:rPr>
        <w:t xml:space="preserve"> </w:t>
      </w:r>
      <w:r w:rsidRPr="001068AB">
        <w:rPr>
          <w:rFonts w:asciiTheme="majorHAnsi" w:hAnsiTheme="majorHAnsi" w:cs="Arial"/>
          <w:b/>
          <w:color w:val="FF0000"/>
          <w:u w:val="single"/>
          <w:lang w:val="en-US"/>
        </w:rPr>
        <w:t>)</w:t>
      </w:r>
    </w:p>
    <w:p w:rsidR="001005B4" w:rsidRPr="001068AB" w:rsidRDefault="001005B4" w:rsidP="008327F9">
      <w:pPr>
        <w:spacing w:after="0" w:line="240" w:lineRule="auto"/>
        <w:ind w:right="27"/>
        <w:jc w:val="both"/>
        <w:rPr>
          <w:rFonts w:asciiTheme="majorHAnsi" w:eastAsia="PMingLiU" w:hAnsiTheme="majorHAnsi" w:cs="Times New Roman"/>
          <w:lang w:val="en-GB" w:eastAsia="zh-TW"/>
        </w:rPr>
      </w:pPr>
    </w:p>
    <w:p w:rsidR="00532738" w:rsidRDefault="00532738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bCs/>
          <w:color w:val="FFFFFF" w:themeColor="background1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SABTU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6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Pr="001068AB">
        <w:rPr>
          <w:rFonts w:ascii="Tw Cen MT Condensed" w:hAnsi="Tw Cen MT Condensed"/>
          <w:b/>
          <w:sz w:val="24"/>
          <w:szCs w:val="24"/>
        </w:rPr>
        <w:t>PARIS</w:t>
      </w:r>
      <w:r w:rsidRPr="001068AB">
        <w:rPr>
          <w:rFonts w:ascii="Tw Cen MT Condensed" w:hAnsi="Tw Cen MT Condensed"/>
          <w:b/>
          <w:sz w:val="24"/>
          <w:szCs w:val="24"/>
          <w:lang w:val="en-US"/>
        </w:rPr>
        <w:t xml:space="preserve"> – </w:t>
      </w:r>
      <w:r>
        <w:rPr>
          <w:rFonts w:ascii="Tw Cen MT Condensed" w:hAnsi="Tw Cen MT Condensed"/>
          <w:b/>
          <w:sz w:val="24"/>
          <w:szCs w:val="24"/>
          <w:lang w:val="en-US"/>
        </w:rPr>
        <w:t>LONDON</w:t>
      </w:r>
      <w:r w:rsidR="004452D0">
        <w:rPr>
          <w:rFonts w:ascii="Tw Cen MT Condensed" w:hAnsi="Tw Cen MT Condensed"/>
          <w:b/>
          <w:sz w:val="24"/>
          <w:szCs w:val="24"/>
          <w:lang w:val="en-US"/>
        </w:rPr>
        <w:t xml:space="preserve"> </w:t>
      </w:r>
      <w:r w:rsidR="004452D0" w:rsidRPr="004452D0">
        <w:rPr>
          <w:rFonts w:ascii="Tw Cen MT Condensed" w:hAnsi="Tw Cen MT Condensed"/>
          <w:b/>
          <w:color w:val="FF0000"/>
          <w:sz w:val="24"/>
          <w:szCs w:val="24"/>
          <w:lang w:val="en-US"/>
        </w:rPr>
        <w:t>(</w:t>
      </w:r>
      <w:proofErr w:type="spellStart"/>
      <w:r w:rsidR="004452D0" w:rsidRPr="000C27C9">
        <w:rPr>
          <w:rFonts w:ascii="Tw Cen MT Condensed" w:hAnsi="Tw Cen MT Condensed"/>
          <w:color w:val="C00000"/>
          <w:lang w:val="en-US"/>
        </w:rPr>
        <w:t>M</w:t>
      </w:r>
      <w:r w:rsidR="004452D0">
        <w:rPr>
          <w:rFonts w:ascii="Tw Cen MT Condensed" w:hAnsi="Tw Cen MT Condensed"/>
          <w:color w:val="C00000"/>
          <w:lang w:val="en-US"/>
        </w:rPr>
        <w:t>akan</w:t>
      </w:r>
      <w:proofErr w:type="spellEnd"/>
      <w:r w:rsidR="004452D0"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="004452D0" w:rsidRPr="000C27C9">
        <w:rPr>
          <w:rFonts w:ascii="Tw Cen MT Condensed" w:hAnsi="Tw Cen MT Condensed"/>
          <w:color w:val="C00000"/>
          <w:lang w:val="en-US"/>
        </w:rPr>
        <w:t>P</w:t>
      </w:r>
      <w:r w:rsidR="004452D0">
        <w:rPr>
          <w:rFonts w:ascii="Tw Cen MT Condensed" w:hAnsi="Tw Cen MT Condensed"/>
          <w:color w:val="C00000"/>
          <w:lang w:val="en-US"/>
        </w:rPr>
        <w:t>agi</w:t>
      </w:r>
      <w:proofErr w:type="spellEnd"/>
      <w:r w:rsidR="004452D0" w:rsidRPr="000C27C9">
        <w:rPr>
          <w:rFonts w:ascii="Tw Cen MT Condensed" w:hAnsi="Tw Cen MT Condensed"/>
          <w:color w:val="C00000"/>
          <w:lang w:val="en-US"/>
        </w:rPr>
        <w:t>)</w:t>
      </w:r>
    </w:p>
    <w:p w:rsidR="000008CC" w:rsidRPr="001068AB" w:rsidRDefault="00E2566E" w:rsidP="008327F9">
      <w:pPr>
        <w:spacing w:after="0" w:line="240" w:lineRule="auto"/>
        <w:ind w:right="27"/>
        <w:jc w:val="both"/>
        <w:rPr>
          <w:rFonts w:asciiTheme="majorHAnsi" w:eastAsia="PMingLiU" w:hAnsiTheme="majorHAnsi" w:cs="HelveticaNeue LT 45 Light Regul"/>
          <w:color w:val="000000"/>
          <w:lang w:val="en-GB" w:eastAsia="zh-TW"/>
        </w:rPr>
      </w:pP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Hari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ini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meninggalkan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Paris,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068A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Calais</w:t>
      </w:r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untuk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melanjutkan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menggunakan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ferry.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Selama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±90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menit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perjalanan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Anda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akan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tiba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r w:rsidRPr="001068AB">
        <w:rPr>
          <w:rFonts w:asciiTheme="majorHAnsi" w:eastAsia="PMingLiU" w:hAnsiTheme="majorHAnsi" w:cs="HelveticaNeue LT 45 Light Regul"/>
          <w:b/>
          <w:color w:val="000000"/>
          <w:lang w:val="en-GB" w:eastAsia="zh-TW"/>
        </w:rPr>
        <w:t>Port of Dover</w:t>
      </w:r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, England.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Kemudian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menuju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ke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Bermalam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</w:t>
      </w:r>
      <w:proofErr w:type="spellStart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>di</w:t>
      </w:r>
      <w:proofErr w:type="spellEnd"/>
      <w:r w:rsidRPr="001068AB">
        <w:rPr>
          <w:rFonts w:asciiTheme="majorHAnsi" w:eastAsia="PMingLiU" w:hAnsiTheme="majorHAnsi" w:cs="HelveticaNeue LT 45 Light Regul"/>
          <w:color w:val="000000"/>
          <w:lang w:val="en-GB" w:eastAsia="zh-TW"/>
        </w:rPr>
        <w:t xml:space="preserve"> London.</w:t>
      </w:r>
    </w:p>
    <w:p w:rsidR="001068AB" w:rsidRPr="00B21035" w:rsidRDefault="001068AB" w:rsidP="008327F9">
      <w:pPr>
        <w:spacing w:after="0" w:line="240" w:lineRule="auto"/>
        <w:ind w:right="27"/>
        <w:jc w:val="both"/>
        <w:rPr>
          <w:rFonts w:asciiTheme="majorHAnsi" w:hAnsiTheme="majorHAnsi"/>
          <w:b/>
          <w:color w:val="215868" w:themeColor="accent5" w:themeShade="80"/>
          <w:lang w:val="en-US"/>
        </w:rPr>
      </w:pPr>
      <w:r w:rsidRPr="00B21035">
        <w:rPr>
          <w:rFonts w:asciiTheme="majorHAnsi" w:hAnsiTheme="majorHAnsi"/>
          <w:b/>
          <w:color w:val="215868" w:themeColor="accent5" w:themeShade="80"/>
          <w:lang w:val="en-US"/>
        </w:rPr>
        <w:t>HOTEL : HOLIDAY INN LONDON- BRENTFORD LOCK</w:t>
      </w:r>
    </w:p>
    <w:p w:rsidR="00E2566E" w:rsidRPr="001068AB" w:rsidRDefault="00E2566E" w:rsidP="008327F9">
      <w:pPr>
        <w:spacing w:after="0" w:line="240" w:lineRule="auto"/>
        <w:ind w:right="27"/>
        <w:jc w:val="both"/>
        <w:rPr>
          <w:rFonts w:asciiTheme="majorHAnsi" w:hAnsiTheme="majorHAnsi"/>
          <w:lang w:val="en-US"/>
        </w:rPr>
      </w:pPr>
    </w:p>
    <w:p w:rsidR="00E2566E" w:rsidRPr="000C27C9" w:rsidRDefault="00E2566E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sz w:val="24"/>
          <w:szCs w:val="24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MINGGU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7</w:t>
      </w:r>
      <w:r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Pr="00D73FF3">
        <w:rPr>
          <w:rFonts w:ascii="Tw Cen MT Condensed" w:hAnsi="Tw Cen MT Condensed"/>
          <w:b/>
          <w:bCs/>
          <w:color w:val="FFFFFF" w:themeColor="background1"/>
          <w:sz w:val="24"/>
          <w:szCs w:val="24"/>
        </w:rPr>
        <w:t xml:space="preserve"> </w:t>
      </w:r>
      <w:r w:rsidRPr="000C27C9">
        <w:rPr>
          <w:rFonts w:ascii="Tw Cen MT Condensed" w:hAnsi="Tw Cen MT Condensed"/>
          <w:b/>
          <w:sz w:val="24"/>
          <w:szCs w:val="24"/>
          <w:lang w:val="en-US"/>
        </w:rPr>
        <w:t>LONDON</w:t>
      </w:r>
      <w:r>
        <w:rPr>
          <w:rFonts w:ascii="Tw Cen MT Condensed" w:hAnsi="Tw Cen MT Condensed"/>
          <w:color w:val="C00000"/>
          <w:lang w:val="en-US"/>
        </w:rPr>
        <w:t xml:space="preserve">    </w:t>
      </w:r>
      <w:r w:rsidRPr="000C27C9">
        <w:rPr>
          <w:rFonts w:ascii="Tw Cen MT Condensed" w:hAnsi="Tw Cen MT Condensed"/>
          <w:color w:val="C00000"/>
          <w:lang w:val="en-US"/>
        </w:rPr>
        <w:t>(</w:t>
      </w:r>
      <w:proofErr w:type="spellStart"/>
      <w:r w:rsidRPr="000C27C9">
        <w:rPr>
          <w:rFonts w:ascii="Tw Cen MT Condensed" w:hAnsi="Tw Cen MT Condensed"/>
          <w:color w:val="C00000"/>
          <w:lang w:val="en-US"/>
        </w:rPr>
        <w:t>M</w:t>
      </w:r>
      <w:r>
        <w:rPr>
          <w:rFonts w:ascii="Tw Cen MT Condensed" w:hAnsi="Tw Cen MT Condensed"/>
          <w:color w:val="C00000"/>
          <w:lang w:val="en-US"/>
        </w:rPr>
        <w:t>akan</w:t>
      </w:r>
      <w:proofErr w:type="spellEnd"/>
      <w:r>
        <w:rPr>
          <w:rFonts w:ascii="Tw Cen MT Condensed" w:hAnsi="Tw Cen MT Condensed"/>
          <w:color w:val="C00000"/>
          <w:lang w:val="en-US"/>
        </w:rPr>
        <w:t xml:space="preserve"> </w:t>
      </w:r>
      <w:proofErr w:type="spellStart"/>
      <w:r w:rsidRPr="000C27C9">
        <w:rPr>
          <w:rFonts w:ascii="Tw Cen MT Condensed" w:hAnsi="Tw Cen MT Condensed"/>
          <w:color w:val="C00000"/>
          <w:lang w:val="en-US"/>
        </w:rPr>
        <w:t>P</w:t>
      </w:r>
      <w:r>
        <w:rPr>
          <w:rFonts w:ascii="Tw Cen MT Condensed" w:hAnsi="Tw Cen MT Condensed"/>
          <w:color w:val="C00000"/>
          <w:lang w:val="en-US"/>
        </w:rPr>
        <w:t>agi</w:t>
      </w:r>
      <w:proofErr w:type="spellEnd"/>
      <w:r w:rsidRPr="000C27C9">
        <w:rPr>
          <w:rFonts w:ascii="Tw Cen MT Condensed" w:hAnsi="Tw Cen MT Condensed"/>
          <w:color w:val="C00000"/>
          <w:lang w:val="en-US"/>
        </w:rPr>
        <w:t>)</w:t>
      </w:r>
    </w:p>
    <w:p w:rsidR="00E2566E" w:rsidRDefault="00E2566E" w:rsidP="008327F9">
      <w:pPr>
        <w:spacing w:after="0" w:line="240" w:lineRule="auto"/>
        <w:ind w:right="27"/>
        <w:jc w:val="both"/>
        <w:rPr>
          <w:rFonts w:asciiTheme="majorHAnsi" w:hAnsiTheme="majorHAnsi"/>
          <w:b/>
          <w:lang w:val="en-US"/>
        </w:rPr>
      </w:pP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Setelah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sarapan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,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Anda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akan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diajak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melewati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berbagai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objek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wisata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terkenal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sz w:val="20"/>
          <w:szCs w:val="20"/>
          <w:lang w:val="en-US"/>
        </w:rPr>
        <w:t>di</w:t>
      </w:r>
      <w:proofErr w:type="spellEnd"/>
      <w:r w:rsidRPr="00B21035">
        <w:rPr>
          <w:rFonts w:asciiTheme="majorHAnsi" w:hAnsiTheme="majorHAnsi"/>
          <w:sz w:val="20"/>
          <w:szCs w:val="20"/>
          <w:lang w:val="en-US"/>
        </w:rPr>
        <w:t xml:space="preserve"> London : </w:t>
      </w:r>
      <w:r w:rsidRPr="00B21035">
        <w:rPr>
          <w:rFonts w:asciiTheme="majorHAnsi" w:hAnsiTheme="majorHAnsi"/>
          <w:b/>
          <w:sz w:val="20"/>
          <w:szCs w:val="20"/>
          <w:lang w:val="en-US"/>
        </w:rPr>
        <w:t xml:space="preserve">BIG </w:t>
      </w:r>
      <w:r w:rsidRPr="00B21035">
        <w:rPr>
          <w:rFonts w:asciiTheme="majorHAnsi" w:hAnsiTheme="majorHAnsi"/>
          <w:b/>
          <w:lang w:val="en-US"/>
        </w:rPr>
        <w:t>BEN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HOUSE OF PARLIAMENT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WESTMINSTER ABBEY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10 DOWNING STREET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WHITEHALL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ST. JAMES' PARK</w:t>
      </w:r>
      <w:r w:rsidRPr="00B21035">
        <w:rPr>
          <w:rFonts w:asciiTheme="majorHAnsi" w:hAnsiTheme="majorHAnsi"/>
          <w:lang w:val="en-US"/>
        </w:rPr>
        <w:t xml:space="preserve">, </w:t>
      </w:r>
      <w:r w:rsidRPr="00B21035">
        <w:rPr>
          <w:rFonts w:asciiTheme="majorHAnsi" w:hAnsiTheme="majorHAnsi"/>
          <w:b/>
          <w:lang w:val="en-US"/>
        </w:rPr>
        <w:t>BUCKINGHAM PALACE &amp; RIVER THAMES</w:t>
      </w:r>
      <w:r w:rsidRPr="00B21035">
        <w:rPr>
          <w:rFonts w:asciiTheme="majorHAnsi" w:hAnsiTheme="majorHAnsi"/>
          <w:lang w:val="en-US"/>
        </w:rPr>
        <w:t xml:space="preserve">. </w:t>
      </w:r>
      <w:proofErr w:type="spellStart"/>
      <w:r w:rsidRPr="00B21035">
        <w:rPr>
          <w:rFonts w:asciiTheme="majorHAnsi" w:hAnsiTheme="majorHAnsi"/>
          <w:lang w:val="en-US"/>
        </w:rPr>
        <w:t>Dilanjutkan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mengunjungi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r w:rsidRPr="00B21035">
        <w:rPr>
          <w:rFonts w:asciiTheme="majorHAnsi" w:hAnsiTheme="majorHAnsi"/>
          <w:b/>
          <w:lang w:val="en-US"/>
        </w:rPr>
        <w:t>BRITISH MUSEUM</w:t>
      </w:r>
      <w:r w:rsidRPr="00B21035">
        <w:rPr>
          <w:rFonts w:asciiTheme="majorHAnsi" w:hAnsiTheme="majorHAnsi"/>
          <w:lang w:val="en-US"/>
        </w:rPr>
        <w:t xml:space="preserve"> &amp; </w:t>
      </w:r>
      <w:proofErr w:type="spellStart"/>
      <w:r w:rsidRPr="00B21035">
        <w:rPr>
          <w:rFonts w:asciiTheme="majorHAnsi" w:hAnsiTheme="majorHAnsi"/>
          <w:lang w:val="en-US"/>
        </w:rPr>
        <w:t>jika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waktu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memungkinkan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Anda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akan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mengunjungi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r w:rsidRPr="00B21035">
        <w:rPr>
          <w:rFonts w:asciiTheme="majorHAnsi" w:hAnsiTheme="majorHAnsi"/>
          <w:b/>
          <w:lang w:val="en-US"/>
        </w:rPr>
        <w:t>ST. PAUL'S CHATEDRAL</w:t>
      </w:r>
      <w:r w:rsidRPr="00B21035">
        <w:rPr>
          <w:rFonts w:asciiTheme="majorHAnsi" w:hAnsiTheme="majorHAnsi"/>
          <w:lang w:val="en-US"/>
        </w:rPr>
        <w:t xml:space="preserve">. </w:t>
      </w:r>
      <w:proofErr w:type="spellStart"/>
      <w:r w:rsidRPr="00B21035">
        <w:rPr>
          <w:rFonts w:asciiTheme="majorHAnsi" w:hAnsiTheme="majorHAnsi"/>
          <w:lang w:val="en-US"/>
        </w:rPr>
        <w:t>Anda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juga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dapat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menikmati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lang w:val="en-US"/>
        </w:rPr>
        <w:t>pemandangan</w:t>
      </w:r>
      <w:proofErr w:type="spellEnd"/>
      <w:r w:rsidRPr="00B21035">
        <w:rPr>
          <w:rFonts w:asciiTheme="majorHAnsi" w:hAnsiTheme="majorHAnsi"/>
          <w:lang w:val="en-US"/>
        </w:rPr>
        <w:t xml:space="preserve"> </w:t>
      </w:r>
      <w:r w:rsidRPr="00B21035">
        <w:rPr>
          <w:rFonts w:asciiTheme="majorHAnsi" w:hAnsiTheme="majorHAnsi"/>
          <w:b/>
          <w:lang w:val="en-US"/>
        </w:rPr>
        <w:t>TOWER BRIDGE &amp; TOWER OF LONDON.</w:t>
      </w:r>
    </w:p>
    <w:p w:rsidR="00B21035" w:rsidRPr="00B21035" w:rsidRDefault="00B21035" w:rsidP="008327F9">
      <w:pPr>
        <w:spacing w:after="0" w:line="240" w:lineRule="auto"/>
        <w:ind w:right="27"/>
        <w:jc w:val="both"/>
        <w:rPr>
          <w:rFonts w:asciiTheme="majorHAnsi" w:hAnsiTheme="majorHAnsi"/>
          <w:color w:val="215868" w:themeColor="accent5" w:themeShade="80"/>
          <w:lang w:val="en-US"/>
        </w:rPr>
      </w:pPr>
      <w:r w:rsidRPr="00B21035">
        <w:rPr>
          <w:rFonts w:asciiTheme="majorHAnsi" w:hAnsiTheme="majorHAnsi"/>
          <w:b/>
          <w:color w:val="215868" w:themeColor="accent5" w:themeShade="80"/>
          <w:lang w:val="en-US"/>
        </w:rPr>
        <w:t xml:space="preserve">HOTEL : HOLIDAY INN LONDON – BRENTFORD LOCK, IBIS LONDON WEMBLEY </w:t>
      </w:r>
      <w:proofErr w:type="spellStart"/>
      <w:r w:rsidRPr="00B21035">
        <w:rPr>
          <w:rFonts w:asciiTheme="majorHAnsi" w:hAnsiTheme="majorHAnsi"/>
          <w:b/>
          <w:color w:val="215868" w:themeColor="accent5" w:themeShade="80"/>
          <w:lang w:val="en-US"/>
        </w:rPr>
        <w:t>atau</w:t>
      </w:r>
      <w:proofErr w:type="spellEnd"/>
      <w:r w:rsidRPr="00B21035">
        <w:rPr>
          <w:rFonts w:asciiTheme="majorHAnsi" w:hAnsiTheme="majorHAnsi"/>
          <w:b/>
          <w:color w:val="215868" w:themeColor="accent5" w:themeShade="80"/>
          <w:lang w:val="en-US"/>
        </w:rPr>
        <w:t xml:space="preserve"> </w:t>
      </w:r>
      <w:proofErr w:type="spellStart"/>
      <w:r w:rsidRPr="00B21035">
        <w:rPr>
          <w:rFonts w:asciiTheme="majorHAnsi" w:hAnsiTheme="majorHAnsi"/>
          <w:b/>
          <w:color w:val="215868" w:themeColor="accent5" w:themeShade="80"/>
          <w:lang w:val="en-US"/>
        </w:rPr>
        <w:t>setaraf</w:t>
      </w:r>
      <w:proofErr w:type="spellEnd"/>
    </w:p>
    <w:p w:rsidR="00B21035" w:rsidRDefault="00B21035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</w:pPr>
    </w:p>
    <w:p w:rsidR="0063245D" w:rsidRPr="0016670A" w:rsidRDefault="003D0C5D" w:rsidP="008327F9">
      <w:pPr>
        <w:spacing w:after="0" w:line="240" w:lineRule="auto"/>
        <w:ind w:right="27"/>
        <w:jc w:val="both"/>
        <w:rPr>
          <w:rFonts w:ascii="Tw Cen MT Condensed" w:hAnsi="Tw Cen MT Condensed" w:cs="Arial"/>
          <w:color w:val="C00000"/>
          <w:lang w:val="en-US"/>
        </w:rPr>
      </w:pP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SENIN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/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HARI 0</w:t>
      </w:r>
      <w:r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  <w:lang w:val="en-US"/>
        </w:rPr>
        <w:t>8</w:t>
      </w:r>
      <w:r w:rsidR="008A4316" w:rsidRPr="00EF596E">
        <w:rPr>
          <w:rFonts w:ascii="Tw Cen MT Condensed" w:hAnsi="Tw Cen MT Condensed"/>
          <w:b/>
          <w:bCs/>
          <w:color w:val="FFFFFF" w:themeColor="background1"/>
          <w:sz w:val="24"/>
          <w:szCs w:val="24"/>
          <w:shd w:val="clear" w:color="auto" w:fill="215868" w:themeFill="accent5" w:themeFillShade="80"/>
        </w:rPr>
        <w:t>:</w:t>
      </w:r>
      <w:r w:rsidR="008A4316" w:rsidRPr="00EF596E">
        <w:rPr>
          <w:rFonts w:ascii="Tw Cen MT Condensed" w:hAnsi="Tw Cen MT Condensed"/>
          <w:b/>
          <w:bCs/>
          <w:color w:val="215868" w:themeColor="accent5" w:themeShade="80"/>
          <w:sz w:val="24"/>
          <w:szCs w:val="24"/>
          <w:shd w:val="clear" w:color="auto" w:fill="215868" w:themeFill="accent5" w:themeFillShade="80"/>
          <w:lang w:val="en-US"/>
        </w:rPr>
        <w:t>_</w:t>
      </w:r>
      <w:r w:rsidR="00B82F5F" w:rsidRPr="0016670A">
        <w:rPr>
          <w:rFonts w:ascii="Tw Cen MT Condensed" w:hAnsi="Tw Cen MT Condensed"/>
          <w:b/>
          <w:bCs/>
          <w:color w:val="FFFFFF" w:themeColor="background1"/>
        </w:rPr>
        <w:t xml:space="preserve"> </w:t>
      </w:r>
      <w:r w:rsidR="008A4316">
        <w:rPr>
          <w:rFonts w:ascii="Tw Cen MT Condensed" w:hAnsi="Tw Cen MT Condensed"/>
          <w:b/>
          <w:lang w:val="en-US"/>
        </w:rPr>
        <w:t>LONDON - DEPARTURE</w:t>
      </w:r>
      <w:r w:rsidR="00A8236B" w:rsidRPr="0016670A">
        <w:rPr>
          <w:rFonts w:ascii="Tw Cen MT Condensed" w:hAnsi="Tw Cen MT Condensed"/>
          <w:b/>
        </w:rPr>
        <w:t xml:space="preserve">   </w:t>
      </w:r>
      <w:r w:rsidR="00A8236B" w:rsidRPr="0016670A">
        <w:rPr>
          <w:rFonts w:ascii="Tw Cen MT Condensed" w:hAnsi="Tw Cen MT Condensed" w:cs="Arial"/>
          <w:color w:val="C00000"/>
        </w:rPr>
        <w:t>(Makan Pagi</w:t>
      </w:r>
      <w:r w:rsidR="00A8236B" w:rsidRPr="0016670A">
        <w:rPr>
          <w:rFonts w:ascii="Tw Cen MT Condensed" w:hAnsi="Tw Cen MT Condensed" w:cs="Arial"/>
          <w:color w:val="C00000"/>
          <w:lang w:val="en-US"/>
        </w:rPr>
        <w:t>)</w:t>
      </w:r>
      <w:r w:rsidR="003F389E">
        <w:rPr>
          <w:rFonts w:ascii="Tw Cen MT Condensed" w:hAnsi="Tw Cen MT Condensed" w:cs="Arial"/>
          <w:color w:val="C00000"/>
          <w:lang w:val="en-US"/>
        </w:rPr>
        <w:tab/>
      </w:r>
    </w:p>
    <w:p w:rsidR="003D0C5D" w:rsidRPr="00B21035" w:rsidRDefault="008A4316" w:rsidP="008327F9">
      <w:pPr>
        <w:spacing w:after="0" w:line="240" w:lineRule="auto"/>
        <w:ind w:right="27"/>
        <w:rPr>
          <w:rFonts w:asciiTheme="majorHAnsi" w:hAnsiTheme="majorHAnsi"/>
          <w:lang w:val="en-US"/>
        </w:rPr>
      </w:pPr>
      <w:proofErr w:type="spellStart"/>
      <w:r w:rsidRPr="00B21035">
        <w:rPr>
          <w:rFonts w:asciiTheme="majorHAnsi" w:hAnsiTheme="majorHAnsi" w:cs="HelveticaNeue LT 45 Light Regul"/>
          <w:lang w:val="en-US"/>
        </w:rPr>
        <w:t>Acara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bebas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hingga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waktu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penjemputan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kembali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</w:t>
      </w:r>
      <w:proofErr w:type="spellStart"/>
      <w:r w:rsidRPr="00B21035">
        <w:rPr>
          <w:rFonts w:asciiTheme="majorHAnsi" w:hAnsiTheme="majorHAnsi" w:cs="HelveticaNeue LT 45 Light Regul"/>
          <w:lang w:val="en-US"/>
        </w:rPr>
        <w:t>ke</w:t>
      </w:r>
      <w:proofErr w:type="spellEnd"/>
      <w:r w:rsidRPr="00B21035">
        <w:rPr>
          <w:rFonts w:asciiTheme="majorHAnsi" w:hAnsiTheme="majorHAnsi" w:cs="HelveticaNeue LT 45 Light Regul"/>
          <w:lang w:val="en-US"/>
        </w:rPr>
        <w:t xml:space="preserve"> Airport</w:t>
      </w:r>
      <w:r w:rsidR="006F34F8" w:rsidRPr="00B21035">
        <w:rPr>
          <w:rFonts w:asciiTheme="majorHAnsi" w:hAnsiTheme="majorHAnsi"/>
          <w:lang w:val="en-US"/>
        </w:rPr>
        <w:t xml:space="preserve"> </w:t>
      </w:r>
      <w:r w:rsidR="00E2566E" w:rsidRPr="00B21035">
        <w:rPr>
          <w:rFonts w:asciiTheme="majorHAnsi" w:hAnsiTheme="majorHAnsi"/>
          <w:lang w:val="en-US"/>
        </w:rPr>
        <w:t>.</w:t>
      </w:r>
    </w:p>
    <w:p w:rsidR="004452D0" w:rsidRDefault="004452D0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sz w:val="18"/>
          <w:lang w:val="en-US"/>
        </w:rPr>
      </w:pPr>
    </w:p>
    <w:p w:rsidR="00F83EE6" w:rsidRPr="006365AC" w:rsidRDefault="00164D71" w:rsidP="008327F9">
      <w:pPr>
        <w:spacing w:after="0" w:line="240" w:lineRule="auto"/>
        <w:ind w:right="27"/>
        <w:jc w:val="both"/>
        <w:rPr>
          <w:rFonts w:ascii="Tw Cen MT Condensed" w:hAnsi="Tw Cen MT Condensed"/>
          <w:b/>
          <w:sz w:val="18"/>
          <w:lang w:val="en-US"/>
        </w:rPr>
      </w:pPr>
      <w:r w:rsidRPr="00164D71">
        <w:rPr>
          <w:rFonts w:ascii="Tw Cen MT Condensed" w:hAnsi="Tw Cen MT Condensed"/>
          <w:noProof/>
          <w:color w:val="FFFF00"/>
          <w:sz w:val="28"/>
          <w:szCs w:val="28"/>
          <w:lang w:val="en-US"/>
        </w:rPr>
        <w:pict>
          <v:rect id="Rectangle 296" o:spid="_x0000_s1068" style="position:absolute;left:0;text-align:left;margin-left:-.45pt;margin-top:6pt;width:523.45pt;height:19.2pt;z-index:-251346944;visibility:visible;mso-height-relative:margin;v-text-anchor:middle" fillcolor="#205867 [1608]" strokecolor="#daeef3 [664]" strokeweight="2pt"/>
        </w:pict>
      </w:r>
    </w:p>
    <w:p w:rsidR="003F114D" w:rsidRPr="00477155" w:rsidRDefault="007323C9" w:rsidP="00477155">
      <w:pPr>
        <w:spacing w:after="0" w:line="240" w:lineRule="auto"/>
        <w:ind w:right="19"/>
        <w:jc w:val="center"/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</w:pP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HARGA TUR UNTUK</w:t>
      </w:r>
      <w:r w:rsidR="009A557C" w:rsidRPr="008A4316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 xml:space="preserve"> </w:t>
      </w:r>
      <w:r w:rsidR="00477155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>6</w:t>
      </w:r>
      <w:r w:rsidR="00686C32">
        <w:rPr>
          <w:rFonts w:ascii="Tw Cen MT Condensed" w:eastAsia="Adobe Gothic Std B" w:hAnsi="Tw Cen MT Condensed"/>
          <w:b/>
          <w:color w:val="FFFF00"/>
          <w:sz w:val="28"/>
          <w:szCs w:val="28"/>
          <w:lang w:val="en-US"/>
        </w:rPr>
        <w:t xml:space="preserve">/8 </w:t>
      </w:r>
      <w:r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HARI (per PAX/PAKET</w:t>
      </w:r>
      <w:r w:rsidR="00E81090" w:rsidRPr="008A4316">
        <w:rPr>
          <w:rFonts w:ascii="Tw Cen MT Condensed" w:eastAsia="Adobe Gothic Std B" w:hAnsi="Tw Cen MT Condensed"/>
          <w:b/>
          <w:color w:val="FFFF00"/>
          <w:sz w:val="28"/>
          <w:szCs w:val="28"/>
        </w:rPr>
        <w:t>)</w:t>
      </w:r>
    </w:p>
    <w:p w:rsidR="00477155" w:rsidRDefault="00477155" w:rsidP="003F114D">
      <w:pPr>
        <w:tabs>
          <w:tab w:val="left" w:pos="3300"/>
        </w:tabs>
        <w:spacing w:after="0" w:line="240" w:lineRule="auto"/>
        <w:jc w:val="center"/>
        <w:rPr>
          <w:rFonts w:ascii="Tw Cen MT Condensed" w:eastAsia="Adobe Gothic Std B" w:hAnsi="Tw Cen MT Condensed"/>
          <w:b/>
          <w:color w:val="0070C0"/>
          <w:sz w:val="24"/>
          <w:szCs w:val="24"/>
          <w:lang w:val="en-US"/>
        </w:rPr>
      </w:pPr>
    </w:p>
    <w:tbl>
      <w:tblPr>
        <w:tblW w:w="0" w:type="auto"/>
        <w:jc w:val="center"/>
        <w:tblInd w:w="-204" w:type="dxa"/>
        <w:tblBorders>
          <w:top w:val="single" w:sz="18" w:space="0" w:color="215868" w:themeColor="accent5" w:themeShade="80"/>
          <w:left w:val="single" w:sz="18" w:space="0" w:color="215868" w:themeColor="accent5" w:themeShade="80"/>
          <w:bottom w:val="single" w:sz="18" w:space="0" w:color="215868" w:themeColor="accent5" w:themeShade="80"/>
          <w:right w:val="single" w:sz="18" w:space="0" w:color="215868" w:themeColor="accent5" w:themeShade="80"/>
          <w:insideH w:val="single" w:sz="2" w:space="0" w:color="215868" w:themeColor="accent5" w:themeShade="80"/>
          <w:insideV w:val="single" w:sz="2" w:space="0" w:color="215868" w:themeColor="accent5" w:themeShade="80"/>
        </w:tblBorders>
        <w:tblLook w:val="04A0"/>
      </w:tblPr>
      <w:tblGrid>
        <w:gridCol w:w="1987"/>
        <w:gridCol w:w="2611"/>
        <w:gridCol w:w="2012"/>
        <w:gridCol w:w="1910"/>
        <w:gridCol w:w="1953"/>
      </w:tblGrid>
      <w:tr w:rsidR="00686C32" w:rsidRPr="006365AC" w:rsidTr="00686C32">
        <w:trPr>
          <w:trHeight w:val="324"/>
          <w:jc w:val="center"/>
        </w:trPr>
        <w:tc>
          <w:tcPr>
            <w:tcW w:w="1987" w:type="dxa"/>
            <w:tcBorders>
              <w:top w:val="single" w:sz="18" w:space="0" w:color="215868" w:themeColor="accent5" w:themeShade="80"/>
              <w:bottom w:val="single" w:sz="2" w:space="0" w:color="FFFF00"/>
              <w:right w:val="single" w:sz="4" w:space="0" w:color="FFFF00"/>
            </w:tcBorders>
            <w:shd w:val="clear" w:color="auto" w:fill="215868" w:themeFill="accent5" w:themeFillShade="80"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4623" w:type="dxa"/>
            <w:gridSpan w:val="2"/>
            <w:tcBorders>
              <w:top w:val="single" w:sz="18" w:space="0" w:color="215868" w:themeColor="accent5" w:themeShade="80"/>
              <w:left w:val="single" w:sz="4" w:space="0" w:color="FFFF00"/>
              <w:bottom w:val="single" w:sz="2" w:space="0" w:color="FFFF00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ADULT</w:t>
            </w:r>
          </w:p>
        </w:tc>
        <w:tc>
          <w:tcPr>
            <w:tcW w:w="3863" w:type="dxa"/>
            <w:gridSpan w:val="2"/>
            <w:tcBorders>
              <w:top w:val="single" w:sz="18" w:space="0" w:color="215868" w:themeColor="accent5" w:themeShade="80"/>
              <w:left w:val="single" w:sz="2" w:space="0" w:color="FFFF00"/>
              <w:bottom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CHILD (2-11 Y.O.)</w:t>
            </w:r>
          </w:p>
        </w:tc>
      </w:tr>
      <w:tr w:rsidR="00686C32" w:rsidRPr="006365AC" w:rsidTr="00686C32">
        <w:trPr>
          <w:trHeight w:val="395"/>
          <w:jc w:val="center"/>
        </w:trPr>
        <w:tc>
          <w:tcPr>
            <w:tcW w:w="1987" w:type="dxa"/>
            <w:tcBorders>
              <w:top w:val="single" w:sz="2" w:space="0" w:color="FFFF00"/>
              <w:bottom w:val="nil"/>
              <w:right w:val="single" w:sz="4" w:space="0" w:color="FFFF00"/>
            </w:tcBorders>
            <w:shd w:val="clear" w:color="auto" w:fill="215868" w:themeFill="accent5" w:themeFillShade="80"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</w:p>
        </w:tc>
        <w:tc>
          <w:tcPr>
            <w:tcW w:w="2611" w:type="dxa"/>
            <w:tcBorders>
              <w:top w:val="single" w:sz="2" w:space="0" w:color="FFFF00"/>
              <w:left w:val="single" w:sz="4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TWIN</w:t>
            </w:r>
          </w:p>
        </w:tc>
        <w:tc>
          <w:tcPr>
            <w:tcW w:w="2012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</w:rPr>
              <w:t>SINGLE</w:t>
            </w: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 xml:space="preserve"> SUPP</w:t>
            </w:r>
          </w:p>
        </w:tc>
        <w:tc>
          <w:tcPr>
            <w:tcW w:w="1910" w:type="dxa"/>
            <w:tcBorders>
              <w:top w:val="single" w:sz="2" w:space="0" w:color="FFFF00"/>
              <w:left w:val="single" w:sz="2" w:space="0" w:color="FFFF00"/>
              <w:bottom w:val="nil"/>
              <w:right w:val="single" w:sz="2" w:space="0" w:color="FFFF00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(1A+1C)</w:t>
            </w:r>
          </w:p>
        </w:tc>
        <w:tc>
          <w:tcPr>
            <w:tcW w:w="1953" w:type="dxa"/>
            <w:tcBorders>
              <w:top w:val="single" w:sz="2" w:space="0" w:color="FFFF00"/>
              <w:left w:val="single" w:sz="2" w:space="0" w:color="FFFF00"/>
              <w:bottom w:val="nil"/>
            </w:tcBorders>
            <w:shd w:val="clear" w:color="auto" w:fill="215868" w:themeFill="accent5" w:themeFillShade="80"/>
            <w:vAlign w:val="center"/>
            <w:hideMark/>
          </w:tcPr>
          <w:p w:rsidR="00686C32" w:rsidRPr="005C71C8" w:rsidRDefault="00686C32" w:rsidP="00686C32">
            <w:pPr>
              <w:tabs>
                <w:tab w:val="left" w:pos="2085"/>
              </w:tabs>
              <w:spacing w:after="0" w:line="240" w:lineRule="auto"/>
              <w:jc w:val="center"/>
              <w:rPr>
                <w:rFonts w:ascii="Tw Cen MT Condensed" w:hAnsi="Tw Cen MT Condensed"/>
                <w:color w:val="FFFF00"/>
                <w:sz w:val="28"/>
                <w:szCs w:val="28"/>
                <w:lang w:val="en-US"/>
              </w:rPr>
            </w:pPr>
            <w:r w:rsidRPr="005C71C8">
              <w:rPr>
                <w:rFonts w:ascii="Tw Cen MT Condensed" w:hAnsi="Tw Cen MT Condensed"/>
                <w:b/>
                <w:color w:val="FFFF00"/>
                <w:sz w:val="28"/>
                <w:szCs w:val="28"/>
                <w:lang w:val="en-US"/>
              </w:rPr>
              <w:t>NO BED</w:t>
            </w:r>
          </w:p>
        </w:tc>
      </w:tr>
      <w:tr w:rsidR="00686C32" w:rsidRPr="006365AC" w:rsidTr="00874841">
        <w:trPr>
          <w:trHeight w:val="648"/>
          <w:jc w:val="center"/>
        </w:trPr>
        <w:tc>
          <w:tcPr>
            <w:tcW w:w="1987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</w:tcPr>
          <w:p w:rsidR="00686C32" w:rsidRPr="007F5F41" w:rsidRDefault="001005B4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</w:t>
            </w:r>
            <w:r w:rsidR="00686C32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 </w:t>
            </w:r>
            <w:r w:rsidR="00686C32"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  <w:r w:rsidR="00686C32"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t xml:space="preserve"> </w:t>
            </w:r>
            <w:r w:rsidR="00686C32">
              <w:rPr>
                <w:rFonts w:ascii="Tw Cen MT Condensed" w:hAnsi="Tw Cen MT Condensed"/>
                <w:b/>
                <w:sz w:val="20"/>
                <w:szCs w:val="20"/>
                <w:lang w:val="en-US"/>
              </w:rPr>
              <w:br/>
            </w:r>
            <w:r w:rsidR="00686C32" w:rsidRPr="00686C32">
              <w:rPr>
                <w:rFonts w:ascii="Tw Cen MT Condensed" w:hAnsi="Tw Cen MT Condensed"/>
                <w:b/>
                <w:color w:val="FF0000"/>
                <w:sz w:val="19"/>
                <w:szCs w:val="19"/>
                <w:lang w:val="en-US"/>
              </w:rPr>
              <w:t xml:space="preserve">IN </w:t>
            </w:r>
            <w:r>
              <w:rPr>
                <w:rFonts w:ascii="Tw Cen MT Condensed" w:hAnsi="Tw Cen MT Condensed"/>
                <w:b/>
                <w:color w:val="FF0000"/>
                <w:sz w:val="19"/>
                <w:szCs w:val="19"/>
                <w:lang w:val="en-US"/>
              </w:rPr>
              <w:t>AMS</w:t>
            </w:r>
            <w:r w:rsidR="00686C32" w:rsidRPr="00686C32">
              <w:rPr>
                <w:rFonts w:ascii="Tw Cen MT Condensed" w:hAnsi="Tw Cen MT Condensed"/>
                <w:b/>
                <w:color w:val="FF0000"/>
                <w:sz w:val="19"/>
                <w:szCs w:val="19"/>
                <w:lang w:val="en-US"/>
              </w:rPr>
              <w:t xml:space="preserve"> OUT </w:t>
            </w:r>
            <w:r>
              <w:rPr>
                <w:rFonts w:ascii="Tw Cen MT Condensed" w:hAnsi="Tw Cen MT Condensed"/>
                <w:b/>
                <w:color w:val="FF0000"/>
                <w:sz w:val="19"/>
                <w:szCs w:val="19"/>
                <w:lang w:val="en-US"/>
              </w:rPr>
              <w:t>PARIS</w:t>
            </w:r>
          </w:p>
        </w:tc>
        <w:tc>
          <w:tcPr>
            <w:tcW w:w="2611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FFFF00"/>
            <w:vAlign w:val="center"/>
            <w:hideMark/>
          </w:tcPr>
          <w:p w:rsidR="00686C32" w:rsidRPr="001200BA" w:rsidRDefault="00686C32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.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4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90</w:t>
            </w:r>
          </w:p>
        </w:tc>
        <w:tc>
          <w:tcPr>
            <w:tcW w:w="2012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4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.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25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  <w:tc>
          <w:tcPr>
            <w:tcW w:w="1910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.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4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90</w:t>
            </w:r>
          </w:p>
        </w:tc>
        <w:tc>
          <w:tcPr>
            <w:tcW w:w="1953" w:type="dxa"/>
            <w:tcBorders>
              <w:top w:val="nil"/>
              <w:bottom w:val="single" w:sz="6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Pr="001200BA" w:rsidRDefault="00686C32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6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.</w:t>
            </w:r>
            <w:r w:rsidR="001005B4"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09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0</w:t>
            </w:r>
          </w:p>
        </w:tc>
      </w:tr>
      <w:tr w:rsidR="00686C32" w:rsidRPr="006365AC" w:rsidTr="00874841">
        <w:trPr>
          <w:trHeight w:val="648"/>
          <w:jc w:val="center"/>
        </w:trPr>
        <w:tc>
          <w:tcPr>
            <w:tcW w:w="1987" w:type="dxa"/>
            <w:tcBorders>
              <w:top w:val="single" w:sz="6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</w:tcPr>
          <w:p w:rsidR="00686C32" w:rsidRPr="001005B4" w:rsidRDefault="00686C32" w:rsidP="001005B4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</w:pP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 xml:space="preserve">8 </w:t>
            </w:r>
            <w:r>
              <w:rPr>
                <w:rFonts w:ascii="Tw Cen MT Condensed" w:hAnsi="Tw Cen MT Condensed"/>
                <w:b/>
                <w:sz w:val="28"/>
                <w:szCs w:val="28"/>
                <w:lang w:val="en-US"/>
              </w:rPr>
              <w:t>DAYS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br/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IN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1005B4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AMS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OUT</w:t>
            </w:r>
            <w:r w:rsidRPr="007F5F41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1005B4">
              <w:rPr>
                <w:rFonts w:ascii="Tw Cen MT Condensed" w:hAnsi="Tw Cen MT Condensed"/>
                <w:b/>
                <w:color w:val="FF0000"/>
                <w:sz w:val="20"/>
                <w:szCs w:val="20"/>
                <w:lang w:val="en-US"/>
              </w:rPr>
              <w:t>LONDON</w:t>
            </w:r>
          </w:p>
        </w:tc>
        <w:tc>
          <w:tcPr>
            <w:tcW w:w="2611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11.120</w:t>
            </w:r>
          </w:p>
        </w:tc>
        <w:tc>
          <w:tcPr>
            <w:tcW w:w="2012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5.950</w:t>
            </w:r>
          </w:p>
        </w:tc>
        <w:tc>
          <w:tcPr>
            <w:tcW w:w="1910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  <w:right w:val="single" w:sz="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11.120</w:t>
            </w:r>
          </w:p>
        </w:tc>
        <w:tc>
          <w:tcPr>
            <w:tcW w:w="1953" w:type="dxa"/>
            <w:tcBorders>
              <w:top w:val="single" w:sz="6" w:space="0" w:color="215868" w:themeColor="accent5" w:themeShade="80"/>
              <w:left w:val="single" w:sz="8" w:space="0" w:color="215868" w:themeColor="accent5" w:themeShade="80"/>
              <w:bottom w:val="single" w:sz="18" w:space="0" w:color="215868" w:themeColor="accent5" w:themeShade="80"/>
            </w:tcBorders>
            <w:shd w:val="clear" w:color="auto" w:fill="auto"/>
            <w:vAlign w:val="center"/>
            <w:hideMark/>
          </w:tcPr>
          <w:p w:rsidR="00686C32" w:rsidRDefault="00686C32" w:rsidP="00686C32">
            <w:pPr>
              <w:spacing w:after="0" w:line="240" w:lineRule="auto"/>
              <w:jc w:val="center"/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</w:pPr>
            <w:r w:rsidRPr="001200BA">
              <w:rPr>
                <w:rFonts w:ascii="Tw Cen MT Condensed" w:hAnsi="Tw Cen MT Condensed"/>
                <w:b/>
                <w:sz w:val="36"/>
                <w:szCs w:val="36"/>
                <w:vertAlign w:val="superscript"/>
                <w:lang w:val="en-US"/>
              </w:rPr>
              <w:t>IDR</w:t>
            </w:r>
            <w:r>
              <w:rPr>
                <w:rFonts w:ascii="Tw Cen MT Condensed" w:hAnsi="Tw Cen MT Condensed"/>
                <w:b/>
                <w:sz w:val="36"/>
                <w:szCs w:val="36"/>
                <w:lang w:val="en-US"/>
              </w:rPr>
              <w:t>8.400</w:t>
            </w:r>
          </w:p>
        </w:tc>
      </w:tr>
    </w:tbl>
    <w:p w:rsidR="00686C32" w:rsidRDefault="00733142" w:rsidP="00686C32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eastAsia="Adobe Gothic Std B" w:hAnsi="Tw Cen MT Condensed"/>
          <w:b/>
          <w:sz w:val="18"/>
          <w:szCs w:val="18"/>
          <w:lang w:val="en-US"/>
        </w:rPr>
      </w:pPr>
      <w:r w:rsidRPr="0028377A">
        <w:rPr>
          <w:rFonts w:ascii="Tw Cen MT Condensed" w:hAnsi="Tw Cen MT Condensed"/>
          <w:b/>
          <w:sz w:val="16"/>
          <w:lang w:val="en-US"/>
        </w:rPr>
        <w:t xml:space="preserve">* K=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dalam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Ribuan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..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Contoh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: </w:t>
      </w:r>
      <w:proofErr w:type="spellStart"/>
      <w:r w:rsidRPr="0028377A">
        <w:rPr>
          <w:rFonts w:ascii="Tw Cen MT Condensed" w:hAnsi="Tw Cen MT Condensed"/>
          <w:b/>
          <w:sz w:val="16"/>
          <w:lang w:val="en-US"/>
        </w:rPr>
        <w:t>Harga</w:t>
      </w:r>
      <w:proofErr w:type="spellEnd"/>
      <w:r w:rsidRPr="0028377A">
        <w:rPr>
          <w:rFonts w:ascii="Tw Cen MT Condensed" w:hAnsi="Tw Cen MT Condensed"/>
          <w:b/>
          <w:sz w:val="16"/>
          <w:lang w:val="en-US"/>
        </w:rPr>
        <w:t xml:space="preserve"> IDR 1920 =IDR 1.920.000,--                        </w:t>
      </w:r>
      <w:r>
        <w:rPr>
          <w:rFonts w:ascii="Tw Cen MT Condensed" w:hAnsi="Tw Cen MT Condensed"/>
          <w:b/>
          <w:sz w:val="16"/>
          <w:lang w:val="en-US"/>
        </w:rPr>
        <w:t xml:space="preserve">          </w:t>
      </w:r>
      <w:r w:rsidRPr="0028377A">
        <w:rPr>
          <w:rFonts w:ascii="Tw Cen MT Condensed" w:hAnsi="Tw Cen MT Condensed"/>
          <w:b/>
          <w:sz w:val="16"/>
          <w:lang w:val="en-US"/>
        </w:rPr>
        <w:t xml:space="preserve">                        </w:t>
      </w:r>
      <w:r>
        <w:rPr>
          <w:rFonts w:ascii="Tw Cen MT Condensed" w:hAnsi="Tw Cen MT Condensed"/>
          <w:b/>
          <w:sz w:val="14"/>
          <w:lang w:val="en-US"/>
        </w:rPr>
        <w:t xml:space="preserve">                                        </w:t>
      </w:r>
      <w:r w:rsidRPr="0028377A">
        <w:rPr>
          <w:rFonts w:ascii="Tw Cen MT Condensed" w:eastAsia="Adobe Gothic Std B" w:hAnsi="Tw Cen MT Condensed"/>
          <w:b/>
          <w:sz w:val="16"/>
          <w:lang w:val="en-US"/>
        </w:rPr>
        <w:t>T</w:t>
      </w:r>
      <w:r w:rsidRPr="0028377A">
        <w:rPr>
          <w:rFonts w:ascii="Tw Cen MT Condensed" w:eastAsia="Adobe Gothic Std B" w:hAnsi="Tw Cen MT Condensed"/>
          <w:b/>
          <w:sz w:val="16"/>
        </w:rPr>
        <w:t>OUR CODE:</w:t>
      </w:r>
      <w:r w:rsidRPr="001B760D">
        <w:rPr>
          <w:rFonts w:ascii="Tw Cen MT Condensed" w:eastAsia="Adobe Gothic Std B" w:hAnsi="Tw Cen MT Condensed"/>
          <w:b/>
          <w:sz w:val="18"/>
          <w:szCs w:val="18"/>
          <w:lang w:val="en-US"/>
        </w:rPr>
        <w:t xml:space="preserve"> </w:t>
      </w:r>
      <w:r w:rsidR="001005B4">
        <w:rPr>
          <w:rFonts w:ascii="Tw Cen MT Condensed" w:eastAsia="Adobe Gothic Std B" w:hAnsi="Tw Cen MT Condensed"/>
          <w:b/>
          <w:sz w:val="18"/>
          <w:szCs w:val="18"/>
          <w:lang w:val="en-US"/>
        </w:rPr>
        <w:t>RED -</w:t>
      </w:r>
      <w:r>
        <w:rPr>
          <w:rFonts w:ascii="Tw Cen MT Condensed" w:eastAsia="Adobe Gothic Std B" w:hAnsi="Tw Cen MT Condensed"/>
          <w:b/>
          <w:sz w:val="18"/>
          <w:szCs w:val="18"/>
          <w:lang w:val="en-US"/>
        </w:rPr>
        <w:t>PURPLE-GO</w:t>
      </w:r>
    </w:p>
    <w:p w:rsidR="00733142" w:rsidRPr="00686C32" w:rsidRDefault="00733142" w:rsidP="00686C32">
      <w:pPr>
        <w:pStyle w:val="ListParagraph"/>
        <w:tabs>
          <w:tab w:val="left" w:pos="6762"/>
        </w:tabs>
        <w:spacing w:after="0" w:line="240" w:lineRule="auto"/>
        <w:ind w:right="747"/>
        <w:jc w:val="both"/>
        <w:rPr>
          <w:rFonts w:ascii="Tw Cen MT Condensed" w:eastAsia="Adobe Gothic Std B" w:hAnsi="Tw Cen MT Condensed"/>
          <w:b/>
          <w:sz w:val="18"/>
          <w:szCs w:val="18"/>
          <w:lang w:val="en-US"/>
        </w:rPr>
      </w:pPr>
    </w:p>
    <w:p w:rsidR="00733142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</w:pPr>
    </w:p>
    <w:p w:rsidR="00733142" w:rsidRPr="006365AC" w:rsidRDefault="00733142" w:rsidP="00733142">
      <w:pPr>
        <w:pStyle w:val="ListParagraph"/>
        <w:spacing w:after="0" w:line="240" w:lineRule="auto"/>
        <w:ind w:left="0"/>
        <w:jc w:val="center"/>
        <w:rPr>
          <w:rFonts w:ascii="Tw Cen MT Condensed" w:eastAsia="Times New Roman" w:hAnsi="Tw Cen MT Condensed" w:cs="Times New Roman"/>
          <w:b/>
          <w:color w:val="215868" w:themeColor="accent5" w:themeShade="80"/>
          <w:sz w:val="18"/>
          <w:szCs w:val="24"/>
          <w:lang w:val="en-US" w:eastAsia="id-ID"/>
        </w:rPr>
      </w:pPr>
      <w:r w:rsidRPr="006365AC">
        <w:rPr>
          <w:rFonts w:ascii="Tw Cen MT Condensed" w:eastAsia="Times New Roman" w:hAnsi="Tw Cen MT Condensed" w:cs="Times New Roman"/>
          <w:b/>
          <w:color w:val="215868" w:themeColor="accent5" w:themeShade="80"/>
          <w:sz w:val="24"/>
          <w:szCs w:val="24"/>
          <w:lang w:val="en-US" w:eastAsia="id-ID"/>
        </w:rPr>
        <w:t xml:space="preserve">                         </w:t>
      </w:r>
    </w:p>
    <w:p w:rsidR="004452D0" w:rsidRPr="00447DA2" w:rsidRDefault="004452D0" w:rsidP="004452D0">
      <w:pPr>
        <w:pStyle w:val="ListParagraph"/>
        <w:spacing w:after="0" w:line="240" w:lineRule="auto"/>
        <w:ind w:left="360"/>
        <w:rPr>
          <w:rFonts w:ascii="Tw Cen MT Condensed" w:eastAsia="Times New Roman" w:hAnsi="Tw Cen MT Condensed" w:cs="Times New Roman"/>
          <w:sz w:val="20"/>
          <w:szCs w:val="20"/>
          <w:lang w:eastAsia="id-ID"/>
        </w:rPr>
      </w:pPr>
    </w:p>
    <w:p w:rsidR="004452D0" w:rsidRPr="00DB03BC" w:rsidRDefault="00164D71" w:rsidP="004452D0">
      <w:pPr>
        <w:spacing w:after="0" w:line="240" w:lineRule="auto"/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  <w:lang w:val="en-US"/>
        </w:rPr>
      </w:pPr>
      <w:r w:rsidRPr="00164D71">
        <w:rPr>
          <w:rFonts w:ascii="Tw Cen MT Condensed" w:eastAsia="Adobe Gothic Std B" w:hAnsi="Tw Cen MT Condensed"/>
          <w:b/>
          <w:noProof/>
          <w:color w:val="365F91" w:themeColor="accent1" w:themeShade="BF"/>
          <w:lang w:val="en-US"/>
        </w:rPr>
        <w:lastRenderedPageBreak/>
        <w:pict>
          <v:rect id="Rectangle 305" o:spid="_x0000_s1136" style="position:absolute;margin-left:-.45pt;margin-top:-.6pt;width:523.45pt;height:14.4pt;z-index:-251301888;visibility:visible;mso-height-relative:margin;v-text-anchor:middle" fillcolor="#daeef3 [664]" strokecolor="#205867 [1608]" strokeweight="2pt"/>
        </w:pict>
      </w:r>
      <w:r w:rsidR="004452D0">
        <w:rPr>
          <w:rFonts w:ascii="Tw Cen MT Condensed" w:eastAsia="Adobe Gothic Std B" w:hAnsi="Tw Cen MT Condensed"/>
          <w:b/>
          <w:color w:val="0070C0"/>
          <w:lang w:val="en-US"/>
        </w:rPr>
        <w:t xml:space="preserve">    </w:t>
      </w:r>
      <w:r w:rsidR="004452D0" w:rsidRPr="00DB03BC">
        <w:rPr>
          <w:rFonts w:ascii="Tw Cen MT Condensed" w:eastAsia="Adobe Gothic Std B" w:hAnsi="Tw Cen MT Condensed"/>
          <w:b/>
          <w:color w:val="215868" w:themeColor="accent5" w:themeShade="80"/>
          <w:sz w:val="28"/>
          <w:szCs w:val="28"/>
        </w:rPr>
        <w:t>TERMASUK</w:t>
      </w:r>
    </w:p>
    <w:p w:rsidR="004452D0" w:rsidRPr="007201B8" w:rsidRDefault="004452D0" w:rsidP="004452D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HOTEL</w:t>
      </w:r>
      <w:r w:rsidRPr="007201B8">
        <w:rPr>
          <w:rFonts w:ascii="Tw Cen MT Condensed" w:eastAsia="Adobe Gothic Std B" w:hAnsi="Tw Cen MT Condensed"/>
          <w:b/>
          <w:bCs/>
          <w:color w:val="0070C0"/>
        </w:rPr>
        <w:t xml:space="preserve"> </w:t>
      </w:r>
    </w:p>
    <w:p w:rsidR="004452D0" w:rsidRDefault="004452D0" w:rsidP="004452D0">
      <w:pPr>
        <w:pStyle w:val="ListParagraph"/>
        <w:spacing w:after="0" w:line="240" w:lineRule="auto"/>
        <w:ind w:left="709"/>
        <w:contextualSpacing w:val="0"/>
        <w:rPr>
          <w:rFonts w:ascii="Tw Cen MT Condensed" w:eastAsia="Adobe Gothic Std B" w:hAnsi="Tw Cen MT Condensed"/>
          <w:b/>
          <w:lang w:val="en-US"/>
        </w:rPr>
      </w:pPr>
      <w:r>
        <w:rPr>
          <w:rFonts w:ascii="Tw Cen MT Condensed" w:eastAsia="Adobe Gothic Std B" w:hAnsi="Tw Cen MT Condensed"/>
          <w:b/>
          <w:lang w:val="en-US"/>
        </w:rPr>
        <w:t>5/7</w:t>
      </w:r>
      <w:r w:rsidRPr="007201B8">
        <w:rPr>
          <w:rFonts w:ascii="Tw Cen MT Condensed" w:eastAsia="Adobe Gothic Std B" w:hAnsi="Tw Cen MT Condensed"/>
          <w:b/>
        </w:rPr>
        <w:t xml:space="preserve"> malam penginapan di Hotel bintang 3</w:t>
      </w:r>
      <w:r>
        <w:rPr>
          <w:rFonts w:ascii="Tw Cen MT Condensed" w:eastAsia="Adobe Gothic Std B" w:hAnsi="Tw Cen MT Condensed"/>
          <w:b/>
          <w:lang w:val="en-US"/>
        </w:rPr>
        <w:t xml:space="preserve">,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termasuk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sarapan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</w:t>
      </w:r>
      <w:proofErr w:type="spellStart"/>
      <w:r>
        <w:rPr>
          <w:rFonts w:ascii="Tw Cen MT Condensed" w:eastAsia="Adobe Gothic Std B" w:hAnsi="Tw Cen MT Condensed"/>
          <w:b/>
          <w:lang w:val="en-US"/>
        </w:rPr>
        <w:t>pagi</w:t>
      </w:r>
      <w:proofErr w:type="spellEnd"/>
      <w:r>
        <w:rPr>
          <w:rFonts w:ascii="Tw Cen MT Condensed" w:eastAsia="Adobe Gothic Std B" w:hAnsi="Tw Cen MT Condensed"/>
          <w:b/>
          <w:lang w:val="en-US"/>
        </w:rPr>
        <w:t xml:space="preserve"> (Continental Breakfast)</w:t>
      </w:r>
    </w:p>
    <w:p w:rsidR="004452D0" w:rsidRPr="007201B8" w:rsidRDefault="004452D0" w:rsidP="004452D0">
      <w:pPr>
        <w:pStyle w:val="ListParagraph"/>
        <w:numPr>
          <w:ilvl w:val="0"/>
          <w:numId w:val="1"/>
        </w:numPr>
        <w:spacing w:after="0" w:line="240" w:lineRule="auto"/>
        <w:rPr>
          <w:rFonts w:ascii="Tw Cen MT Condensed" w:eastAsia="Adobe Gothic Std B" w:hAnsi="Tw Cen MT Condensed"/>
          <w:b/>
          <w:bCs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TOUR (With English Speaking Guide)</w:t>
      </w:r>
    </w:p>
    <w:p w:rsidR="004452D0" w:rsidRPr="007201B8" w:rsidRDefault="004452D0" w:rsidP="004452D0">
      <w:pPr>
        <w:pStyle w:val="ListParagraph"/>
        <w:spacing w:after="0" w:line="240" w:lineRule="auto"/>
        <w:rPr>
          <w:rFonts w:ascii="Tw Cen MT Condensed" w:eastAsia="Adobe Gothic Std B" w:hAnsi="Tw Cen MT Condensed"/>
          <w:b/>
          <w:bCs/>
          <w:color w:val="0070C0"/>
          <w:lang w:val="en-US"/>
        </w:rPr>
      </w:pPr>
      <w:r>
        <w:rPr>
          <w:rFonts w:ascii="Tw Cen MT Condensed" w:hAnsi="Tw Cen MT Condensed"/>
          <w:b/>
          <w:lang w:val="en-US"/>
        </w:rPr>
        <w:t xml:space="preserve">Tour SIC </w:t>
      </w:r>
      <w:proofErr w:type="spellStart"/>
      <w:r>
        <w:rPr>
          <w:rFonts w:ascii="Tw Cen MT Condensed" w:hAnsi="Tw Cen MT Condensed"/>
          <w:b/>
          <w:lang w:val="en-US"/>
        </w:rPr>
        <w:t>sesuai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dengan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jadwal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perjalanan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di</w:t>
      </w:r>
      <w:proofErr w:type="spellEnd"/>
      <w:r>
        <w:rPr>
          <w:rFonts w:ascii="Tw Cen MT Condensed" w:hAnsi="Tw Cen MT Condensed"/>
          <w:b/>
          <w:lang w:val="en-US"/>
        </w:rPr>
        <w:t xml:space="preserve"> </w:t>
      </w:r>
      <w:proofErr w:type="spellStart"/>
      <w:r>
        <w:rPr>
          <w:rFonts w:ascii="Tw Cen MT Condensed" w:hAnsi="Tw Cen MT Condensed"/>
          <w:b/>
          <w:lang w:val="en-US"/>
        </w:rPr>
        <w:t>bawah</w:t>
      </w:r>
      <w:proofErr w:type="spellEnd"/>
    </w:p>
    <w:p w:rsidR="004452D0" w:rsidRPr="007201B8" w:rsidRDefault="004452D0" w:rsidP="004452D0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w Cen MT Condensed" w:hAnsi="Tw Cen MT Condensed"/>
          <w:b/>
          <w:color w:val="0070C0"/>
        </w:rPr>
      </w:pPr>
      <w:r>
        <w:rPr>
          <w:rFonts w:ascii="Tw Cen MT Condensed" w:eastAsia="Adobe Gothic Std B" w:hAnsi="Tw Cen MT Condensed"/>
          <w:b/>
          <w:bCs/>
          <w:color w:val="0070C0"/>
          <w:lang w:val="en-US"/>
        </w:rPr>
        <w:t>TRANSFER</w:t>
      </w:r>
    </w:p>
    <w:p w:rsidR="004452D0" w:rsidRDefault="004452D0" w:rsidP="004452D0">
      <w:pPr>
        <w:pStyle w:val="ListParagraph"/>
        <w:spacing w:after="0" w:line="240" w:lineRule="auto"/>
        <w:contextualSpacing w:val="0"/>
        <w:rPr>
          <w:rFonts w:ascii="Tw Cen MT Condensed" w:hAnsi="Tw Cen MT Condensed"/>
          <w:b/>
          <w:lang w:val="en-US"/>
        </w:rPr>
      </w:pPr>
      <w:proofErr w:type="spellStart"/>
      <w:r w:rsidRPr="007201B8">
        <w:rPr>
          <w:rFonts w:ascii="Tw Cen MT Condensed" w:hAnsi="Tw Cen MT Condensed"/>
          <w:b/>
          <w:lang w:val="en-US"/>
        </w:rPr>
        <w:t>Pengantaran</w:t>
      </w:r>
      <w:proofErr w:type="spellEnd"/>
      <w:r w:rsidRPr="007201B8">
        <w:rPr>
          <w:rFonts w:ascii="Tw Cen MT Condensed" w:hAnsi="Tw Cen MT Condensed"/>
          <w:b/>
          <w:lang w:val="en-US"/>
        </w:rPr>
        <w:t xml:space="preserve"> Airport-Hotel-Airport</w:t>
      </w:r>
    </w:p>
    <w:p w:rsidR="004452D0" w:rsidRPr="007201B8" w:rsidRDefault="004452D0" w:rsidP="004452D0">
      <w:pPr>
        <w:pStyle w:val="ListParagraph"/>
        <w:spacing w:after="0" w:line="240" w:lineRule="auto"/>
        <w:contextualSpacing w:val="0"/>
        <w:rPr>
          <w:rFonts w:ascii="Tw Cen MT Condensed" w:hAnsi="Tw Cen MT Condensed"/>
          <w:b/>
          <w:lang w:val="en-US"/>
        </w:rPr>
      </w:pPr>
    </w:p>
    <w:p w:rsidR="004452D0" w:rsidRPr="004452D0" w:rsidRDefault="00164D71" w:rsidP="004452D0">
      <w:pPr>
        <w:spacing w:after="0" w:line="240" w:lineRule="auto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164D71">
        <w:rPr>
          <w:rFonts w:ascii="Tw Cen MT Condensed" w:eastAsia="Adobe Gothic Std B" w:hAnsi="Tw Cen MT Condensed"/>
          <w:b/>
          <w:bCs/>
          <w:noProof/>
          <w:color w:val="0070C0"/>
          <w:lang w:val="en-US"/>
        </w:rPr>
        <w:pict>
          <v:rect id="_x0000_s1137" style="position:absolute;margin-left:-5.45pt;margin-top:-.05pt;width:523.45pt;height:14.4pt;z-index:-251300864;visibility:visible;mso-height-relative:margin;v-text-anchor:middle" fillcolor="#daeef3 [664]" strokecolor="#205867 [1608]" strokeweight="2pt"/>
        </w:pict>
      </w:r>
      <w:r w:rsidR="004452D0" w:rsidRPr="004452D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TIDAK TERMASUK</w:t>
      </w:r>
    </w:p>
    <w:p w:rsidR="00733142" w:rsidRPr="004452D0" w:rsidRDefault="00733142" w:rsidP="00733142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4452D0">
        <w:rPr>
          <w:rFonts w:asciiTheme="majorHAnsi" w:eastAsia="Times New Roman" w:hAnsiTheme="majorHAnsi" w:cs="Times New Roman"/>
          <w:lang w:eastAsia="id-ID"/>
        </w:rPr>
        <w:t xml:space="preserve">Harga untuk per orang dan hanya termasuk perjalanan di darat, </w:t>
      </w:r>
      <w:r w:rsidRPr="004452D0">
        <w:rPr>
          <w:rFonts w:asciiTheme="majorHAnsi" w:eastAsia="Times New Roman" w:hAnsiTheme="majorHAnsi" w:cs="Times New Roman"/>
          <w:b/>
          <w:lang w:eastAsia="id-ID"/>
        </w:rPr>
        <w:t>tidak termasuk</w:t>
      </w:r>
      <w:r w:rsidRPr="004452D0">
        <w:rPr>
          <w:rFonts w:asciiTheme="majorHAnsi" w:eastAsia="Times New Roman" w:hAnsiTheme="majorHAnsi" w:cs="Times New Roman"/>
          <w:lang w:eastAsia="id-ID"/>
        </w:rPr>
        <w:t xml:space="preserve"> tiket pesawat, admission</w:t>
      </w:r>
      <w:r w:rsidRPr="004452D0">
        <w:rPr>
          <w:rFonts w:asciiTheme="majorHAnsi" w:eastAsia="Times New Roman" w:hAnsiTheme="majorHAnsi" w:cs="Times New Roman"/>
          <w:lang w:val="en-US" w:eastAsia="id-ID"/>
        </w:rPr>
        <w:t>/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tiket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masuk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semua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wisata</w:t>
      </w:r>
      <w:proofErr w:type="spellEnd"/>
      <w:r w:rsidRPr="004452D0">
        <w:rPr>
          <w:rFonts w:asciiTheme="majorHAnsi" w:eastAsia="Times New Roman" w:hAnsiTheme="majorHAnsi" w:cs="Times New Roman"/>
          <w:lang w:eastAsia="id-ID"/>
        </w:rPr>
        <w:t>, biaya cruise, makanan dan minuman, V</w:t>
      </w:r>
      <w:r w:rsidRPr="004452D0">
        <w:rPr>
          <w:rFonts w:asciiTheme="majorHAnsi" w:eastAsia="Times New Roman" w:hAnsiTheme="majorHAnsi" w:cs="Times New Roman"/>
          <w:lang w:val="en-US" w:eastAsia="id-ID"/>
        </w:rPr>
        <w:t>ISA SCHENGEN</w:t>
      </w:r>
      <w:r w:rsidRPr="004452D0">
        <w:rPr>
          <w:rFonts w:asciiTheme="majorHAnsi" w:eastAsia="Times New Roman" w:hAnsiTheme="majorHAnsi" w:cs="Times New Roman"/>
          <w:lang w:eastAsia="id-ID"/>
        </w:rPr>
        <w:t>, tips,</w:t>
      </w:r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city entrance fee &amp; taxes,</w:t>
      </w:r>
      <w:r w:rsidRPr="004452D0">
        <w:rPr>
          <w:rFonts w:asciiTheme="majorHAnsi" w:eastAsia="Times New Roman" w:hAnsiTheme="majorHAnsi" w:cs="Times New Roman"/>
          <w:lang w:eastAsia="id-ID"/>
        </w:rPr>
        <w:t xml:space="preserve"> dan pengeluaran pribadi. </w:t>
      </w:r>
    </w:p>
    <w:p w:rsidR="004452D0" w:rsidRPr="004452D0" w:rsidRDefault="00733142" w:rsidP="004452D0">
      <w:pPr>
        <w:pStyle w:val="ListParagraph"/>
        <w:numPr>
          <w:ilvl w:val="0"/>
          <w:numId w:val="4"/>
        </w:numPr>
        <w:spacing w:after="0" w:line="240" w:lineRule="auto"/>
        <w:ind w:left="360" w:hanging="274"/>
        <w:rPr>
          <w:rFonts w:asciiTheme="majorHAnsi" w:eastAsia="Times New Roman" w:hAnsiTheme="majorHAnsi" w:cs="Times New Roman"/>
          <w:lang w:eastAsia="id-ID"/>
        </w:rPr>
      </w:pPr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TIPPING GUIDE &amp; SUPIR = </w:t>
      </w:r>
      <w:r w:rsidRPr="004452D0">
        <w:rPr>
          <w:rFonts w:asciiTheme="majorHAnsi" w:eastAsia="Times New Roman" w:hAnsiTheme="majorHAnsi" w:cs="Times New Roman"/>
          <w:color w:val="E36C0A" w:themeColor="accent6" w:themeShade="BF"/>
          <w:u w:val="single"/>
          <w:lang w:val="en-US" w:eastAsia="id-ID"/>
        </w:rPr>
        <w:t xml:space="preserve"> </w:t>
      </w:r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€</w:t>
      </w:r>
      <w:r w:rsidR="00DC1E0B"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7</w:t>
      </w:r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eastAsia="id-ID"/>
        </w:rPr>
        <w:t>/</w:t>
      </w:r>
      <w:proofErr w:type="spellStart"/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orang</w:t>
      </w:r>
      <w:proofErr w:type="spellEnd"/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/</w:t>
      </w:r>
      <w:proofErr w:type="spellStart"/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>hari</w:t>
      </w:r>
      <w:proofErr w:type="spellEnd"/>
      <w:r w:rsidRPr="004452D0">
        <w:rPr>
          <w:rFonts w:asciiTheme="majorHAnsi" w:eastAsia="Times New Roman" w:hAnsiTheme="majorHAnsi" w:cs="Times New Roman"/>
          <w:b/>
          <w:color w:val="E36C0A" w:themeColor="accent6" w:themeShade="BF"/>
          <w:u w:val="single"/>
          <w:lang w:val="en-US" w:eastAsia="id-ID"/>
        </w:rPr>
        <w:t xml:space="preserve"> </w:t>
      </w:r>
      <w:r w:rsidRPr="004452D0">
        <w:rPr>
          <w:rFonts w:asciiTheme="majorHAnsi" w:eastAsia="Times New Roman" w:hAnsiTheme="majorHAnsi" w:cs="Times New Roman"/>
          <w:lang w:val="en-US" w:eastAsia="id-ID"/>
        </w:rPr>
        <w:t>(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tour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berjalan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>)</w:t>
      </w:r>
    </w:p>
    <w:p w:rsidR="004452D0" w:rsidRPr="004452D0" w:rsidRDefault="004452D0" w:rsidP="004452D0">
      <w:pPr>
        <w:spacing w:after="0" w:line="240" w:lineRule="auto"/>
        <w:ind w:left="86"/>
        <w:rPr>
          <w:rFonts w:asciiTheme="majorHAnsi" w:eastAsia="Times New Roman" w:hAnsiTheme="majorHAnsi" w:cs="Times New Roman"/>
          <w:lang w:val="en-US" w:eastAsia="id-ID"/>
        </w:rPr>
      </w:pPr>
    </w:p>
    <w:p w:rsidR="004452D0" w:rsidRPr="004452D0" w:rsidRDefault="00164D71" w:rsidP="004452D0">
      <w:pPr>
        <w:spacing w:after="0" w:line="240" w:lineRule="auto"/>
        <w:ind w:left="86"/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</w:pPr>
      <w:r w:rsidRPr="00164D71">
        <w:rPr>
          <w:rFonts w:ascii="Tw Cen MT Condensed" w:eastAsia="Times New Roman" w:hAnsi="Tw Cen MT Condensed" w:cs="Times New Roman"/>
          <w:b/>
          <w:noProof/>
          <w:lang w:val="en-US"/>
        </w:rPr>
        <w:pict>
          <v:rect id="_x0000_s1138" style="position:absolute;left:0;text-align:left;margin-left:-3.65pt;margin-top:.45pt;width:523.45pt;height:14.4pt;z-index:-251299840;visibility:visible;mso-height-relative:margin;v-text-anchor:middle" fillcolor="#daeef3 [664]" strokecolor="#205867 [1608]" strokeweight="2pt"/>
        </w:pict>
      </w:r>
      <w:r w:rsidR="004452D0" w:rsidRPr="004452D0">
        <w:rPr>
          <w:rFonts w:ascii="Tw Cen MT Condensed" w:eastAsia="Times New Roman" w:hAnsi="Tw Cen MT Condensed" w:cs="Times New Roman"/>
          <w:b/>
          <w:color w:val="215868" w:themeColor="accent5" w:themeShade="80"/>
          <w:sz w:val="28"/>
          <w:szCs w:val="28"/>
          <w:lang w:val="en-US" w:eastAsia="id-ID"/>
        </w:rPr>
        <w:t>IMPORTANT NOTICE ( MUST READ )</w:t>
      </w:r>
    </w:p>
    <w:p w:rsidR="004E7E7F" w:rsidRPr="004E7E7F" w:rsidRDefault="00733142" w:rsidP="004E7E7F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4452D0">
        <w:rPr>
          <w:rFonts w:asciiTheme="majorHAnsi" w:eastAsia="Times New Roman" w:hAnsiTheme="majorHAnsi" w:cs="Times New Roman"/>
          <w:lang w:eastAsia="id-ID"/>
        </w:rPr>
        <w:t>Harga, jadwal perjalanan, dan  hotel dapat berubah sewaktu-waktu tanpa pemberitahuan sebelummya.</w:t>
      </w:r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tambahan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seperti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optional, tipping, city entrance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fees&amp;taxes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langsung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dibayarkan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saat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mengikuti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tour.</w:t>
      </w:r>
    </w:p>
    <w:p w:rsidR="004E7E7F" w:rsidRPr="004E7E7F" w:rsidRDefault="004E7E7F" w:rsidP="004E7E7F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jc w:val="both"/>
        <w:rPr>
          <w:rFonts w:asciiTheme="majorHAnsi" w:eastAsia="Times New Roman" w:hAnsiTheme="majorHAnsi" w:cs="Times New Roman"/>
          <w:lang w:eastAsia="id-ID"/>
        </w:rPr>
      </w:pPr>
      <w:r w:rsidRPr="004E7E7F">
        <w:rPr>
          <w:rFonts w:asciiTheme="majorHAnsi" w:eastAsia="Times New Roman" w:hAnsiTheme="majorHAnsi" w:cs="Times New Roman"/>
          <w:lang w:val="en-US" w:eastAsia="id-ID"/>
        </w:rPr>
        <w:t>No refund for unused service</w:t>
      </w:r>
    </w:p>
    <w:p w:rsidR="004E7E7F" w:rsidRPr="004452D0" w:rsidRDefault="004E7E7F" w:rsidP="004E7E7F">
      <w:pPr>
        <w:pStyle w:val="ListParagraph"/>
        <w:spacing w:before="120" w:after="0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</w:p>
    <w:p w:rsidR="00733142" w:rsidRPr="004452D0" w:rsidRDefault="00733142" w:rsidP="00733142">
      <w:pPr>
        <w:pStyle w:val="ListParagraph"/>
        <w:numPr>
          <w:ilvl w:val="0"/>
          <w:numId w:val="4"/>
        </w:numPr>
        <w:spacing w:before="120" w:after="0" w:line="240" w:lineRule="auto"/>
        <w:ind w:left="360" w:hanging="274"/>
        <w:contextualSpacing w:val="0"/>
        <w:jc w:val="both"/>
        <w:rPr>
          <w:rFonts w:asciiTheme="majorHAnsi" w:eastAsia="Times New Roman" w:hAnsiTheme="majorHAnsi" w:cs="Times New Roman"/>
          <w:b/>
          <w:color w:val="FF0000"/>
          <w:lang w:eastAsia="id-ID"/>
        </w:rPr>
      </w:pPr>
      <w:r w:rsidRPr="004452D0">
        <w:rPr>
          <w:rFonts w:asciiTheme="majorHAnsi" w:eastAsia="Times New Roman" w:hAnsiTheme="majorHAnsi" w:cs="Times New Roman"/>
          <w:b/>
          <w:color w:val="FF0000"/>
          <w:lang w:eastAsia="id-ID"/>
        </w:rPr>
        <w:t>Kebijakan TRANSFER:</w:t>
      </w:r>
    </w:p>
    <w:p w:rsidR="00733142" w:rsidRPr="004452D0" w:rsidRDefault="00733142" w:rsidP="007331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360" w:firstLine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Pengantaran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hanya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tersedia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selama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07.00-22.00;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diluar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jam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tersebut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ada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pengantara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.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Kami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bertanggung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jawab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</w:p>
    <w:p w:rsidR="00733142" w:rsidRPr="004452D0" w:rsidRDefault="00733142" w:rsidP="00733142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="Times New Roman"/>
          <w:lang w:eastAsia="id-ID"/>
        </w:rPr>
      </w:pPr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        </w:t>
      </w:r>
      <w:proofErr w:type="spellStart"/>
      <w:proofErr w:type="gramStart"/>
      <w:r w:rsidRPr="004452D0">
        <w:rPr>
          <w:rFonts w:asciiTheme="majorHAnsi" w:eastAsia="Times New Roman" w:hAnsiTheme="majorHAnsi" w:cs="Times New Roman"/>
          <w:lang w:val="en-US" w:eastAsia="id-ID"/>
        </w:rPr>
        <w:t>keluar</w:t>
      </w:r>
      <w:proofErr w:type="spellEnd"/>
      <w:proofErr w:type="gram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imigrasi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setelah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22.00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malam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ke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pengaturan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biaya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masing-masing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733142" w:rsidRPr="004452D0" w:rsidRDefault="00733142" w:rsidP="00733142">
      <w:pPr>
        <w:pStyle w:val="ListParagraph"/>
        <w:numPr>
          <w:ilvl w:val="1"/>
          <w:numId w:val="4"/>
        </w:numPr>
        <w:spacing w:before="100" w:beforeAutospacing="1" w:after="120" w:line="240" w:lineRule="auto"/>
        <w:ind w:left="360" w:firstLine="0"/>
        <w:contextualSpacing w:val="0"/>
        <w:jc w:val="both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Supir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menunggu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max.60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menit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dari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waktu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yang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telah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ditentukan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penjemputan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,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tamu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‘NO SHOW’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makan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‘NO REFUND’</w:t>
      </w:r>
    </w:p>
    <w:p w:rsidR="00733142" w:rsidRPr="004452D0" w:rsidRDefault="00733142" w:rsidP="00733142">
      <w:pPr>
        <w:pStyle w:val="ListParagraph"/>
        <w:numPr>
          <w:ilvl w:val="0"/>
          <w:numId w:val="4"/>
        </w:numPr>
        <w:spacing w:after="0" w:line="240" w:lineRule="auto"/>
        <w:ind w:left="360" w:hanging="274"/>
        <w:contextualSpacing w:val="0"/>
        <w:rPr>
          <w:rFonts w:asciiTheme="majorHAnsi" w:eastAsia="Times New Roman" w:hAnsiTheme="majorHAnsi" w:cs="Times New Roman"/>
          <w:b/>
          <w:color w:val="FF0000"/>
          <w:lang w:eastAsia="id-ID"/>
        </w:rPr>
      </w:pPr>
      <w:proofErr w:type="spellStart"/>
      <w:r w:rsidRPr="004452D0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Kebijakan</w:t>
      </w:r>
      <w:proofErr w:type="spellEnd"/>
      <w:r w:rsidRPr="004452D0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>Kamar</w:t>
      </w:r>
      <w:proofErr w:type="spellEnd"/>
      <w:r w:rsidRPr="004452D0">
        <w:rPr>
          <w:rFonts w:asciiTheme="majorHAnsi" w:eastAsia="Times New Roman" w:hAnsiTheme="majorHAnsi" w:cs="Times New Roman"/>
          <w:b/>
          <w:color w:val="FF0000"/>
          <w:lang w:val="en-US" w:eastAsia="id-ID"/>
        </w:rPr>
        <w:t xml:space="preserve"> </w:t>
      </w:r>
      <w:r w:rsidRPr="004452D0">
        <w:rPr>
          <w:rFonts w:asciiTheme="majorHAnsi" w:eastAsia="Times New Roman" w:hAnsiTheme="majorHAnsi" w:cs="Times New Roman"/>
          <w:b/>
          <w:color w:val="FF0000"/>
          <w:lang w:eastAsia="id-ID"/>
        </w:rPr>
        <w:t>:</w:t>
      </w:r>
    </w:p>
    <w:p w:rsidR="00733142" w:rsidRPr="004452D0" w:rsidRDefault="00733142" w:rsidP="007331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Anak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2-11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tahun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yang sharing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dengan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2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dalam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Pr="004452D0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Pr="004452D0">
        <w:rPr>
          <w:rFonts w:asciiTheme="majorHAnsi" w:eastAsia="Times New Roman" w:hAnsiTheme="majorHAnsi" w:cs="Times New Roman"/>
          <w:lang w:val="en-US" w:eastAsia="id-ID"/>
        </w:rPr>
        <w:t xml:space="preserve"> = </w:t>
      </w:r>
      <w:r w:rsidRPr="004452D0">
        <w:rPr>
          <w:rFonts w:asciiTheme="majorHAnsi" w:eastAsia="Times New Roman" w:hAnsiTheme="majorHAnsi" w:cs="Times New Roman"/>
          <w:b/>
          <w:lang w:val="en-US" w:eastAsia="id-ID"/>
        </w:rPr>
        <w:t xml:space="preserve">TIDAK </w:t>
      </w:r>
      <w:proofErr w:type="spellStart"/>
      <w:r w:rsidRPr="004452D0">
        <w:rPr>
          <w:rFonts w:asciiTheme="majorHAnsi" w:eastAsia="Times New Roman" w:hAnsiTheme="majorHAnsi" w:cs="Times New Roman"/>
          <w:b/>
          <w:lang w:val="en-US" w:eastAsia="id-ID"/>
        </w:rPr>
        <w:t>tersedia</w:t>
      </w:r>
      <w:proofErr w:type="spellEnd"/>
      <w:r w:rsidRPr="004452D0">
        <w:rPr>
          <w:rFonts w:asciiTheme="majorHAnsi" w:eastAsia="Times New Roman" w:hAnsiTheme="majorHAnsi" w:cs="Times New Roman"/>
          <w:b/>
          <w:lang w:val="en-US" w:eastAsia="id-ID"/>
        </w:rPr>
        <w:t xml:space="preserve"> EXTRA BED</w:t>
      </w:r>
    </w:p>
    <w:p w:rsidR="00733142" w:rsidRPr="004452D0" w:rsidRDefault="00164D71" w:rsidP="00733142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lang w:eastAsia="id-ID"/>
        </w:rPr>
      </w:pPr>
      <w:r w:rsidRPr="00164D71">
        <w:rPr>
          <w:rFonts w:asciiTheme="majorHAnsi" w:eastAsia="Times New Roman" w:hAnsiTheme="majorHAnsi" w:cs="Times New Roman"/>
          <w:b/>
          <w:noProof/>
          <w:color w:val="215868" w:themeColor="accent5" w:themeShade="80"/>
          <w:sz w:val="24"/>
          <w:szCs w:val="24"/>
          <w:lang w:val="en-US"/>
        </w:rPr>
        <w:pict>
          <v:shape id="_x0000_s1105" type="#_x0000_t202" style="position:absolute;left:0;text-align:left;margin-left:1.85pt;margin-top:33.75pt;width:520.5pt;height:100.3pt;z-index:252012544;mso-width-relative:margin;mso-height-relative:margin" filled="f" strokecolor="red" strokeweight="1.5pt">
            <v:textbox style="mso-next-textbox:#_x0000_s1105">
              <w:txbxContent>
                <w:p w:rsidR="00532738" w:rsidRPr="004452D0" w:rsidRDefault="00532738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4452D0">
                    <w:rPr>
                      <w:rFonts w:asciiTheme="majorHAnsi" w:hAnsiTheme="majorHAnsi"/>
                    </w:rPr>
                    <w:t>Tamu diwajibkan sudah memiliki Visa Schengen sebelum mengikuti paket FIT Eropa kami.</w:t>
                  </w:r>
                </w:p>
                <w:p w:rsidR="00532738" w:rsidRPr="004452D0" w:rsidRDefault="00532738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4452D0">
                    <w:rPr>
                      <w:rFonts w:asciiTheme="majorHAnsi" w:hAnsiTheme="majorHAnsi"/>
                    </w:rPr>
                    <w:t>Kami TIDAK DAPAT memberikan konfirmasi hotel maupun surat - surat keterangan lainnya yang dibutuhkan tamu sebagai dokumen pelengkap untuk proses pengajuan visa.</w:t>
                  </w:r>
                </w:p>
                <w:p w:rsidR="00532738" w:rsidRPr="004452D0" w:rsidRDefault="00532738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  <w:lang w:val="en-US"/>
                    </w:rPr>
                  </w:pPr>
                  <w:r w:rsidRPr="004452D0">
                    <w:rPr>
                      <w:rFonts w:asciiTheme="majorHAnsi" w:hAnsiTheme="majorHAnsi"/>
                    </w:rPr>
                    <w:t>Final Confirmation dapat kami berikan 1 - 2 hari sebelum tanggal keberangkatan.</w:t>
                  </w:r>
                </w:p>
                <w:p w:rsidR="00532738" w:rsidRPr="004452D0" w:rsidRDefault="00532738" w:rsidP="00733142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180" w:hanging="180"/>
                    <w:rPr>
                      <w:rFonts w:asciiTheme="majorHAnsi" w:hAnsiTheme="majorHAnsi"/>
                    </w:rPr>
                  </w:pPr>
                  <w:r w:rsidRPr="004452D0">
                    <w:rPr>
                      <w:rFonts w:asciiTheme="majorHAnsi" w:hAnsiTheme="majorHAnsi"/>
                    </w:rPr>
                    <w:t>Dalam final confirmation tsb, tour operator hanya dapat memberikan konfirmasi hotel untuk malam pertama tour,untuk informasi mengenai hotel dimalam berikutnya selama tour akan diinformasikan langsung kepada tamu pada saat</w:t>
                  </w:r>
                  <w:r w:rsidRPr="004452D0">
                    <w:rPr>
                      <w:rFonts w:asciiTheme="majorHAnsi" w:hAnsiTheme="majorHAnsi"/>
                      <w:lang w:val="en-US"/>
                    </w:rPr>
                    <w:t xml:space="preserve"> </w:t>
                  </w:r>
                  <w:r w:rsidRPr="004452D0">
                    <w:rPr>
                      <w:rFonts w:asciiTheme="majorHAnsi" w:hAnsiTheme="majorHAnsi"/>
                    </w:rPr>
                    <w:t>tour berjalan.</w:t>
                  </w:r>
                </w:p>
              </w:txbxContent>
            </v:textbox>
          </v:shape>
        </w:pic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keberangkatan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3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dewasa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apabila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hotel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tidak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bisa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menyediakan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Triple Room,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maka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orang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ketiga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harus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membayar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single sup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untuk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menggunakan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1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kamar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 xml:space="preserve"> </w:t>
      </w:r>
      <w:proofErr w:type="spellStart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sendiri</w:t>
      </w:r>
      <w:proofErr w:type="spellEnd"/>
      <w:r w:rsidR="00733142" w:rsidRPr="004452D0">
        <w:rPr>
          <w:rFonts w:asciiTheme="majorHAnsi" w:eastAsia="Times New Roman" w:hAnsiTheme="majorHAnsi" w:cs="Times New Roman"/>
          <w:lang w:val="en-US" w:eastAsia="id-ID"/>
        </w:rPr>
        <w:t>.</w:t>
      </w:r>
    </w:p>
    <w:p w:rsidR="00733142" w:rsidRPr="006365AC" w:rsidRDefault="00733142" w:rsidP="004C709F">
      <w:pPr>
        <w:spacing w:after="0" w:line="240" w:lineRule="auto"/>
        <w:ind w:firstLine="720"/>
        <w:rPr>
          <w:rFonts w:ascii="Tw Cen MT Condensed" w:eastAsia="Adobe Gothic Std B" w:hAnsi="Tw Cen MT Condensed"/>
          <w:b/>
          <w:color w:val="365F91" w:themeColor="accent1" w:themeShade="BF"/>
          <w:highlight w:val="yellow"/>
          <w:lang w:val="en-US"/>
        </w:rPr>
      </w:pPr>
    </w:p>
    <w:sectPr w:rsidR="00733142" w:rsidRPr="006365AC" w:rsidSect="001C7015">
      <w:pgSz w:w="11907" w:h="16839" w:code="9"/>
      <w:pgMar w:top="720" w:right="720" w:bottom="45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738" w:rsidRDefault="00532738" w:rsidP="00572384">
      <w:pPr>
        <w:spacing w:after="0" w:line="240" w:lineRule="auto"/>
      </w:pPr>
      <w:r>
        <w:separator/>
      </w:r>
    </w:p>
  </w:endnote>
  <w:endnote w:type="continuationSeparator" w:id="1">
    <w:p w:rsidR="00532738" w:rsidRDefault="00532738" w:rsidP="00572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dobe 宋体 Std L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HelveticaNeue LT 45 Light Regu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w Cen MT Condensed">
    <w:altName w:val="DejaVu Sans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738" w:rsidRDefault="00532738" w:rsidP="00572384">
      <w:pPr>
        <w:spacing w:after="0" w:line="240" w:lineRule="auto"/>
      </w:pPr>
      <w:r>
        <w:separator/>
      </w:r>
    </w:p>
  </w:footnote>
  <w:footnote w:type="continuationSeparator" w:id="1">
    <w:p w:rsidR="00532738" w:rsidRDefault="00532738" w:rsidP="00572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242DD"/>
    <w:multiLevelType w:val="hybridMultilevel"/>
    <w:tmpl w:val="A278468A"/>
    <w:lvl w:ilvl="0" w:tplc="15E0AE4C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2608B"/>
    <w:multiLevelType w:val="hybridMultilevel"/>
    <w:tmpl w:val="E1EA92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922FA"/>
    <w:multiLevelType w:val="hybridMultilevel"/>
    <w:tmpl w:val="5CAEF13C"/>
    <w:lvl w:ilvl="0" w:tplc="28F0E01C">
      <w:start w:val="3"/>
      <w:numFmt w:val="bullet"/>
      <w:lvlText w:val=""/>
      <w:lvlJc w:val="left"/>
      <w:pPr>
        <w:ind w:left="720" w:hanging="360"/>
      </w:pPr>
      <w:rPr>
        <w:rFonts w:ascii="Symbol" w:eastAsia="Adobe Gothic Std B" w:hAnsi="Symbol" w:cstheme="minorBidi" w:hint="default"/>
        <w:color w:val="0070C0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C24E2"/>
    <w:multiLevelType w:val="hybridMultilevel"/>
    <w:tmpl w:val="87703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2205E"/>
    <w:multiLevelType w:val="hybridMultilevel"/>
    <w:tmpl w:val="D6B0D3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E9A"/>
    <w:multiLevelType w:val="hybridMultilevel"/>
    <w:tmpl w:val="F762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090D8F"/>
    <w:multiLevelType w:val="hybridMultilevel"/>
    <w:tmpl w:val="C6149B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515"/>
    <w:rsid w:val="000008CC"/>
    <w:rsid w:val="000123B5"/>
    <w:rsid w:val="000128F9"/>
    <w:rsid w:val="00017482"/>
    <w:rsid w:val="00025EF1"/>
    <w:rsid w:val="000275E4"/>
    <w:rsid w:val="00030923"/>
    <w:rsid w:val="00032A50"/>
    <w:rsid w:val="00045495"/>
    <w:rsid w:val="0004752D"/>
    <w:rsid w:val="00064256"/>
    <w:rsid w:val="00065A3F"/>
    <w:rsid w:val="00065B63"/>
    <w:rsid w:val="00067269"/>
    <w:rsid w:val="00071DD3"/>
    <w:rsid w:val="00074896"/>
    <w:rsid w:val="00075342"/>
    <w:rsid w:val="00080DB8"/>
    <w:rsid w:val="000A6C7D"/>
    <w:rsid w:val="000C71F2"/>
    <w:rsid w:val="000D20FB"/>
    <w:rsid w:val="000E3DE3"/>
    <w:rsid w:val="000E51FE"/>
    <w:rsid w:val="000F6299"/>
    <w:rsid w:val="000F7DC0"/>
    <w:rsid w:val="001005B4"/>
    <w:rsid w:val="0010145B"/>
    <w:rsid w:val="001068AB"/>
    <w:rsid w:val="00113537"/>
    <w:rsid w:val="00116EF3"/>
    <w:rsid w:val="001200BA"/>
    <w:rsid w:val="00121088"/>
    <w:rsid w:val="0012265E"/>
    <w:rsid w:val="001233E5"/>
    <w:rsid w:val="00135FE8"/>
    <w:rsid w:val="00137E53"/>
    <w:rsid w:val="0015649F"/>
    <w:rsid w:val="00164D71"/>
    <w:rsid w:val="0016670A"/>
    <w:rsid w:val="0018069B"/>
    <w:rsid w:val="001B40C3"/>
    <w:rsid w:val="001B4F17"/>
    <w:rsid w:val="001B5035"/>
    <w:rsid w:val="001B75A6"/>
    <w:rsid w:val="001C458D"/>
    <w:rsid w:val="001C6FEB"/>
    <w:rsid w:val="001C7015"/>
    <w:rsid w:val="001D5659"/>
    <w:rsid w:val="001D5840"/>
    <w:rsid w:val="001E4E08"/>
    <w:rsid w:val="001E600D"/>
    <w:rsid w:val="001F2AF4"/>
    <w:rsid w:val="001F4876"/>
    <w:rsid w:val="001F51EA"/>
    <w:rsid w:val="00200925"/>
    <w:rsid w:val="00205989"/>
    <w:rsid w:val="002207DC"/>
    <w:rsid w:val="00234384"/>
    <w:rsid w:val="002434D8"/>
    <w:rsid w:val="00245AEB"/>
    <w:rsid w:val="00274976"/>
    <w:rsid w:val="0028377A"/>
    <w:rsid w:val="002848FC"/>
    <w:rsid w:val="00291209"/>
    <w:rsid w:val="00292951"/>
    <w:rsid w:val="00296D9C"/>
    <w:rsid w:val="002A051D"/>
    <w:rsid w:val="002D0D0A"/>
    <w:rsid w:val="002D0E9A"/>
    <w:rsid w:val="002F193F"/>
    <w:rsid w:val="002F77B8"/>
    <w:rsid w:val="003200A5"/>
    <w:rsid w:val="00323C0F"/>
    <w:rsid w:val="00331A7B"/>
    <w:rsid w:val="00331FF5"/>
    <w:rsid w:val="00352AA9"/>
    <w:rsid w:val="00356EF7"/>
    <w:rsid w:val="003640B9"/>
    <w:rsid w:val="00367883"/>
    <w:rsid w:val="00393DFB"/>
    <w:rsid w:val="003956DC"/>
    <w:rsid w:val="003A02D1"/>
    <w:rsid w:val="003A03B3"/>
    <w:rsid w:val="003A1DEE"/>
    <w:rsid w:val="003A2B6A"/>
    <w:rsid w:val="003A37BC"/>
    <w:rsid w:val="003D0C5D"/>
    <w:rsid w:val="003D6E7A"/>
    <w:rsid w:val="003D6FE6"/>
    <w:rsid w:val="003F0C6B"/>
    <w:rsid w:val="003F114D"/>
    <w:rsid w:val="003F389E"/>
    <w:rsid w:val="004116F2"/>
    <w:rsid w:val="004119CB"/>
    <w:rsid w:val="004202ED"/>
    <w:rsid w:val="004266BE"/>
    <w:rsid w:val="0043076D"/>
    <w:rsid w:val="004452D0"/>
    <w:rsid w:val="004512CE"/>
    <w:rsid w:val="0045473A"/>
    <w:rsid w:val="00457ED5"/>
    <w:rsid w:val="0046694C"/>
    <w:rsid w:val="00472D4C"/>
    <w:rsid w:val="00477155"/>
    <w:rsid w:val="00480D85"/>
    <w:rsid w:val="004861B1"/>
    <w:rsid w:val="00486C9C"/>
    <w:rsid w:val="0049100C"/>
    <w:rsid w:val="004B02CD"/>
    <w:rsid w:val="004B6897"/>
    <w:rsid w:val="004B748D"/>
    <w:rsid w:val="004C59F1"/>
    <w:rsid w:val="004C709F"/>
    <w:rsid w:val="004C70AB"/>
    <w:rsid w:val="004D05FD"/>
    <w:rsid w:val="004D4CE7"/>
    <w:rsid w:val="004E3BF8"/>
    <w:rsid w:val="004E7E7F"/>
    <w:rsid w:val="005045D9"/>
    <w:rsid w:val="00505A01"/>
    <w:rsid w:val="00513CFF"/>
    <w:rsid w:val="00516AF0"/>
    <w:rsid w:val="00530405"/>
    <w:rsid w:val="00532738"/>
    <w:rsid w:val="00533B81"/>
    <w:rsid w:val="00546E44"/>
    <w:rsid w:val="00551D17"/>
    <w:rsid w:val="0056273A"/>
    <w:rsid w:val="005647B0"/>
    <w:rsid w:val="00570A6D"/>
    <w:rsid w:val="00572384"/>
    <w:rsid w:val="0057688D"/>
    <w:rsid w:val="00580162"/>
    <w:rsid w:val="005905C9"/>
    <w:rsid w:val="005A1574"/>
    <w:rsid w:val="005A2216"/>
    <w:rsid w:val="005A67A9"/>
    <w:rsid w:val="005A6A25"/>
    <w:rsid w:val="005B514D"/>
    <w:rsid w:val="005B55D4"/>
    <w:rsid w:val="005C42DD"/>
    <w:rsid w:val="005C5E69"/>
    <w:rsid w:val="005C71C8"/>
    <w:rsid w:val="005D78E0"/>
    <w:rsid w:val="005E4DBA"/>
    <w:rsid w:val="005F12AB"/>
    <w:rsid w:val="005F2C7A"/>
    <w:rsid w:val="005F4C19"/>
    <w:rsid w:val="00604C5D"/>
    <w:rsid w:val="00604DA7"/>
    <w:rsid w:val="006234B3"/>
    <w:rsid w:val="0063245D"/>
    <w:rsid w:val="006342DB"/>
    <w:rsid w:val="00634515"/>
    <w:rsid w:val="0063556F"/>
    <w:rsid w:val="006365AC"/>
    <w:rsid w:val="00645617"/>
    <w:rsid w:val="00645AAF"/>
    <w:rsid w:val="00656B64"/>
    <w:rsid w:val="00657C0D"/>
    <w:rsid w:val="00672153"/>
    <w:rsid w:val="00674D0E"/>
    <w:rsid w:val="00676D62"/>
    <w:rsid w:val="00682592"/>
    <w:rsid w:val="00686C32"/>
    <w:rsid w:val="006871F6"/>
    <w:rsid w:val="006932FC"/>
    <w:rsid w:val="006A1095"/>
    <w:rsid w:val="006B4090"/>
    <w:rsid w:val="006B6464"/>
    <w:rsid w:val="006B64F4"/>
    <w:rsid w:val="006C5AB7"/>
    <w:rsid w:val="006D1724"/>
    <w:rsid w:val="006D342B"/>
    <w:rsid w:val="006D48FB"/>
    <w:rsid w:val="006E3126"/>
    <w:rsid w:val="006F34F8"/>
    <w:rsid w:val="006F7474"/>
    <w:rsid w:val="007052B5"/>
    <w:rsid w:val="007110E0"/>
    <w:rsid w:val="00714FD9"/>
    <w:rsid w:val="007201B8"/>
    <w:rsid w:val="00720C9B"/>
    <w:rsid w:val="00722BC2"/>
    <w:rsid w:val="007323C9"/>
    <w:rsid w:val="00732FF0"/>
    <w:rsid w:val="00733142"/>
    <w:rsid w:val="007340C6"/>
    <w:rsid w:val="00736A0D"/>
    <w:rsid w:val="007372C8"/>
    <w:rsid w:val="007373D4"/>
    <w:rsid w:val="00743BC6"/>
    <w:rsid w:val="00745F13"/>
    <w:rsid w:val="00746F6E"/>
    <w:rsid w:val="0076422C"/>
    <w:rsid w:val="0076763C"/>
    <w:rsid w:val="0077174B"/>
    <w:rsid w:val="007763E0"/>
    <w:rsid w:val="00780D1D"/>
    <w:rsid w:val="0078616F"/>
    <w:rsid w:val="007863FA"/>
    <w:rsid w:val="00787530"/>
    <w:rsid w:val="007A4C18"/>
    <w:rsid w:val="007C2852"/>
    <w:rsid w:val="007C2EBE"/>
    <w:rsid w:val="007C6A0F"/>
    <w:rsid w:val="007D44B6"/>
    <w:rsid w:val="007D4D0C"/>
    <w:rsid w:val="007D4DC0"/>
    <w:rsid w:val="007D6718"/>
    <w:rsid w:val="007E0915"/>
    <w:rsid w:val="007E3AC2"/>
    <w:rsid w:val="007F3C80"/>
    <w:rsid w:val="007F3D99"/>
    <w:rsid w:val="00801875"/>
    <w:rsid w:val="008057E0"/>
    <w:rsid w:val="00811D42"/>
    <w:rsid w:val="00816598"/>
    <w:rsid w:val="008168BA"/>
    <w:rsid w:val="00816A2A"/>
    <w:rsid w:val="00820364"/>
    <w:rsid w:val="00824BC6"/>
    <w:rsid w:val="00830061"/>
    <w:rsid w:val="008311A0"/>
    <w:rsid w:val="008327F9"/>
    <w:rsid w:val="008373E4"/>
    <w:rsid w:val="008422F2"/>
    <w:rsid w:val="00843D96"/>
    <w:rsid w:val="00871591"/>
    <w:rsid w:val="00871842"/>
    <w:rsid w:val="00874841"/>
    <w:rsid w:val="008750C3"/>
    <w:rsid w:val="00893072"/>
    <w:rsid w:val="008A4316"/>
    <w:rsid w:val="008B3210"/>
    <w:rsid w:val="008B76D3"/>
    <w:rsid w:val="008C3B65"/>
    <w:rsid w:val="008C4C74"/>
    <w:rsid w:val="008D3607"/>
    <w:rsid w:val="008D532C"/>
    <w:rsid w:val="008D5E6B"/>
    <w:rsid w:val="008E205F"/>
    <w:rsid w:val="008E7C4C"/>
    <w:rsid w:val="008F082D"/>
    <w:rsid w:val="00901A77"/>
    <w:rsid w:val="00903010"/>
    <w:rsid w:val="00903FBF"/>
    <w:rsid w:val="00907476"/>
    <w:rsid w:val="009128FC"/>
    <w:rsid w:val="00915526"/>
    <w:rsid w:val="0091561C"/>
    <w:rsid w:val="00930115"/>
    <w:rsid w:val="00930E59"/>
    <w:rsid w:val="00931133"/>
    <w:rsid w:val="009463C3"/>
    <w:rsid w:val="00946F9B"/>
    <w:rsid w:val="00953691"/>
    <w:rsid w:val="0096219D"/>
    <w:rsid w:val="00964BC0"/>
    <w:rsid w:val="0096592C"/>
    <w:rsid w:val="00967245"/>
    <w:rsid w:val="00976D39"/>
    <w:rsid w:val="009A557C"/>
    <w:rsid w:val="009C293D"/>
    <w:rsid w:val="009D49BC"/>
    <w:rsid w:val="009D57BA"/>
    <w:rsid w:val="009F2258"/>
    <w:rsid w:val="00A14B41"/>
    <w:rsid w:val="00A52FB9"/>
    <w:rsid w:val="00A61BCD"/>
    <w:rsid w:val="00A71CCE"/>
    <w:rsid w:val="00A72AD8"/>
    <w:rsid w:val="00A73EDE"/>
    <w:rsid w:val="00A8236B"/>
    <w:rsid w:val="00A947CD"/>
    <w:rsid w:val="00AB692D"/>
    <w:rsid w:val="00AC1142"/>
    <w:rsid w:val="00AC7374"/>
    <w:rsid w:val="00AD458E"/>
    <w:rsid w:val="00B05895"/>
    <w:rsid w:val="00B1365C"/>
    <w:rsid w:val="00B21035"/>
    <w:rsid w:val="00B42783"/>
    <w:rsid w:val="00B429C3"/>
    <w:rsid w:val="00B42DD6"/>
    <w:rsid w:val="00B50537"/>
    <w:rsid w:val="00B606E7"/>
    <w:rsid w:val="00B7576E"/>
    <w:rsid w:val="00B8116F"/>
    <w:rsid w:val="00B82F5F"/>
    <w:rsid w:val="00B83092"/>
    <w:rsid w:val="00B83B03"/>
    <w:rsid w:val="00B858B6"/>
    <w:rsid w:val="00B92070"/>
    <w:rsid w:val="00BB153E"/>
    <w:rsid w:val="00BB2383"/>
    <w:rsid w:val="00BC4A79"/>
    <w:rsid w:val="00C105F9"/>
    <w:rsid w:val="00C11ACB"/>
    <w:rsid w:val="00C13ECD"/>
    <w:rsid w:val="00C4000C"/>
    <w:rsid w:val="00C540F3"/>
    <w:rsid w:val="00C57EBF"/>
    <w:rsid w:val="00C67281"/>
    <w:rsid w:val="00C73D60"/>
    <w:rsid w:val="00C80F8F"/>
    <w:rsid w:val="00C8103A"/>
    <w:rsid w:val="00CA5BAB"/>
    <w:rsid w:val="00CB0352"/>
    <w:rsid w:val="00CB2DF7"/>
    <w:rsid w:val="00CC446D"/>
    <w:rsid w:val="00CC4A0F"/>
    <w:rsid w:val="00CC7EB3"/>
    <w:rsid w:val="00CD4506"/>
    <w:rsid w:val="00CD7F8F"/>
    <w:rsid w:val="00CE4297"/>
    <w:rsid w:val="00CF3492"/>
    <w:rsid w:val="00CF3D6E"/>
    <w:rsid w:val="00CF48B8"/>
    <w:rsid w:val="00CF4F26"/>
    <w:rsid w:val="00CF4FD0"/>
    <w:rsid w:val="00D11D3D"/>
    <w:rsid w:val="00D14B19"/>
    <w:rsid w:val="00D154CD"/>
    <w:rsid w:val="00D2186B"/>
    <w:rsid w:val="00D41215"/>
    <w:rsid w:val="00D41439"/>
    <w:rsid w:val="00D41681"/>
    <w:rsid w:val="00D44F34"/>
    <w:rsid w:val="00D47F54"/>
    <w:rsid w:val="00D517A4"/>
    <w:rsid w:val="00D77B2E"/>
    <w:rsid w:val="00D81BBC"/>
    <w:rsid w:val="00D81FA4"/>
    <w:rsid w:val="00DA06C5"/>
    <w:rsid w:val="00DA5F88"/>
    <w:rsid w:val="00DB03BC"/>
    <w:rsid w:val="00DB7F3F"/>
    <w:rsid w:val="00DC10AA"/>
    <w:rsid w:val="00DC1A09"/>
    <w:rsid w:val="00DC1E0B"/>
    <w:rsid w:val="00DC1FA5"/>
    <w:rsid w:val="00DC670D"/>
    <w:rsid w:val="00DD0C47"/>
    <w:rsid w:val="00DD130D"/>
    <w:rsid w:val="00DE0F8E"/>
    <w:rsid w:val="00DE2852"/>
    <w:rsid w:val="00DF267E"/>
    <w:rsid w:val="00DF5E86"/>
    <w:rsid w:val="00E02583"/>
    <w:rsid w:val="00E1728D"/>
    <w:rsid w:val="00E20600"/>
    <w:rsid w:val="00E2566E"/>
    <w:rsid w:val="00E31991"/>
    <w:rsid w:val="00E37AB4"/>
    <w:rsid w:val="00E4735C"/>
    <w:rsid w:val="00E54256"/>
    <w:rsid w:val="00E62561"/>
    <w:rsid w:val="00E62A04"/>
    <w:rsid w:val="00E74868"/>
    <w:rsid w:val="00E76291"/>
    <w:rsid w:val="00E803BF"/>
    <w:rsid w:val="00E81090"/>
    <w:rsid w:val="00E86AB3"/>
    <w:rsid w:val="00EB5A52"/>
    <w:rsid w:val="00EB6417"/>
    <w:rsid w:val="00EC1D7B"/>
    <w:rsid w:val="00EE5213"/>
    <w:rsid w:val="00EF217F"/>
    <w:rsid w:val="00EF55A8"/>
    <w:rsid w:val="00EF596E"/>
    <w:rsid w:val="00EF6B2A"/>
    <w:rsid w:val="00F07C4D"/>
    <w:rsid w:val="00F31027"/>
    <w:rsid w:val="00F444A7"/>
    <w:rsid w:val="00F61913"/>
    <w:rsid w:val="00F706D9"/>
    <w:rsid w:val="00F75077"/>
    <w:rsid w:val="00F7572F"/>
    <w:rsid w:val="00F77D02"/>
    <w:rsid w:val="00F8023C"/>
    <w:rsid w:val="00F82C13"/>
    <w:rsid w:val="00F83EE6"/>
    <w:rsid w:val="00FA123C"/>
    <w:rsid w:val="00FB3693"/>
    <w:rsid w:val="00FB3787"/>
    <w:rsid w:val="00FC6550"/>
    <w:rsid w:val="00FD591A"/>
    <w:rsid w:val="00FE1ACD"/>
    <w:rsid w:val="00FE5F1A"/>
    <w:rsid w:val="00FE677A"/>
    <w:rsid w:val="00F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 style="mso-height-relative:margin;v-text-anchor:middle" fillcolor="none [664]" strokecolor="none [1944]">
      <v:fill color="none [664]"/>
      <v:stroke color="none [1944]" weight="2pt"/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15"/>
  </w:style>
  <w:style w:type="paragraph" w:styleId="Heading1">
    <w:name w:val="heading 1"/>
    <w:basedOn w:val="Normal"/>
    <w:link w:val="Heading1Char"/>
    <w:uiPriority w:val="9"/>
    <w:qFormat/>
    <w:rsid w:val="002434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345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4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2434D8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nhideWhenUsed/>
    <w:rsid w:val="000E51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84"/>
  </w:style>
  <w:style w:type="paragraph" w:styleId="Footer">
    <w:name w:val="footer"/>
    <w:basedOn w:val="Normal"/>
    <w:link w:val="FooterChar"/>
    <w:uiPriority w:val="99"/>
    <w:unhideWhenUsed/>
    <w:rsid w:val="00572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84"/>
  </w:style>
  <w:style w:type="table" w:styleId="TableGrid">
    <w:name w:val="Table Grid"/>
    <w:basedOn w:val="TableNormal"/>
    <w:uiPriority w:val="59"/>
    <w:rsid w:val="00E81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all">
    <w:name w:val="footer_call"/>
    <w:basedOn w:val="DefaultParagraphFont"/>
    <w:rsid w:val="00645617"/>
  </w:style>
  <w:style w:type="paragraph" w:styleId="NoSpacing">
    <w:name w:val="No Spacing"/>
    <w:link w:val="NoSpacingChar"/>
    <w:uiPriority w:val="1"/>
    <w:qFormat/>
    <w:rsid w:val="004D4CE7"/>
    <w:pPr>
      <w:spacing w:after="0" w:line="240" w:lineRule="auto"/>
    </w:pPr>
    <w:rPr>
      <w:rFonts w:ascii="Calibri" w:eastAsia="PMingLiU" w:hAnsi="Calibri" w:cs="Times New Roman"/>
      <w:lang w:val="en-GB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4D4CE7"/>
    <w:rPr>
      <w:rFonts w:ascii="Calibri" w:eastAsia="PMingLiU" w:hAnsi="Calibri" w:cs="Times New Roman"/>
      <w:lang w:val="en-GB" w:eastAsia="zh-TW"/>
    </w:rPr>
  </w:style>
  <w:style w:type="paragraph" w:customStyle="1" w:styleId="BasicParagraph">
    <w:name w:val="[Basic Paragraph]"/>
    <w:basedOn w:val="Normal"/>
    <w:uiPriority w:val="99"/>
    <w:rsid w:val="00E54256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 宋体 Std L" w:eastAsia="Adobe 宋体 Std L" w:hAnsi="HelveticaNeue LT 45 Light Regul" w:cs="Adobe 宋体 Std L"/>
      <w:color w:val="000000"/>
      <w:sz w:val="24"/>
      <w:szCs w:val="24"/>
      <w:lang w:val="zh-CN" w:eastAsia="zh-TW"/>
    </w:rPr>
  </w:style>
  <w:style w:type="paragraph" w:customStyle="1" w:styleId="Tourdays">
    <w:name w:val="Tourdays"/>
    <w:basedOn w:val="Normal"/>
    <w:uiPriority w:val="99"/>
    <w:rsid w:val="0063245D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HelveticaNeue LT 45 Light Regul" w:eastAsia="PMingLiU" w:hAnsi="HelveticaNeue LT 45 Light Regul" w:cs="HelveticaNeue LT 45 Light Regul"/>
      <w:color w:val="000000"/>
      <w:sz w:val="16"/>
      <w:szCs w:val="16"/>
      <w:lang w:val="zh-CN" w:eastAsia="zh-TW"/>
    </w:rPr>
  </w:style>
  <w:style w:type="character" w:customStyle="1" w:styleId="Highlights">
    <w:name w:val="Highlights"/>
    <w:uiPriority w:val="99"/>
    <w:rsid w:val="004512CE"/>
    <w:rPr>
      <w:rFonts w:ascii="Times New Roman" w:hAnsi="Times New Roman" w:cs="Times New Roman"/>
      <w:b/>
      <w:bCs/>
      <w:i/>
      <w:iCs/>
      <w:color w:val="000000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BC4A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8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1F6"/>
    <w:rPr>
      <w:rFonts w:ascii="Courier New" w:eastAsia="Times New Roman" w:hAnsi="Courier New" w:cs="Courier New"/>
      <w:sz w:val="20"/>
      <w:szCs w:val="20"/>
      <w:lang w:val="en-US"/>
    </w:rPr>
  </w:style>
  <w:style w:type="table" w:styleId="MediumShading2-Accent2">
    <w:name w:val="Medium Shading 2 Accent 2"/>
    <w:basedOn w:val="TableNormal"/>
    <w:uiPriority w:val="64"/>
    <w:rsid w:val="00903F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F7572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89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3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5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57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40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6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eukenho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EA292-96E7-4EC0-A02E-9B0E08DC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prod2</cp:lastModifiedBy>
  <cp:revision>8</cp:revision>
  <cp:lastPrinted>2018-11-02T02:35:00Z</cp:lastPrinted>
  <dcterms:created xsi:type="dcterms:W3CDTF">2019-06-03T05:05:00Z</dcterms:created>
  <dcterms:modified xsi:type="dcterms:W3CDTF">2019-08-12T09:05:00Z</dcterms:modified>
</cp:coreProperties>
</file>