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28A" w:rsidRDefault="00EB028A">
      <w:pPr>
        <w:pStyle w:val="BodyText"/>
        <w:rPr>
          <w:sz w:val="24"/>
        </w:rPr>
      </w:pPr>
    </w:p>
    <w:p w:rsidR="006E1C9B" w:rsidRDefault="006E1C9B">
      <w:pPr>
        <w:pStyle w:val="BodyText"/>
        <w:rPr>
          <w:sz w:val="24"/>
        </w:rPr>
      </w:pPr>
    </w:p>
    <w:p w:rsidR="00EB028A" w:rsidRDefault="006E1C9B">
      <w:pPr>
        <w:spacing w:before="154" w:after="40"/>
        <w:ind w:left="2627" w:right="2491"/>
        <w:jc w:val="center"/>
        <w:rPr>
          <w:b/>
          <w:sz w:val="36"/>
        </w:rPr>
      </w:pPr>
      <w:bookmarkStart w:id="0" w:name="_GoBack"/>
      <w:r>
        <w:rPr>
          <w:noProof/>
          <w:lang w:val="id-ID" w:eastAsia="zh-CN" w:bidi="ar-SA"/>
        </w:rPr>
        <w:drawing>
          <wp:anchor distT="0" distB="0" distL="0" distR="0" simplePos="0" relativeHeight="251656192" behindDoc="1" locked="0" layoutInCell="1" allowOverlap="1">
            <wp:simplePos x="0" y="0"/>
            <wp:positionH relativeFrom="page">
              <wp:posOffset>4551679</wp:posOffset>
            </wp:positionH>
            <wp:positionV relativeFrom="paragraph">
              <wp:posOffset>813006</wp:posOffset>
            </wp:positionV>
            <wp:extent cx="2283018" cy="14417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83018" cy="1441703"/>
                    </a:xfrm>
                    <a:prstGeom prst="rect">
                      <a:avLst/>
                    </a:prstGeom>
                  </pic:spPr>
                </pic:pic>
              </a:graphicData>
            </a:graphic>
          </wp:anchor>
        </w:drawing>
      </w:r>
      <w:r>
        <w:rPr>
          <w:noProof/>
          <w:lang w:val="id-ID" w:eastAsia="zh-CN" w:bidi="ar-SA"/>
        </w:rPr>
        <w:drawing>
          <wp:anchor distT="0" distB="0" distL="0" distR="0" simplePos="0" relativeHeight="251657216" behindDoc="1" locked="0" layoutInCell="1" allowOverlap="1">
            <wp:simplePos x="0" y="0"/>
            <wp:positionH relativeFrom="page">
              <wp:posOffset>4552950</wp:posOffset>
            </wp:positionH>
            <wp:positionV relativeFrom="paragraph">
              <wp:posOffset>2317956</wp:posOffset>
            </wp:positionV>
            <wp:extent cx="2264133" cy="153162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64133" cy="1531620"/>
                    </a:xfrm>
                    <a:prstGeom prst="rect">
                      <a:avLst/>
                    </a:prstGeom>
                  </pic:spPr>
                </pic:pic>
              </a:graphicData>
            </a:graphic>
          </wp:anchor>
        </w:drawing>
      </w:r>
      <w:r>
        <w:rPr>
          <w:b/>
          <w:sz w:val="36"/>
        </w:rPr>
        <w:t>AMAZING: PATTAYA - BANGKOK-3D2N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EB028A">
        <w:trPr>
          <w:trHeight w:val="321"/>
        </w:trPr>
        <w:tc>
          <w:tcPr>
            <w:tcW w:w="10460" w:type="dxa"/>
          </w:tcPr>
          <w:p w:rsidR="00EB028A" w:rsidRDefault="006E1C9B">
            <w:pPr>
              <w:pStyle w:val="TableParagraph"/>
              <w:spacing w:line="302" w:lineRule="exact"/>
              <w:ind w:left="4230" w:right="4227"/>
              <w:jc w:val="center"/>
              <w:rPr>
                <w:b/>
                <w:sz w:val="28"/>
              </w:rPr>
            </w:pPr>
            <w:r>
              <w:rPr>
                <w:b/>
                <w:sz w:val="28"/>
              </w:rPr>
              <w:t>TOUR ITINERARY</w:t>
            </w:r>
          </w:p>
        </w:tc>
      </w:tr>
      <w:tr w:rsidR="00EB028A">
        <w:trPr>
          <w:trHeight w:val="4783"/>
        </w:trPr>
        <w:tc>
          <w:tcPr>
            <w:tcW w:w="10460" w:type="dxa"/>
          </w:tcPr>
          <w:p w:rsidR="00EB028A" w:rsidRDefault="006E1C9B">
            <w:pPr>
              <w:pStyle w:val="TableParagraph"/>
              <w:spacing w:line="244" w:lineRule="exact"/>
              <w:ind w:left="107"/>
              <w:rPr>
                <w:b/>
              </w:rPr>
            </w:pPr>
            <w:r>
              <w:rPr>
                <w:b/>
                <w:color w:val="212121"/>
              </w:rPr>
              <w:t>Day-1: Arrival - Bangkok - Pattaya (-/-/D)</w:t>
            </w:r>
          </w:p>
          <w:p w:rsidR="00EB028A" w:rsidRDefault="006E1C9B">
            <w:pPr>
              <w:pStyle w:val="TableParagraph"/>
              <w:numPr>
                <w:ilvl w:val="0"/>
                <w:numId w:val="1"/>
              </w:numPr>
              <w:tabs>
                <w:tab w:val="left" w:pos="423"/>
              </w:tabs>
              <w:spacing w:line="267" w:lineRule="exact"/>
              <w:ind w:hanging="285"/>
              <w:rPr>
                <w:rFonts w:ascii="Symbol" w:hAnsi="Symbol"/>
                <w:color w:val="212121"/>
              </w:rPr>
            </w:pPr>
            <w:r>
              <w:rPr>
                <w:color w:val="212121"/>
              </w:rPr>
              <w:t>Meet and greet at Suvarnabhumi or Don Mueang Airport and transfer to</w:t>
            </w:r>
            <w:r>
              <w:rPr>
                <w:color w:val="212121"/>
                <w:spacing w:val="-3"/>
              </w:rPr>
              <w:t xml:space="preserve"> </w:t>
            </w:r>
            <w:r>
              <w:rPr>
                <w:color w:val="212121"/>
              </w:rPr>
              <w:t>hotel</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EB028A" w:rsidRDefault="006E1C9B">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4"/>
              </w:rPr>
              <w:t xml:space="preserve"> </w:t>
            </w:r>
            <w:r>
              <w:rPr>
                <w:color w:val="212121"/>
              </w:rPr>
              <w:t>PATTAYA</w:t>
            </w:r>
          </w:p>
          <w:p w:rsidR="00EB028A" w:rsidRDefault="00EB028A">
            <w:pPr>
              <w:pStyle w:val="TableParagraph"/>
              <w:spacing w:before="1"/>
              <w:rPr>
                <w:b/>
              </w:rPr>
            </w:pPr>
          </w:p>
          <w:p w:rsidR="00EB028A" w:rsidRDefault="006E1C9B">
            <w:pPr>
              <w:pStyle w:val="TableParagraph"/>
              <w:spacing w:line="251" w:lineRule="exact"/>
              <w:ind w:left="107"/>
              <w:rPr>
                <w:b/>
              </w:rPr>
            </w:pPr>
            <w:r>
              <w:rPr>
                <w:b/>
                <w:color w:val="212121"/>
              </w:rPr>
              <w:t>Day-2: Pattaya - Bangkok (B/L/D)</w:t>
            </w:r>
          </w:p>
          <w:p w:rsidR="00EB028A" w:rsidRDefault="006E1C9B">
            <w:pPr>
              <w:pStyle w:val="TableParagraph"/>
              <w:numPr>
                <w:ilvl w:val="0"/>
                <w:numId w:val="1"/>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Tour to Pattaya Floating</w:t>
            </w:r>
            <w:r>
              <w:rPr>
                <w:color w:val="212121"/>
                <w:spacing w:val="-3"/>
              </w:rPr>
              <w:t xml:space="preserve"> </w:t>
            </w:r>
            <w:r>
              <w:rPr>
                <w:color w:val="212121"/>
              </w:rPr>
              <w:t>Market</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Shopping at Honey Bee product , Erawadee Herb shop, Gems</w:t>
            </w:r>
            <w:r>
              <w:rPr>
                <w:color w:val="212121"/>
                <w:spacing w:val="3"/>
              </w:rPr>
              <w:t xml:space="preserve"> </w:t>
            </w:r>
            <w:r>
              <w:rPr>
                <w:color w:val="212121"/>
              </w:rPr>
              <w:t>Jewelry</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EB028A" w:rsidRDefault="006E1C9B">
            <w:pPr>
              <w:pStyle w:val="TableParagraph"/>
              <w:numPr>
                <w:ilvl w:val="0"/>
                <w:numId w:val="1"/>
              </w:numPr>
              <w:tabs>
                <w:tab w:val="left" w:pos="423"/>
              </w:tabs>
              <w:spacing w:line="266" w:lineRule="exact"/>
              <w:ind w:hanging="285"/>
              <w:rPr>
                <w:rFonts w:ascii="Symbol" w:hAnsi="Symbol"/>
                <w:color w:val="212121"/>
              </w:rPr>
            </w:pPr>
            <w:r>
              <w:rPr>
                <w:color w:val="212121"/>
              </w:rPr>
              <w:t>Transfer back to bangkok, en route visit shopping Dried Food</w:t>
            </w:r>
            <w:r>
              <w:rPr>
                <w:color w:val="212121"/>
                <w:spacing w:val="-9"/>
              </w:rPr>
              <w:t xml:space="preserve"> </w:t>
            </w:r>
            <w:r>
              <w:rPr>
                <w:color w:val="212121"/>
              </w:rPr>
              <w:t>product</w:t>
            </w:r>
          </w:p>
          <w:p w:rsidR="00EB028A" w:rsidRDefault="006E1C9B">
            <w:pPr>
              <w:pStyle w:val="TableParagraph"/>
              <w:numPr>
                <w:ilvl w:val="0"/>
                <w:numId w:val="1"/>
              </w:numPr>
              <w:tabs>
                <w:tab w:val="left" w:pos="423"/>
              </w:tabs>
              <w:spacing w:line="266" w:lineRule="exact"/>
              <w:ind w:hanging="285"/>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EB028A" w:rsidRDefault="006E1C9B">
            <w:pPr>
              <w:pStyle w:val="TableParagraph"/>
              <w:numPr>
                <w:ilvl w:val="0"/>
                <w:numId w:val="1"/>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EB028A" w:rsidRDefault="00EB028A">
            <w:pPr>
              <w:pStyle w:val="TableParagraph"/>
              <w:spacing w:before="1"/>
              <w:rPr>
                <w:b/>
              </w:rPr>
            </w:pPr>
          </w:p>
          <w:p w:rsidR="00EB028A" w:rsidRDefault="006E1C9B">
            <w:pPr>
              <w:pStyle w:val="TableParagraph"/>
              <w:spacing w:line="251" w:lineRule="exact"/>
              <w:ind w:left="107"/>
              <w:rPr>
                <w:b/>
              </w:rPr>
            </w:pPr>
            <w:r>
              <w:rPr>
                <w:b/>
                <w:color w:val="212121"/>
              </w:rPr>
              <w:t>Day-3:  Bangkok - Departure</w:t>
            </w:r>
            <w:r>
              <w:rPr>
                <w:b/>
                <w:color w:val="212121"/>
                <w:spacing w:val="-12"/>
              </w:rPr>
              <w:t xml:space="preserve"> </w:t>
            </w:r>
            <w:r>
              <w:rPr>
                <w:b/>
                <w:color w:val="212121"/>
              </w:rPr>
              <w:t>(B/-/-)</w:t>
            </w:r>
          </w:p>
          <w:p w:rsidR="00EB028A" w:rsidRDefault="006E1C9B">
            <w:pPr>
              <w:pStyle w:val="TableParagraph"/>
              <w:numPr>
                <w:ilvl w:val="0"/>
                <w:numId w:val="1"/>
              </w:numPr>
              <w:tabs>
                <w:tab w:val="left" w:pos="423"/>
              </w:tabs>
              <w:spacing w:line="268"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EB028A" w:rsidRDefault="006E1C9B">
            <w:pPr>
              <w:pStyle w:val="TableParagraph"/>
              <w:numPr>
                <w:ilvl w:val="0"/>
                <w:numId w:val="1"/>
              </w:numPr>
              <w:tabs>
                <w:tab w:val="left" w:pos="423"/>
              </w:tabs>
              <w:spacing w:before="2"/>
              <w:ind w:hanging="285"/>
              <w:rPr>
                <w:rFonts w:ascii="Symbol" w:hAnsi="Symbol"/>
                <w:color w:val="212121"/>
                <w:sz w:val="19"/>
              </w:rPr>
            </w:pPr>
            <w:r>
              <w:rPr>
                <w:color w:val="212121"/>
              </w:rPr>
              <w:t>Transfer to Suvarnabhumi or Don Mueang Airport for</w:t>
            </w:r>
            <w:r>
              <w:rPr>
                <w:color w:val="212121"/>
                <w:spacing w:val="-5"/>
              </w:rPr>
              <w:t xml:space="preserve"> </w:t>
            </w:r>
            <w:r>
              <w:rPr>
                <w:color w:val="212121"/>
              </w:rPr>
              <w:t>departure</w:t>
            </w:r>
          </w:p>
        </w:tc>
      </w:tr>
    </w:tbl>
    <w:p w:rsidR="00EB028A" w:rsidRDefault="00EB028A">
      <w:pPr>
        <w:pStyle w:val="BodyText"/>
        <w:spacing w:before="3"/>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EB028A">
        <w:trPr>
          <w:trHeight w:val="252"/>
        </w:trPr>
        <w:tc>
          <w:tcPr>
            <w:tcW w:w="3117" w:type="dxa"/>
            <w:gridSpan w:val="3"/>
            <w:vMerge w:val="restart"/>
            <w:shd w:val="clear" w:color="auto" w:fill="BEBEBE"/>
          </w:tcPr>
          <w:p w:rsidR="00EB028A" w:rsidRDefault="00EB028A">
            <w:pPr>
              <w:pStyle w:val="TableParagraph"/>
              <w:spacing w:before="8"/>
              <w:rPr>
                <w:b/>
                <w:sz w:val="19"/>
              </w:rPr>
            </w:pPr>
          </w:p>
          <w:p w:rsidR="00EB028A" w:rsidRDefault="006E1C9B">
            <w:pPr>
              <w:pStyle w:val="TableParagraph"/>
              <w:spacing w:before="1"/>
              <w:ind w:left="931"/>
              <w:rPr>
                <w:b/>
              </w:rPr>
            </w:pPr>
            <w:r>
              <w:rPr>
                <w:b/>
              </w:rPr>
              <w:t>HOTEL (3D2N)</w:t>
            </w:r>
          </w:p>
        </w:tc>
        <w:tc>
          <w:tcPr>
            <w:tcW w:w="7373" w:type="dxa"/>
            <w:gridSpan w:val="5"/>
            <w:shd w:val="clear" w:color="auto" w:fill="BEBEBE"/>
          </w:tcPr>
          <w:p w:rsidR="00EB028A" w:rsidRDefault="006E1C9B">
            <w:pPr>
              <w:pStyle w:val="TableParagraph"/>
              <w:spacing w:line="232" w:lineRule="exact"/>
              <w:ind w:left="2443" w:right="2433"/>
              <w:jc w:val="center"/>
              <w:rPr>
                <w:b/>
              </w:rPr>
            </w:pPr>
            <w:r>
              <w:rPr>
                <w:b/>
              </w:rPr>
              <w:t>TOUR FARE (USD/PER PAX)</w:t>
            </w:r>
          </w:p>
        </w:tc>
      </w:tr>
      <w:tr w:rsidR="00EB028A">
        <w:trPr>
          <w:trHeight w:val="458"/>
        </w:trPr>
        <w:tc>
          <w:tcPr>
            <w:tcW w:w="3117" w:type="dxa"/>
            <w:gridSpan w:val="3"/>
            <w:vMerge/>
            <w:tcBorders>
              <w:top w:val="nil"/>
            </w:tcBorders>
            <w:shd w:val="clear" w:color="auto" w:fill="BEBEBE"/>
          </w:tcPr>
          <w:p w:rsidR="00EB028A" w:rsidRDefault="00EB028A">
            <w:pPr>
              <w:rPr>
                <w:sz w:val="2"/>
                <w:szCs w:val="2"/>
              </w:rPr>
            </w:pPr>
          </w:p>
        </w:tc>
        <w:tc>
          <w:tcPr>
            <w:tcW w:w="1473" w:type="dxa"/>
          </w:tcPr>
          <w:p w:rsidR="00EB028A" w:rsidRDefault="006E1C9B">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B028A" w:rsidRDefault="006E1C9B">
            <w:pPr>
              <w:pStyle w:val="TableParagraph"/>
              <w:spacing w:before="2" w:line="210" w:lineRule="exact"/>
              <w:ind w:left="146"/>
              <w:rPr>
                <w:b/>
                <w:sz w:val="20"/>
              </w:rPr>
            </w:pPr>
            <w:r>
              <w:rPr>
                <w:b/>
                <w:sz w:val="20"/>
              </w:rPr>
              <w:t>TWN SHARING</w:t>
            </w:r>
          </w:p>
        </w:tc>
        <w:tc>
          <w:tcPr>
            <w:tcW w:w="1477" w:type="dxa"/>
          </w:tcPr>
          <w:p w:rsidR="00EB028A" w:rsidRDefault="006E1C9B">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B028A" w:rsidRDefault="006E1C9B">
            <w:pPr>
              <w:pStyle w:val="TableParagraph"/>
              <w:spacing w:before="2" w:line="210" w:lineRule="exact"/>
              <w:ind w:left="146"/>
              <w:rPr>
                <w:b/>
                <w:sz w:val="20"/>
              </w:rPr>
            </w:pPr>
            <w:r>
              <w:rPr>
                <w:b/>
                <w:sz w:val="20"/>
              </w:rPr>
              <w:t>TWN SHARING</w:t>
            </w:r>
          </w:p>
        </w:tc>
        <w:tc>
          <w:tcPr>
            <w:tcW w:w="1473" w:type="dxa"/>
          </w:tcPr>
          <w:p w:rsidR="00EB028A" w:rsidRDefault="006E1C9B">
            <w:pPr>
              <w:pStyle w:val="TableParagraph"/>
              <w:tabs>
                <w:tab w:val="left" w:pos="1394"/>
              </w:tabs>
              <w:spacing w:line="225" w:lineRule="exact"/>
              <w:ind w:left="77"/>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EB028A" w:rsidRDefault="006E1C9B">
            <w:pPr>
              <w:pStyle w:val="TableParagraph"/>
              <w:spacing w:before="2" w:line="210" w:lineRule="exact"/>
              <w:ind w:left="146"/>
              <w:rPr>
                <w:b/>
                <w:sz w:val="20"/>
              </w:rPr>
            </w:pPr>
            <w:r>
              <w:rPr>
                <w:b/>
                <w:sz w:val="20"/>
              </w:rPr>
              <w:t>TWN SHARING</w:t>
            </w:r>
          </w:p>
        </w:tc>
        <w:tc>
          <w:tcPr>
            <w:tcW w:w="1477" w:type="dxa"/>
          </w:tcPr>
          <w:p w:rsidR="00EB028A" w:rsidRDefault="006E1C9B">
            <w:pPr>
              <w:pStyle w:val="TableParagraph"/>
              <w:spacing w:line="225" w:lineRule="exact"/>
              <w:ind w:left="77"/>
              <w:rPr>
                <w:b/>
                <w:sz w:val="20"/>
              </w:rPr>
            </w:pPr>
            <w:r>
              <w:rPr>
                <w:b/>
                <w:color w:val="FFFFFF"/>
                <w:sz w:val="20"/>
                <w:shd w:val="clear" w:color="auto" w:fill="000000"/>
              </w:rPr>
              <w:t xml:space="preserve">    MIN. 10 PAX </w:t>
            </w:r>
          </w:p>
          <w:p w:rsidR="00EB028A" w:rsidRDefault="006E1C9B">
            <w:pPr>
              <w:pStyle w:val="TableParagraph"/>
              <w:spacing w:before="2" w:line="210" w:lineRule="exact"/>
              <w:ind w:left="145"/>
              <w:rPr>
                <w:b/>
                <w:sz w:val="20"/>
              </w:rPr>
            </w:pPr>
            <w:r>
              <w:rPr>
                <w:b/>
                <w:sz w:val="20"/>
              </w:rPr>
              <w:t>TWN SHARING</w:t>
            </w:r>
          </w:p>
        </w:tc>
        <w:tc>
          <w:tcPr>
            <w:tcW w:w="1473" w:type="dxa"/>
          </w:tcPr>
          <w:p w:rsidR="00EB028A" w:rsidRDefault="006E1C9B">
            <w:pPr>
              <w:pStyle w:val="TableParagraph"/>
              <w:spacing w:line="225" w:lineRule="exact"/>
              <w:ind w:left="152" w:right="150"/>
              <w:jc w:val="center"/>
              <w:rPr>
                <w:b/>
                <w:sz w:val="20"/>
              </w:rPr>
            </w:pPr>
            <w:r>
              <w:rPr>
                <w:b/>
                <w:sz w:val="20"/>
              </w:rPr>
              <w:t>SGL</w:t>
            </w:r>
          </w:p>
          <w:p w:rsidR="00EB028A" w:rsidRDefault="006E1C9B">
            <w:pPr>
              <w:pStyle w:val="TableParagraph"/>
              <w:spacing w:before="2" w:line="210" w:lineRule="exact"/>
              <w:ind w:left="152" w:right="150"/>
              <w:jc w:val="center"/>
              <w:rPr>
                <w:b/>
                <w:sz w:val="20"/>
              </w:rPr>
            </w:pPr>
            <w:r>
              <w:rPr>
                <w:b/>
                <w:sz w:val="20"/>
              </w:rPr>
              <w:t>SUPPLEMENT</w:t>
            </w:r>
          </w:p>
        </w:tc>
      </w:tr>
      <w:tr w:rsidR="00EB028A">
        <w:trPr>
          <w:trHeight w:val="289"/>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8"/>
              <w:jc w:val="center"/>
            </w:pPr>
            <w:r>
              <w:t>127</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3"/>
              <w:jc w:val="center"/>
            </w:pPr>
            <w:r>
              <w:t>109</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1" w:right="150"/>
              <w:jc w:val="center"/>
            </w:pPr>
            <w:r>
              <w:t>101</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2"/>
              <w:jc w:val="center"/>
            </w:pPr>
            <w:r>
              <w:t>95</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9"/>
              <w:jc w:val="center"/>
            </w:pPr>
            <w:r>
              <w:t>35</w:t>
            </w:r>
          </w:p>
        </w:tc>
      </w:tr>
      <w:tr w:rsidR="00EB028A">
        <w:trPr>
          <w:trHeight w:val="497"/>
        </w:trPr>
        <w:tc>
          <w:tcPr>
            <w:tcW w:w="3117" w:type="dxa"/>
            <w:gridSpan w:val="3"/>
            <w:tcBorders>
              <w:top w:val="nil"/>
            </w:tcBorders>
          </w:tcPr>
          <w:p w:rsidR="00EB028A" w:rsidRDefault="006E1C9B">
            <w:pPr>
              <w:pStyle w:val="TableParagraph"/>
              <w:spacing w:line="241" w:lineRule="exact"/>
              <w:ind w:left="107"/>
            </w:pPr>
            <w:r>
              <w:t>BKK: Madison Bangkok Hotel</w:t>
            </w:r>
          </w:p>
          <w:p w:rsidR="00EB028A" w:rsidRDefault="006E1C9B">
            <w:pPr>
              <w:pStyle w:val="TableParagraph"/>
              <w:spacing w:line="237" w:lineRule="exact"/>
              <w:ind w:left="107"/>
            </w:pPr>
            <w:r>
              <w:t>PTY: Baron Beach 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90"/>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8"/>
              <w:jc w:val="center"/>
            </w:pPr>
            <w:r>
              <w:t>131</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3"/>
              <w:jc w:val="center"/>
            </w:pPr>
            <w:r>
              <w:t>113</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1" w:right="150"/>
              <w:jc w:val="center"/>
            </w:pPr>
            <w:r>
              <w:t>105</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2"/>
              <w:jc w:val="center"/>
            </w:pPr>
            <w:r>
              <w:t>99</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9"/>
              <w:jc w:val="center"/>
            </w:pPr>
            <w:r>
              <w:t>39</w:t>
            </w:r>
          </w:p>
        </w:tc>
      </w:tr>
      <w:tr w:rsidR="00EB028A">
        <w:trPr>
          <w:trHeight w:val="498"/>
        </w:trPr>
        <w:tc>
          <w:tcPr>
            <w:tcW w:w="3117" w:type="dxa"/>
            <w:gridSpan w:val="3"/>
            <w:tcBorders>
              <w:top w:val="nil"/>
            </w:tcBorders>
          </w:tcPr>
          <w:p w:rsidR="00EB028A" w:rsidRDefault="006E1C9B">
            <w:pPr>
              <w:pStyle w:val="TableParagraph"/>
              <w:spacing w:line="241" w:lineRule="exact"/>
              <w:ind w:left="107"/>
            </w:pPr>
            <w:r>
              <w:t>BKK:  My Hotel</w:t>
            </w:r>
            <w:r>
              <w:rPr>
                <w:spacing w:val="-6"/>
              </w:rPr>
              <w:t xml:space="preserve"> </w:t>
            </w:r>
            <w:r>
              <w:t>Pratunam</w:t>
            </w:r>
          </w:p>
          <w:p w:rsidR="00EB028A" w:rsidRDefault="006E1C9B">
            <w:pPr>
              <w:pStyle w:val="TableParagraph"/>
              <w:spacing w:line="237" w:lineRule="exact"/>
              <w:ind w:left="107"/>
            </w:pPr>
            <w:r>
              <w:t>PTY:  Baron Beach</w:t>
            </w:r>
            <w:r>
              <w:rPr>
                <w:spacing w:val="-5"/>
              </w:rPr>
              <w:t xml:space="preserve"> </w:t>
            </w:r>
            <w:r>
              <w:t>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90"/>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3"/>
              <w:rPr>
                <w:b/>
                <w:sz w:val="21"/>
              </w:rPr>
            </w:pPr>
          </w:p>
          <w:p w:rsidR="00EB028A" w:rsidRDefault="006E1C9B">
            <w:pPr>
              <w:pStyle w:val="TableParagraph"/>
              <w:spacing w:before="1"/>
              <w:ind w:left="152" w:right="148"/>
              <w:jc w:val="center"/>
            </w:pPr>
            <w:r>
              <w:t>134</w:t>
            </w:r>
          </w:p>
        </w:tc>
        <w:tc>
          <w:tcPr>
            <w:tcW w:w="1477" w:type="dxa"/>
            <w:vMerge w:val="restart"/>
          </w:tcPr>
          <w:p w:rsidR="00EB028A" w:rsidRDefault="00EB028A">
            <w:pPr>
              <w:pStyle w:val="TableParagraph"/>
              <w:spacing w:before="3"/>
              <w:rPr>
                <w:b/>
                <w:sz w:val="21"/>
              </w:rPr>
            </w:pPr>
          </w:p>
          <w:p w:rsidR="00EB028A" w:rsidRDefault="006E1C9B">
            <w:pPr>
              <w:pStyle w:val="TableParagraph"/>
              <w:spacing w:before="1"/>
              <w:ind w:left="562" w:right="563"/>
              <w:jc w:val="center"/>
            </w:pPr>
            <w:r>
              <w:t>116</w:t>
            </w:r>
          </w:p>
        </w:tc>
        <w:tc>
          <w:tcPr>
            <w:tcW w:w="1473" w:type="dxa"/>
            <w:vMerge w:val="restart"/>
          </w:tcPr>
          <w:p w:rsidR="00EB028A" w:rsidRDefault="00EB028A">
            <w:pPr>
              <w:pStyle w:val="TableParagraph"/>
              <w:spacing w:before="3"/>
              <w:rPr>
                <w:b/>
                <w:sz w:val="21"/>
              </w:rPr>
            </w:pPr>
          </w:p>
          <w:p w:rsidR="00EB028A" w:rsidRDefault="006E1C9B">
            <w:pPr>
              <w:pStyle w:val="TableParagraph"/>
              <w:spacing w:before="1"/>
              <w:ind w:left="151" w:right="150"/>
              <w:jc w:val="center"/>
            </w:pPr>
            <w:r>
              <w:t>108</w:t>
            </w:r>
          </w:p>
        </w:tc>
        <w:tc>
          <w:tcPr>
            <w:tcW w:w="1477" w:type="dxa"/>
            <w:vMerge w:val="restart"/>
          </w:tcPr>
          <w:p w:rsidR="00EB028A" w:rsidRDefault="00EB028A">
            <w:pPr>
              <w:pStyle w:val="TableParagraph"/>
              <w:spacing w:before="3"/>
              <w:rPr>
                <w:b/>
                <w:sz w:val="21"/>
              </w:rPr>
            </w:pPr>
          </w:p>
          <w:p w:rsidR="00EB028A" w:rsidRDefault="006E1C9B">
            <w:pPr>
              <w:pStyle w:val="TableParagraph"/>
              <w:spacing w:before="1"/>
              <w:ind w:left="561" w:right="563"/>
              <w:jc w:val="center"/>
            </w:pPr>
            <w:r>
              <w:t>102</w:t>
            </w:r>
          </w:p>
        </w:tc>
        <w:tc>
          <w:tcPr>
            <w:tcW w:w="1473" w:type="dxa"/>
            <w:vMerge w:val="restart"/>
          </w:tcPr>
          <w:p w:rsidR="00EB028A" w:rsidRDefault="00EB028A">
            <w:pPr>
              <w:pStyle w:val="TableParagraph"/>
              <w:spacing w:before="3"/>
              <w:rPr>
                <w:b/>
                <w:sz w:val="21"/>
              </w:rPr>
            </w:pPr>
          </w:p>
          <w:p w:rsidR="00EB028A" w:rsidRDefault="006E1C9B">
            <w:pPr>
              <w:pStyle w:val="TableParagraph"/>
              <w:spacing w:before="1"/>
              <w:ind w:left="152" w:right="149"/>
              <w:jc w:val="center"/>
            </w:pPr>
            <w:r>
              <w:t>42</w:t>
            </w:r>
          </w:p>
        </w:tc>
      </w:tr>
      <w:tr w:rsidR="00EB028A">
        <w:trPr>
          <w:trHeight w:val="498"/>
        </w:trPr>
        <w:tc>
          <w:tcPr>
            <w:tcW w:w="3117" w:type="dxa"/>
            <w:gridSpan w:val="3"/>
            <w:tcBorders>
              <w:top w:val="nil"/>
            </w:tcBorders>
          </w:tcPr>
          <w:p w:rsidR="00EB028A" w:rsidRDefault="006E1C9B">
            <w:pPr>
              <w:pStyle w:val="TableParagraph"/>
              <w:spacing w:line="241" w:lineRule="exact"/>
              <w:ind w:left="107"/>
            </w:pPr>
            <w:r>
              <w:t>BKK: Baiyoke Boutique Hotel</w:t>
            </w:r>
          </w:p>
          <w:p w:rsidR="00EB028A" w:rsidRDefault="006E1C9B">
            <w:pPr>
              <w:pStyle w:val="TableParagraph"/>
              <w:spacing w:line="237" w:lineRule="exact"/>
              <w:ind w:left="107"/>
            </w:pPr>
            <w:r>
              <w:t>PTY: A-One Star 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85"/>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3"/>
              <w:rPr>
                <w:b/>
                <w:sz w:val="21"/>
              </w:rPr>
            </w:pPr>
          </w:p>
          <w:p w:rsidR="00EB028A" w:rsidRDefault="006E1C9B">
            <w:pPr>
              <w:pStyle w:val="TableParagraph"/>
              <w:ind w:left="152" w:right="148"/>
              <w:jc w:val="center"/>
            </w:pPr>
            <w:r>
              <w:t>153</w:t>
            </w:r>
          </w:p>
        </w:tc>
        <w:tc>
          <w:tcPr>
            <w:tcW w:w="1477" w:type="dxa"/>
            <w:vMerge w:val="restart"/>
          </w:tcPr>
          <w:p w:rsidR="00EB028A" w:rsidRDefault="00EB028A">
            <w:pPr>
              <w:pStyle w:val="TableParagraph"/>
              <w:spacing w:before="3"/>
              <w:rPr>
                <w:b/>
                <w:sz w:val="21"/>
              </w:rPr>
            </w:pPr>
          </w:p>
          <w:p w:rsidR="00EB028A" w:rsidRDefault="006E1C9B">
            <w:pPr>
              <w:pStyle w:val="TableParagraph"/>
              <w:ind w:left="562" w:right="563"/>
              <w:jc w:val="center"/>
            </w:pPr>
            <w:r>
              <w:t>135</w:t>
            </w:r>
          </w:p>
        </w:tc>
        <w:tc>
          <w:tcPr>
            <w:tcW w:w="1473" w:type="dxa"/>
            <w:vMerge w:val="restart"/>
          </w:tcPr>
          <w:p w:rsidR="00EB028A" w:rsidRDefault="00EB028A">
            <w:pPr>
              <w:pStyle w:val="TableParagraph"/>
              <w:spacing w:before="3"/>
              <w:rPr>
                <w:b/>
                <w:sz w:val="21"/>
              </w:rPr>
            </w:pPr>
          </w:p>
          <w:p w:rsidR="00EB028A" w:rsidRDefault="006E1C9B">
            <w:pPr>
              <w:pStyle w:val="TableParagraph"/>
              <w:ind w:left="151" w:right="150"/>
              <w:jc w:val="center"/>
            </w:pPr>
            <w:r>
              <w:t>127</w:t>
            </w:r>
          </w:p>
        </w:tc>
        <w:tc>
          <w:tcPr>
            <w:tcW w:w="1477" w:type="dxa"/>
            <w:vMerge w:val="restart"/>
          </w:tcPr>
          <w:p w:rsidR="00EB028A" w:rsidRDefault="00EB028A">
            <w:pPr>
              <w:pStyle w:val="TableParagraph"/>
              <w:spacing w:before="3"/>
              <w:rPr>
                <w:b/>
                <w:sz w:val="21"/>
              </w:rPr>
            </w:pPr>
          </w:p>
          <w:p w:rsidR="00EB028A" w:rsidRDefault="006E1C9B">
            <w:pPr>
              <w:pStyle w:val="TableParagraph"/>
              <w:ind w:left="561" w:right="563"/>
              <w:jc w:val="center"/>
            </w:pPr>
            <w:r>
              <w:t>121</w:t>
            </w:r>
          </w:p>
        </w:tc>
        <w:tc>
          <w:tcPr>
            <w:tcW w:w="1473" w:type="dxa"/>
            <w:vMerge w:val="restart"/>
          </w:tcPr>
          <w:p w:rsidR="00EB028A" w:rsidRDefault="00EB028A">
            <w:pPr>
              <w:pStyle w:val="TableParagraph"/>
              <w:spacing w:before="3"/>
              <w:rPr>
                <w:b/>
                <w:sz w:val="21"/>
              </w:rPr>
            </w:pPr>
          </w:p>
          <w:p w:rsidR="00EB028A" w:rsidRDefault="006E1C9B">
            <w:pPr>
              <w:pStyle w:val="TableParagraph"/>
              <w:ind w:left="152" w:right="149"/>
              <w:jc w:val="center"/>
            </w:pPr>
            <w:r>
              <w:t>61</w:t>
            </w:r>
          </w:p>
        </w:tc>
      </w:tr>
      <w:tr w:rsidR="00EB028A">
        <w:trPr>
          <w:trHeight w:val="501"/>
        </w:trPr>
        <w:tc>
          <w:tcPr>
            <w:tcW w:w="3117" w:type="dxa"/>
            <w:gridSpan w:val="3"/>
            <w:tcBorders>
              <w:top w:val="nil"/>
            </w:tcBorders>
          </w:tcPr>
          <w:p w:rsidR="00EB028A" w:rsidRDefault="006E1C9B">
            <w:pPr>
              <w:pStyle w:val="TableParagraph"/>
              <w:spacing w:line="241" w:lineRule="exact"/>
              <w:ind w:left="107"/>
            </w:pPr>
            <w:r>
              <w:t>BKK:  Al Meroz Hotel</w:t>
            </w:r>
            <w:r>
              <w:rPr>
                <w:spacing w:val="-9"/>
              </w:rPr>
              <w:t xml:space="preserve"> </w:t>
            </w:r>
            <w:r>
              <w:t>Bangkok</w:t>
            </w:r>
          </w:p>
          <w:p w:rsidR="00EB028A" w:rsidRDefault="006E1C9B">
            <w:pPr>
              <w:pStyle w:val="TableParagraph"/>
              <w:spacing w:before="3" w:line="237" w:lineRule="exact"/>
              <w:ind w:left="107"/>
            </w:pPr>
            <w:r>
              <w:t>PTY:  Sun Beam Pattaya</w:t>
            </w:r>
            <w:r>
              <w:rPr>
                <w:spacing w:val="-7"/>
              </w:rPr>
              <w:t xml:space="preserve"> </w:t>
            </w:r>
            <w:r>
              <w:t>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86"/>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4"/>
              <w:rPr>
                <w:b/>
                <w:sz w:val="21"/>
              </w:rPr>
            </w:pPr>
          </w:p>
          <w:p w:rsidR="00EB028A" w:rsidRDefault="006E1C9B">
            <w:pPr>
              <w:pStyle w:val="TableParagraph"/>
              <w:ind w:left="152" w:right="148"/>
              <w:jc w:val="center"/>
            </w:pPr>
            <w:r>
              <w:t>159</w:t>
            </w:r>
          </w:p>
        </w:tc>
        <w:tc>
          <w:tcPr>
            <w:tcW w:w="1477" w:type="dxa"/>
            <w:vMerge w:val="restart"/>
          </w:tcPr>
          <w:p w:rsidR="00EB028A" w:rsidRDefault="00EB028A">
            <w:pPr>
              <w:pStyle w:val="TableParagraph"/>
              <w:spacing w:before="4"/>
              <w:rPr>
                <w:b/>
                <w:sz w:val="21"/>
              </w:rPr>
            </w:pPr>
          </w:p>
          <w:p w:rsidR="00EB028A" w:rsidRDefault="006E1C9B">
            <w:pPr>
              <w:pStyle w:val="TableParagraph"/>
              <w:ind w:left="562" w:right="563"/>
              <w:jc w:val="center"/>
            </w:pPr>
            <w:r>
              <w:t>141</w:t>
            </w:r>
          </w:p>
        </w:tc>
        <w:tc>
          <w:tcPr>
            <w:tcW w:w="1473" w:type="dxa"/>
            <w:vMerge w:val="restart"/>
          </w:tcPr>
          <w:p w:rsidR="00EB028A" w:rsidRDefault="00EB028A">
            <w:pPr>
              <w:pStyle w:val="TableParagraph"/>
              <w:spacing w:before="4"/>
              <w:rPr>
                <w:b/>
                <w:sz w:val="21"/>
              </w:rPr>
            </w:pPr>
          </w:p>
          <w:p w:rsidR="00EB028A" w:rsidRDefault="006E1C9B">
            <w:pPr>
              <w:pStyle w:val="TableParagraph"/>
              <w:ind w:left="151" w:right="150"/>
              <w:jc w:val="center"/>
            </w:pPr>
            <w:r>
              <w:t>133</w:t>
            </w:r>
          </w:p>
        </w:tc>
        <w:tc>
          <w:tcPr>
            <w:tcW w:w="1477" w:type="dxa"/>
            <w:vMerge w:val="restart"/>
          </w:tcPr>
          <w:p w:rsidR="00EB028A" w:rsidRDefault="00EB028A">
            <w:pPr>
              <w:pStyle w:val="TableParagraph"/>
              <w:spacing w:before="4"/>
              <w:rPr>
                <w:b/>
                <w:sz w:val="21"/>
              </w:rPr>
            </w:pPr>
          </w:p>
          <w:p w:rsidR="00EB028A" w:rsidRDefault="006E1C9B">
            <w:pPr>
              <w:pStyle w:val="TableParagraph"/>
              <w:ind w:left="562" w:right="563"/>
              <w:jc w:val="center"/>
            </w:pPr>
            <w:r>
              <w:t>127</w:t>
            </w:r>
          </w:p>
        </w:tc>
        <w:tc>
          <w:tcPr>
            <w:tcW w:w="1473" w:type="dxa"/>
            <w:vMerge w:val="restart"/>
          </w:tcPr>
          <w:p w:rsidR="00EB028A" w:rsidRDefault="00EB028A">
            <w:pPr>
              <w:pStyle w:val="TableParagraph"/>
              <w:spacing w:before="4"/>
              <w:rPr>
                <w:b/>
                <w:sz w:val="21"/>
              </w:rPr>
            </w:pPr>
          </w:p>
          <w:p w:rsidR="00EB028A" w:rsidRDefault="006E1C9B">
            <w:pPr>
              <w:pStyle w:val="TableParagraph"/>
              <w:ind w:left="152" w:right="149"/>
              <w:jc w:val="center"/>
            </w:pPr>
            <w:r>
              <w:t>67</w:t>
            </w:r>
          </w:p>
        </w:tc>
      </w:tr>
      <w:tr w:rsidR="00EB028A">
        <w:trPr>
          <w:trHeight w:val="498"/>
        </w:trPr>
        <w:tc>
          <w:tcPr>
            <w:tcW w:w="3117" w:type="dxa"/>
            <w:gridSpan w:val="3"/>
            <w:tcBorders>
              <w:top w:val="nil"/>
            </w:tcBorders>
          </w:tcPr>
          <w:p w:rsidR="00EB028A" w:rsidRDefault="006E1C9B">
            <w:pPr>
              <w:pStyle w:val="TableParagraph"/>
              <w:spacing w:line="241" w:lineRule="exact"/>
              <w:ind w:left="107"/>
            </w:pPr>
            <w:r>
              <w:t>BKK: Centre Point Pratunam</w:t>
            </w:r>
          </w:p>
          <w:p w:rsidR="00EB028A" w:rsidRDefault="006E1C9B">
            <w:pPr>
              <w:pStyle w:val="TableParagraph"/>
              <w:spacing w:line="237" w:lineRule="exact"/>
              <w:ind w:left="107"/>
            </w:pPr>
            <w:r>
              <w:t>PTY: Mercure Pattaya 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89"/>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8"/>
              <w:jc w:val="center"/>
            </w:pPr>
            <w:r>
              <w:t>174</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3"/>
              <w:jc w:val="center"/>
            </w:pPr>
            <w:r>
              <w:t>156</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1" w:right="150"/>
              <w:jc w:val="center"/>
            </w:pPr>
            <w:r>
              <w:t>148</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1" w:right="563"/>
              <w:jc w:val="center"/>
            </w:pPr>
            <w:r>
              <w:t>142</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9"/>
              <w:jc w:val="center"/>
            </w:pPr>
            <w:r>
              <w:t>82</w:t>
            </w:r>
          </w:p>
        </w:tc>
      </w:tr>
      <w:tr w:rsidR="00EB028A">
        <w:trPr>
          <w:trHeight w:val="497"/>
        </w:trPr>
        <w:tc>
          <w:tcPr>
            <w:tcW w:w="3117" w:type="dxa"/>
            <w:gridSpan w:val="3"/>
            <w:tcBorders>
              <w:top w:val="nil"/>
            </w:tcBorders>
          </w:tcPr>
          <w:p w:rsidR="00EB028A" w:rsidRDefault="006E1C9B">
            <w:pPr>
              <w:pStyle w:val="TableParagraph"/>
              <w:spacing w:line="241" w:lineRule="exact"/>
              <w:ind w:left="107"/>
            </w:pPr>
            <w:r>
              <w:t>BKK: Berkeley Hotel Pratunam</w:t>
            </w:r>
          </w:p>
          <w:p w:rsidR="00EB028A" w:rsidRDefault="006E1C9B">
            <w:pPr>
              <w:pStyle w:val="TableParagraph"/>
              <w:spacing w:line="237" w:lineRule="exact"/>
              <w:ind w:left="107"/>
            </w:pPr>
            <w:r>
              <w:t>PTY: The Bayview Pattaya 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90"/>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3" w:line="160"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8"/>
              <w:jc w:val="center"/>
            </w:pPr>
            <w:r>
              <w:t>214</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2" w:right="563"/>
              <w:jc w:val="center"/>
            </w:pPr>
            <w:r>
              <w:t>196</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1" w:right="150"/>
              <w:jc w:val="center"/>
            </w:pPr>
            <w:r>
              <w:t>188</w:t>
            </w:r>
          </w:p>
        </w:tc>
        <w:tc>
          <w:tcPr>
            <w:tcW w:w="1477" w:type="dxa"/>
            <w:vMerge w:val="restart"/>
          </w:tcPr>
          <w:p w:rsidR="00EB028A" w:rsidRDefault="00EB028A">
            <w:pPr>
              <w:pStyle w:val="TableParagraph"/>
              <w:spacing w:before="7"/>
              <w:rPr>
                <w:b/>
                <w:sz w:val="21"/>
              </w:rPr>
            </w:pPr>
          </w:p>
          <w:p w:rsidR="00EB028A" w:rsidRDefault="006E1C9B">
            <w:pPr>
              <w:pStyle w:val="TableParagraph"/>
              <w:spacing w:before="1"/>
              <w:ind w:left="561" w:right="563"/>
              <w:jc w:val="center"/>
            </w:pPr>
            <w:r>
              <w:t>182</w:t>
            </w:r>
          </w:p>
        </w:tc>
        <w:tc>
          <w:tcPr>
            <w:tcW w:w="1473" w:type="dxa"/>
            <w:vMerge w:val="restart"/>
          </w:tcPr>
          <w:p w:rsidR="00EB028A" w:rsidRDefault="00EB028A">
            <w:pPr>
              <w:pStyle w:val="TableParagraph"/>
              <w:spacing w:before="7"/>
              <w:rPr>
                <w:b/>
                <w:sz w:val="21"/>
              </w:rPr>
            </w:pPr>
          </w:p>
          <w:p w:rsidR="00EB028A" w:rsidRDefault="006E1C9B">
            <w:pPr>
              <w:pStyle w:val="TableParagraph"/>
              <w:spacing w:before="1"/>
              <w:ind w:left="152" w:right="145"/>
              <w:jc w:val="center"/>
            </w:pPr>
            <w:r>
              <w:t>122</w:t>
            </w:r>
          </w:p>
        </w:tc>
      </w:tr>
      <w:tr w:rsidR="00EB028A">
        <w:trPr>
          <w:trHeight w:val="498"/>
        </w:trPr>
        <w:tc>
          <w:tcPr>
            <w:tcW w:w="3117" w:type="dxa"/>
            <w:gridSpan w:val="3"/>
            <w:tcBorders>
              <w:top w:val="nil"/>
            </w:tcBorders>
          </w:tcPr>
          <w:p w:rsidR="00EB028A" w:rsidRDefault="006E1C9B">
            <w:pPr>
              <w:pStyle w:val="TableParagraph"/>
              <w:spacing w:line="241" w:lineRule="exact"/>
              <w:ind w:left="107"/>
            </w:pPr>
            <w:r>
              <w:t>BKK: Amari Watergate Hotel</w:t>
            </w:r>
          </w:p>
          <w:p w:rsidR="00EB028A" w:rsidRDefault="006E1C9B">
            <w:pPr>
              <w:pStyle w:val="TableParagraph"/>
              <w:spacing w:line="237" w:lineRule="exact"/>
              <w:ind w:left="107"/>
            </w:pPr>
            <w:r>
              <w:t>PTY: Garden Cliff Resort &amp; Spa</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r w:rsidR="00EB028A">
        <w:trPr>
          <w:trHeight w:val="290"/>
        </w:trPr>
        <w:tc>
          <w:tcPr>
            <w:tcW w:w="108" w:type="dxa"/>
            <w:tcBorders>
              <w:bottom w:val="nil"/>
              <w:right w:val="nil"/>
            </w:tcBorders>
          </w:tcPr>
          <w:p w:rsidR="00EB028A" w:rsidRDefault="00EB028A">
            <w:pPr>
              <w:pStyle w:val="TableParagraph"/>
              <w:rPr>
                <w:rFonts w:ascii="Times New Roman"/>
                <w:sz w:val="20"/>
              </w:rPr>
            </w:pPr>
          </w:p>
        </w:tc>
        <w:tc>
          <w:tcPr>
            <w:tcW w:w="216" w:type="dxa"/>
            <w:tcBorders>
              <w:top w:val="nil"/>
              <w:left w:val="nil"/>
              <w:bottom w:val="nil"/>
              <w:right w:val="nil"/>
            </w:tcBorders>
            <w:shd w:val="clear" w:color="auto" w:fill="000000"/>
          </w:tcPr>
          <w:p w:rsidR="00EB028A" w:rsidRDefault="006E1C9B">
            <w:pPr>
              <w:pStyle w:val="TableParagraph"/>
              <w:spacing w:before="23" w:line="160"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EB028A" w:rsidRDefault="00EB028A">
            <w:pPr>
              <w:pStyle w:val="TableParagraph"/>
              <w:rPr>
                <w:rFonts w:ascii="Times New Roman"/>
                <w:sz w:val="20"/>
              </w:rPr>
            </w:pPr>
          </w:p>
        </w:tc>
        <w:tc>
          <w:tcPr>
            <w:tcW w:w="1473" w:type="dxa"/>
            <w:vMerge w:val="restart"/>
          </w:tcPr>
          <w:p w:rsidR="00EB028A" w:rsidRDefault="00EB028A">
            <w:pPr>
              <w:pStyle w:val="TableParagraph"/>
              <w:spacing w:before="8"/>
              <w:rPr>
                <w:b/>
                <w:sz w:val="21"/>
              </w:rPr>
            </w:pPr>
          </w:p>
          <w:p w:rsidR="00EB028A" w:rsidRDefault="006E1C9B">
            <w:pPr>
              <w:pStyle w:val="TableParagraph"/>
              <w:ind w:left="152" w:right="148"/>
              <w:jc w:val="center"/>
            </w:pPr>
            <w:r>
              <w:t>235</w:t>
            </w:r>
          </w:p>
        </w:tc>
        <w:tc>
          <w:tcPr>
            <w:tcW w:w="1477" w:type="dxa"/>
            <w:vMerge w:val="restart"/>
          </w:tcPr>
          <w:p w:rsidR="00EB028A" w:rsidRDefault="00EB028A">
            <w:pPr>
              <w:pStyle w:val="TableParagraph"/>
              <w:spacing w:before="8"/>
              <w:rPr>
                <w:b/>
                <w:sz w:val="21"/>
              </w:rPr>
            </w:pPr>
          </w:p>
          <w:p w:rsidR="00EB028A" w:rsidRDefault="006E1C9B">
            <w:pPr>
              <w:pStyle w:val="TableParagraph"/>
              <w:ind w:left="562" w:right="563"/>
              <w:jc w:val="center"/>
            </w:pPr>
            <w:r>
              <w:t>217</w:t>
            </w:r>
          </w:p>
        </w:tc>
        <w:tc>
          <w:tcPr>
            <w:tcW w:w="1473" w:type="dxa"/>
            <w:vMerge w:val="restart"/>
          </w:tcPr>
          <w:p w:rsidR="00EB028A" w:rsidRDefault="00EB028A">
            <w:pPr>
              <w:pStyle w:val="TableParagraph"/>
              <w:spacing w:before="8"/>
              <w:rPr>
                <w:b/>
                <w:sz w:val="21"/>
              </w:rPr>
            </w:pPr>
          </w:p>
          <w:p w:rsidR="00EB028A" w:rsidRDefault="006E1C9B">
            <w:pPr>
              <w:pStyle w:val="TableParagraph"/>
              <w:ind w:left="151" w:right="150"/>
              <w:jc w:val="center"/>
            </w:pPr>
            <w:r>
              <w:t>209</w:t>
            </w:r>
          </w:p>
        </w:tc>
        <w:tc>
          <w:tcPr>
            <w:tcW w:w="1477" w:type="dxa"/>
            <w:vMerge w:val="restart"/>
          </w:tcPr>
          <w:p w:rsidR="00EB028A" w:rsidRDefault="00EB028A">
            <w:pPr>
              <w:pStyle w:val="TableParagraph"/>
              <w:spacing w:before="8"/>
              <w:rPr>
                <w:b/>
                <w:sz w:val="21"/>
              </w:rPr>
            </w:pPr>
          </w:p>
          <w:p w:rsidR="00EB028A" w:rsidRDefault="006E1C9B">
            <w:pPr>
              <w:pStyle w:val="TableParagraph"/>
              <w:ind w:left="562" w:right="563"/>
              <w:jc w:val="center"/>
            </w:pPr>
            <w:r>
              <w:t>203</w:t>
            </w:r>
          </w:p>
        </w:tc>
        <w:tc>
          <w:tcPr>
            <w:tcW w:w="1473" w:type="dxa"/>
            <w:vMerge w:val="restart"/>
          </w:tcPr>
          <w:p w:rsidR="00EB028A" w:rsidRDefault="00EB028A">
            <w:pPr>
              <w:pStyle w:val="TableParagraph"/>
              <w:spacing w:before="8"/>
              <w:rPr>
                <w:b/>
                <w:sz w:val="21"/>
              </w:rPr>
            </w:pPr>
          </w:p>
          <w:p w:rsidR="00EB028A" w:rsidRDefault="006E1C9B">
            <w:pPr>
              <w:pStyle w:val="TableParagraph"/>
              <w:ind w:left="152" w:right="145"/>
              <w:jc w:val="center"/>
            </w:pPr>
            <w:r>
              <w:t>143</w:t>
            </w:r>
          </w:p>
        </w:tc>
      </w:tr>
      <w:tr w:rsidR="00EB028A">
        <w:trPr>
          <w:trHeight w:val="497"/>
        </w:trPr>
        <w:tc>
          <w:tcPr>
            <w:tcW w:w="3117" w:type="dxa"/>
            <w:gridSpan w:val="3"/>
            <w:tcBorders>
              <w:top w:val="nil"/>
            </w:tcBorders>
          </w:tcPr>
          <w:p w:rsidR="00EB028A" w:rsidRDefault="006E1C9B">
            <w:pPr>
              <w:pStyle w:val="TableParagraph"/>
              <w:spacing w:line="241" w:lineRule="exact"/>
              <w:ind w:left="107"/>
            </w:pPr>
            <w:r>
              <w:t>BKK: Centara Grand at CTW</w:t>
            </w:r>
          </w:p>
          <w:p w:rsidR="00EB028A" w:rsidRDefault="006E1C9B">
            <w:pPr>
              <w:pStyle w:val="TableParagraph"/>
              <w:spacing w:line="237" w:lineRule="exact"/>
              <w:ind w:left="107"/>
            </w:pPr>
            <w:r>
              <w:t>PTY: Hard Rock Pattaya Hotel</w:t>
            </w: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c>
          <w:tcPr>
            <w:tcW w:w="1477" w:type="dxa"/>
            <w:vMerge/>
            <w:tcBorders>
              <w:top w:val="nil"/>
            </w:tcBorders>
          </w:tcPr>
          <w:p w:rsidR="00EB028A" w:rsidRDefault="00EB028A">
            <w:pPr>
              <w:rPr>
                <w:sz w:val="2"/>
                <w:szCs w:val="2"/>
              </w:rPr>
            </w:pPr>
          </w:p>
        </w:tc>
        <w:tc>
          <w:tcPr>
            <w:tcW w:w="1473" w:type="dxa"/>
            <w:vMerge/>
            <w:tcBorders>
              <w:top w:val="nil"/>
            </w:tcBorders>
          </w:tcPr>
          <w:p w:rsidR="00EB028A" w:rsidRDefault="00EB028A">
            <w:pPr>
              <w:rPr>
                <w:sz w:val="2"/>
                <w:szCs w:val="2"/>
              </w:rPr>
            </w:pPr>
          </w:p>
        </w:tc>
      </w:tr>
    </w:tbl>
    <w:p w:rsidR="00EB028A" w:rsidRDefault="00EB028A">
      <w:pPr>
        <w:pStyle w:val="BodyText"/>
        <w:rPr>
          <w:b/>
          <w:sz w:val="40"/>
        </w:rPr>
      </w:pPr>
    </w:p>
    <w:p w:rsidR="006E1C9B" w:rsidRDefault="006E1C9B">
      <w:pPr>
        <w:pStyle w:val="BodyText"/>
        <w:spacing w:before="8"/>
        <w:rPr>
          <w:b/>
          <w:sz w:val="32"/>
        </w:rPr>
      </w:pPr>
    </w:p>
    <w:p w:rsidR="006E1C9B" w:rsidRDefault="006E1C9B">
      <w:pPr>
        <w:rPr>
          <w:b/>
          <w:sz w:val="32"/>
        </w:rPr>
      </w:pPr>
      <w:r>
        <w:rPr>
          <w:b/>
          <w:sz w:val="32"/>
        </w:rPr>
        <w:br w:type="page"/>
      </w:r>
    </w:p>
    <w:p w:rsidR="006E1C9B" w:rsidRDefault="006E1C9B" w:rsidP="006E1C9B">
      <w:pPr>
        <w:pStyle w:val="Heading1"/>
        <w:spacing w:before="156"/>
        <w:rPr>
          <w:color w:val="212121"/>
          <w:u w:val="none"/>
        </w:rPr>
      </w:pPr>
    </w:p>
    <w:p w:rsidR="006E1C9B" w:rsidRDefault="006E1C9B" w:rsidP="006E1C9B">
      <w:pPr>
        <w:pStyle w:val="Heading1"/>
        <w:spacing w:before="156"/>
        <w:rPr>
          <w:color w:val="212121"/>
          <w:u w:val="none"/>
        </w:rPr>
      </w:pPr>
    </w:p>
    <w:p w:rsidR="006E1C9B" w:rsidRDefault="006E1C9B" w:rsidP="006E1C9B">
      <w:pPr>
        <w:pStyle w:val="Heading1"/>
        <w:spacing w:before="156"/>
        <w:rPr>
          <w:u w:val="none"/>
        </w:rPr>
      </w:pPr>
      <w:r>
        <w:rPr>
          <w:color w:val="212121"/>
          <w:u w:val="none"/>
        </w:rPr>
        <w:t>PACKAGE TOUR CONDITIONS:</w:t>
      </w:r>
    </w:p>
    <w:p w:rsidR="006E1C9B" w:rsidRDefault="006E1C9B" w:rsidP="006E1C9B">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5" distB="4294967295" distL="114300" distR="114300" simplePos="0" relativeHeight="251659264"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6FB4A"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LPEw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ZkSzxMCAAApBAAADgAAAAAAAAAAAAAAAAAuAgAAZHJzL2Uyb0RvYy54bWxQSwECLQAUAAYACAAA&#10;ACEAX4hItN8AAAAJAQAADwAAAAAAAAAAAAAAAABtBAAAZHJzL2Rvd25yZXYueG1sUEsFBgAAAAAE&#10;AAQA8wAAAHkFAAAAAA==&#10;" strokecolor="#c00000" strokeweight="1pt">
                <w10:wrap anchorx="page"/>
              </v:line>
            </w:pict>
          </mc:Fallback>
        </mc:AlternateContent>
      </w:r>
      <w:r>
        <w:rPr>
          <w:noProof/>
          <w:lang w:val="id-ID" w:eastAsia="zh-CN" w:bidi="ar-SA"/>
        </w:rPr>
        <mc:AlternateContent>
          <mc:Choice Requires="wps">
            <w:drawing>
              <wp:anchor distT="4294967295" distB="4294967295" distL="114300" distR="114300" simplePos="0" relativeHeight="251658240" behindDoc="0" locked="0" layoutInCell="1" allowOverlap="1">
                <wp:simplePos x="0" y="0"/>
                <wp:positionH relativeFrom="page">
                  <wp:posOffset>252095</wp:posOffset>
                </wp:positionH>
                <wp:positionV relativeFrom="paragraph">
                  <wp:posOffset>5715</wp:posOffset>
                </wp:positionV>
                <wp:extent cx="218821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1BF75"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ac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rn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6E1C9B" w:rsidRDefault="006E1C9B" w:rsidP="006E1C9B">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6E1C9B" w:rsidRDefault="006E1C9B" w:rsidP="006E1C9B">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6E1C9B" w:rsidRDefault="006E1C9B" w:rsidP="006E1C9B">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6E1C9B" w:rsidRDefault="006E1C9B" w:rsidP="006E1C9B">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6E1C9B" w:rsidRDefault="006E1C9B" w:rsidP="006E1C9B">
      <w:pPr>
        <w:pStyle w:val="BodyText"/>
        <w:rPr>
          <w:sz w:val="24"/>
        </w:rPr>
      </w:pPr>
    </w:p>
    <w:p w:rsidR="006E1C9B" w:rsidRDefault="006E1C9B" w:rsidP="006E1C9B">
      <w:pPr>
        <w:pStyle w:val="Heading1"/>
        <w:spacing w:before="153"/>
        <w:rPr>
          <w:u w:val="none"/>
        </w:rPr>
      </w:pPr>
      <w:r>
        <w:t>PACKAGE INCLUSIVE:</w:t>
      </w:r>
    </w:p>
    <w:p w:rsidR="006E1C9B" w:rsidRDefault="006E1C9B" w:rsidP="006E1C9B">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6E1C9B" w:rsidRDefault="006E1C9B" w:rsidP="006E1C9B">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6E1C9B" w:rsidRDefault="006E1C9B" w:rsidP="006E1C9B">
      <w:pPr>
        <w:pStyle w:val="Heading2"/>
        <w:numPr>
          <w:ilvl w:val="0"/>
          <w:numId w:val="3"/>
        </w:numPr>
        <w:tabs>
          <w:tab w:val="left" w:pos="377"/>
        </w:tabs>
        <w:ind w:hanging="125"/>
      </w:pPr>
      <w:r>
        <w:t>Meals: Lunch and Dinner as per</w:t>
      </w:r>
      <w:r>
        <w:rPr>
          <w:spacing w:val="-3"/>
        </w:rPr>
        <w:t xml:space="preserve"> </w:t>
      </w:r>
      <w:r>
        <w:t>itinerary.</w:t>
      </w:r>
    </w:p>
    <w:p w:rsidR="006E1C9B" w:rsidRDefault="006E1C9B" w:rsidP="006E1C9B">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6E1C9B" w:rsidRDefault="006E1C9B" w:rsidP="006E1C9B">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6E1C9B" w:rsidRDefault="006E1C9B" w:rsidP="006E1C9B">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6E1C9B" w:rsidRDefault="006E1C9B" w:rsidP="006E1C9B">
      <w:pPr>
        <w:pStyle w:val="BodyText"/>
        <w:spacing w:before="2"/>
        <w:rPr>
          <w:sz w:val="27"/>
        </w:rPr>
      </w:pPr>
    </w:p>
    <w:p w:rsidR="006E1C9B" w:rsidRDefault="006E1C9B" w:rsidP="006E1C9B">
      <w:pPr>
        <w:ind w:left="252"/>
        <w:rPr>
          <w:b/>
          <w:sz w:val="28"/>
        </w:rPr>
      </w:pPr>
      <w:r>
        <w:rPr>
          <w:b/>
          <w:sz w:val="28"/>
          <w:u w:val="single"/>
        </w:rPr>
        <w:t>PACKAGE EXCLUSIVE:</w:t>
      </w:r>
    </w:p>
    <w:p w:rsidR="006E1C9B" w:rsidRDefault="006E1C9B" w:rsidP="006E1C9B">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6E1C9B" w:rsidRDefault="006E1C9B" w:rsidP="006E1C9B">
      <w:pPr>
        <w:pStyle w:val="ListParagraph"/>
        <w:numPr>
          <w:ilvl w:val="0"/>
          <w:numId w:val="3"/>
        </w:numPr>
        <w:tabs>
          <w:tab w:val="left" w:pos="377"/>
        </w:tabs>
        <w:spacing w:before="21"/>
        <w:ind w:hanging="125"/>
        <w:rPr>
          <w:sz w:val="24"/>
        </w:rPr>
      </w:pPr>
      <w:r>
        <w:rPr>
          <w:sz w:val="24"/>
        </w:rPr>
        <w:t>Compulsory Tipping for local guide &amp; driver (USD5/Pax/Day).</w:t>
      </w:r>
    </w:p>
    <w:p w:rsidR="006E1C9B" w:rsidRDefault="006E1C9B" w:rsidP="006E1C9B">
      <w:pPr>
        <w:pStyle w:val="ListParagraph"/>
        <w:numPr>
          <w:ilvl w:val="0"/>
          <w:numId w:val="3"/>
        </w:numPr>
        <w:tabs>
          <w:tab w:val="left" w:pos="377"/>
        </w:tabs>
        <w:spacing w:before="25"/>
        <w:ind w:hanging="125"/>
        <w:rPr>
          <w:sz w:val="24"/>
        </w:rPr>
      </w:pPr>
      <w:r>
        <w:rPr>
          <w:sz w:val="24"/>
        </w:rPr>
        <w:t>Personal expenses.</w:t>
      </w:r>
    </w:p>
    <w:p w:rsidR="006E1C9B" w:rsidRDefault="006E1C9B" w:rsidP="006E1C9B">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6E1C9B" w:rsidRDefault="006E1C9B" w:rsidP="006E1C9B">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6E1C9B" w:rsidRDefault="006E1C9B" w:rsidP="006E1C9B">
      <w:pPr>
        <w:tabs>
          <w:tab w:val="left" w:pos="377"/>
        </w:tabs>
        <w:spacing w:before="21"/>
        <w:rPr>
          <w:sz w:val="24"/>
        </w:rPr>
      </w:pPr>
    </w:p>
    <w:p w:rsidR="006E1C9B" w:rsidRDefault="006E1C9B" w:rsidP="006E1C9B">
      <w:pPr>
        <w:pStyle w:val="Heading1"/>
        <w:numPr>
          <w:ilvl w:val="0"/>
          <w:numId w:val="4"/>
        </w:numPr>
        <w:tabs>
          <w:tab w:val="left" w:pos="440"/>
        </w:tabs>
        <w:rPr>
          <w:color w:val="FF0000"/>
        </w:rPr>
      </w:pPr>
      <w:r>
        <w:rPr>
          <w:color w:val="FF0000"/>
        </w:rPr>
        <w:t>VALIDITY</w:t>
      </w:r>
    </w:p>
    <w:p w:rsidR="006E1C9B" w:rsidRDefault="006E1C9B" w:rsidP="006E1C9B">
      <w:pPr>
        <w:pStyle w:val="BodyText"/>
        <w:spacing w:before="20"/>
        <w:ind w:left="860"/>
      </w:pPr>
      <w:r>
        <w:t>Effective from 01 April 2020 until 30 September 2020, however, we reserve the right to adjust this tariff without prior notice.</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RESERVATION</w:t>
      </w:r>
    </w:p>
    <w:p w:rsidR="006E1C9B" w:rsidRDefault="006E1C9B" w:rsidP="006E1C9B">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6E1C9B" w:rsidRDefault="006E1C9B" w:rsidP="006E1C9B">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6E1C9B" w:rsidRDefault="006E1C9B" w:rsidP="006E1C9B">
      <w:pPr>
        <w:pStyle w:val="BodyText"/>
        <w:spacing w:before="6"/>
        <w:rPr>
          <w:sz w:val="23"/>
        </w:rPr>
      </w:pPr>
    </w:p>
    <w:p w:rsidR="006E1C9B" w:rsidRDefault="006E1C9B" w:rsidP="006E1C9B">
      <w:pPr>
        <w:pStyle w:val="Heading1"/>
        <w:numPr>
          <w:ilvl w:val="0"/>
          <w:numId w:val="4"/>
        </w:numPr>
        <w:tabs>
          <w:tab w:val="left" w:pos="440"/>
        </w:tabs>
      </w:pPr>
      <w:r>
        <w:t>CANCELLATION</w:t>
      </w:r>
      <w:r>
        <w:rPr>
          <w:spacing w:val="2"/>
        </w:rPr>
        <w:t xml:space="preserve"> </w:t>
      </w:r>
      <w:r>
        <w:t>FEE</w:t>
      </w:r>
    </w:p>
    <w:p w:rsidR="006E1C9B" w:rsidRDefault="006E1C9B" w:rsidP="006E1C9B">
      <w:pPr>
        <w:pStyle w:val="BodyText"/>
        <w:spacing w:before="20"/>
        <w:ind w:left="912"/>
      </w:pPr>
      <w:r>
        <w:t>Cancellation Fee may be debited to your account for any confirmed booking, according to any cost occurred,</w:t>
      </w:r>
    </w:p>
    <w:p w:rsidR="006E1C9B" w:rsidRDefault="006E1C9B" w:rsidP="006E1C9B">
      <w:pPr>
        <w:pStyle w:val="BodyText"/>
        <w:spacing w:before="4"/>
        <w:rPr>
          <w:sz w:val="25"/>
        </w:rPr>
      </w:pPr>
    </w:p>
    <w:p w:rsidR="006E1C9B" w:rsidRDefault="006E1C9B" w:rsidP="006E1C9B">
      <w:pPr>
        <w:pStyle w:val="Heading1"/>
        <w:numPr>
          <w:ilvl w:val="0"/>
          <w:numId w:val="4"/>
        </w:numPr>
        <w:tabs>
          <w:tab w:val="left" w:pos="440"/>
        </w:tabs>
        <w:spacing w:before="1"/>
      </w:pPr>
      <w:r>
        <w:t>REFUND</w:t>
      </w:r>
    </w:p>
    <w:p w:rsidR="006E1C9B" w:rsidRDefault="006E1C9B" w:rsidP="006E1C9B">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6E1C9B" w:rsidRDefault="006E1C9B" w:rsidP="006E1C9B">
      <w:pPr>
        <w:pStyle w:val="BodyText"/>
        <w:spacing w:before="11"/>
        <w:rPr>
          <w:sz w:val="23"/>
        </w:rPr>
      </w:pPr>
    </w:p>
    <w:p w:rsidR="006E1C9B" w:rsidRDefault="006E1C9B" w:rsidP="006E1C9B">
      <w:pPr>
        <w:pStyle w:val="Heading1"/>
        <w:numPr>
          <w:ilvl w:val="0"/>
          <w:numId w:val="4"/>
        </w:numPr>
        <w:tabs>
          <w:tab w:val="left" w:pos="440"/>
        </w:tabs>
        <w:spacing w:before="1"/>
      </w:pPr>
      <w:r>
        <w:t>HOTEL</w:t>
      </w:r>
      <w:r>
        <w:rPr>
          <w:spacing w:val="-3"/>
        </w:rPr>
        <w:t xml:space="preserve"> </w:t>
      </w:r>
      <w:r>
        <w:t>ROOMS</w:t>
      </w:r>
    </w:p>
    <w:p w:rsidR="006E1C9B" w:rsidRDefault="006E1C9B" w:rsidP="006E1C9B">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604"/>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p>
    <w:p w:rsidR="006E1C9B" w:rsidRDefault="006E1C9B" w:rsidP="006E1C9B">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6E1C9B" w:rsidRDefault="006E1C9B" w:rsidP="006E1C9B">
      <w:pPr>
        <w:pStyle w:val="BodyText"/>
        <w:spacing w:before="5"/>
        <w:rPr>
          <w:sz w:val="23"/>
        </w:rPr>
      </w:pPr>
    </w:p>
    <w:p w:rsidR="006E1C9B" w:rsidRDefault="006E1C9B" w:rsidP="006E1C9B">
      <w:pPr>
        <w:pStyle w:val="Heading1"/>
        <w:numPr>
          <w:ilvl w:val="0"/>
          <w:numId w:val="4"/>
        </w:numPr>
        <w:tabs>
          <w:tab w:val="left" w:pos="440"/>
        </w:tabs>
      </w:pPr>
      <w:r>
        <w:t>TRANSFER /</w:t>
      </w:r>
      <w:r>
        <w:rPr>
          <w:spacing w:val="-5"/>
        </w:rPr>
        <w:t xml:space="preserve"> </w:t>
      </w:r>
      <w:r>
        <w:t>TOUR</w:t>
      </w:r>
    </w:p>
    <w:p w:rsidR="006E1C9B" w:rsidRDefault="006E1C9B" w:rsidP="006E1C9B">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6E1C9B" w:rsidRDefault="006E1C9B" w:rsidP="006E1C9B">
      <w:pPr>
        <w:pStyle w:val="BodyText"/>
        <w:spacing w:before="10"/>
        <w:rPr>
          <w:sz w:val="23"/>
        </w:rPr>
      </w:pPr>
    </w:p>
    <w:p w:rsidR="006E1C9B" w:rsidRDefault="006E1C9B" w:rsidP="006E1C9B">
      <w:pPr>
        <w:pStyle w:val="Heading1"/>
        <w:numPr>
          <w:ilvl w:val="0"/>
          <w:numId w:val="4"/>
        </w:numPr>
        <w:tabs>
          <w:tab w:val="left" w:pos="440"/>
        </w:tabs>
      </w:pPr>
      <w:r>
        <w:t>MEAL</w:t>
      </w:r>
    </w:p>
    <w:p w:rsidR="006E1C9B" w:rsidRDefault="006E1C9B" w:rsidP="006E1C9B">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6E1C9B" w:rsidRDefault="006E1C9B" w:rsidP="006E1C9B">
      <w:pPr>
        <w:pStyle w:val="BodyText"/>
        <w:spacing w:before="5"/>
        <w:rPr>
          <w:sz w:val="21"/>
        </w:rPr>
      </w:pPr>
    </w:p>
    <w:p w:rsidR="006E1C9B" w:rsidRDefault="006E1C9B" w:rsidP="006E1C9B">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6E1C9B" w:rsidRDefault="006E1C9B" w:rsidP="006E1C9B">
      <w:pPr>
        <w:pStyle w:val="BodyText"/>
        <w:spacing w:before="20"/>
        <w:ind w:left="808"/>
      </w:pPr>
      <w:r>
        <w:t>All services will be conducted by our tour guides speaking in INDONESIAN or ENGLISH or CHINESE MANDARIN.</w:t>
      </w:r>
    </w:p>
    <w:p w:rsidR="00EB028A" w:rsidRDefault="00EB028A">
      <w:pPr>
        <w:pStyle w:val="BodyText"/>
        <w:spacing w:before="8"/>
        <w:rPr>
          <w:b/>
          <w:sz w:val="32"/>
        </w:rPr>
      </w:pPr>
    </w:p>
    <w:sectPr w:rsidR="00EB028A">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4D033099"/>
    <w:multiLevelType w:val="hybridMultilevel"/>
    <w:tmpl w:val="10306B9E"/>
    <w:lvl w:ilvl="0" w:tplc="284AEEEE">
      <w:numFmt w:val="bullet"/>
      <w:lvlText w:val=""/>
      <w:lvlJc w:val="left"/>
      <w:pPr>
        <w:ind w:left="423" w:hanging="284"/>
      </w:pPr>
      <w:rPr>
        <w:rFonts w:hint="default"/>
        <w:w w:val="100"/>
        <w:lang w:val="en-US" w:eastAsia="en-US" w:bidi="en-US"/>
      </w:rPr>
    </w:lvl>
    <w:lvl w:ilvl="1" w:tplc="AFA49C3C">
      <w:numFmt w:val="bullet"/>
      <w:lvlText w:val="•"/>
      <w:lvlJc w:val="left"/>
      <w:pPr>
        <w:ind w:left="1423" w:hanging="284"/>
      </w:pPr>
      <w:rPr>
        <w:rFonts w:hint="default"/>
        <w:lang w:val="en-US" w:eastAsia="en-US" w:bidi="en-US"/>
      </w:rPr>
    </w:lvl>
    <w:lvl w:ilvl="2" w:tplc="4086AEA0">
      <w:numFmt w:val="bullet"/>
      <w:lvlText w:val="•"/>
      <w:lvlJc w:val="left"/>
      <w:pPr>
        <w:ind w:left="2426" w:hanging="284"/>
      </w:pPr>
      <w:rPr>
        <w:rFonts w:hint="default"/>
        <w:lang w:val="en-US" w:eastAsia="en-US" w:bidi="en-US"/>
      </w:rPr>
    </w:lvl>
    <w:lvl w:ilvl="3" w:tplc="CB98199C">
      <w:numFmt w:val="bullet"/>
      <w:lvlText w:val="•"/>
      <w:lvlJc w:val="left"/>
      <w:pPr>
        <w:ind w:left="3429" w:hanging="284"/>
      </w:pPr>
      <w:rPr>
        <w:rFonts w:hint="default"/>
        <w:lang w:val="en-US" w:eastAsia="en-US" w:bidi="en-US"/>
      </w:rPr>
    </w:lvl>
    <w:lvl w:ilvl="4" w:tplc="B3729232">
      <w:numFmt w:val="bullet"/>
      <w:lvlText w:val="•"/>
      <w:lvlJc w:val="left"/>
      <w:pPr>
        <w:ind w:left="4432" w:hanging="284"/>
      </w:pPr>
      <w:rPr>
        <w:rFonts w:hint="default"/>
        <w:lang w:val="en-US" w:eastAsia="en-US" w:bidi="en-US"/>
      </w:rPr>
    </w:lvl>
    <w:lvl w:ilvl="5" w:tplc="27F8D004">
      <w:numFmt w:val="bullet"/>
      <w:lvlText w:val="•"/>
      <w:lvlJc w:val="left"/>
      <w:pPr>
        <w:ind w:left="5435" w:hanging="284"/>
      </w:pPr>
      <w:rPr>
        <w:rFonts w:hint="default"/>
        <w:lang w:val="en-US" w:eastAsia="en-US" w:bidi="en-US"/>
      </w:rPr>
    </w:lvl>
    <w:lvl w:ilvl="6" w:tplc="BD609EC4">
      <w:numFmt w:val="bullet"/>
      <w:lvlText w:val="•"/>
      <w:lvlJc w:val="left"/>
      <w:pPr>
        <w:ind w:left="6438" w:hanging="284"/>
      </w:pPr>
      <w:rPr>
        <w:rFonts w:hint="default"/>
        <w:lang w:val="en-US" w:eastAsia="en-US" w:bidi="en-US"/>
      </w:rPr>
    </w:lvl>
    <w:lvl w:ilvl="7" w:tplc="2EEA27B8">
      <w:numFmt w:val="bullet"/>
      <w:lvlText w:val="•"/>
      <w:lvlJc w:val="left"/>
      <w:pPr>
        <w:ind w:left="7441" w:hanging="284"/>
      </w:pPr>
      <w:rPr>
        <w:rFonts w:hint="default"/>
        <w:lang w:val="en-US" w:eastAsia="en-US" w:bidi="en-US"/>
      </w:rPr>
    </w:lvl>
    <w:lvl w:ilvl="8" w:tplc="48A8BB5C">
      <w:numFmt w:val="bullet"/>
      <w:lvlText w:val="•"/>
      <w:lvlJc w:val="left"/>
      <w:pPr>
        <w:ind w:left="8444" w:hanging="284"/>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8A"/>
    <w:rsid w:val="006E1C9B"/>
    <w:rsid w:val="00EB028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1D4"/>
  <w15:docId w15:val="{DF563D36-C013-4B5E-A582-E487DBB6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6E1C9B"/>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6E1C9B"/>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6E1C9B"/>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6E1C9B"/>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6E1C9B"/>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29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2020-04-25T03:59:00Z</dcterms:created>
  <dcterms:modified xsi:type="dcterms:W3CDTF">2020-04-25T03:59:00Z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2020-04-25T00:00:00Z</vt:filetime>
  </property>
</Properties>
</file>