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05" w:rsidRPr="00724805" w:rsidRDefault="00724805" w:rsidP="00724805">
      <w:pPr>
        <w:tabs>
          <w:tab w:val="center" w:pos="4320"/>
        </w:tabs>
        <w:rPr>
          <w:rFonts w:ascii="Berlin Sans FB Demi" w:hAnsi="Berlin Sans FB Demi" w:cs="Aharoni"/>
          <w:b/>
          <w:color w:val="0070C0"/>
          <w:sz w:val="40"/>
          <w:szCs w:val="40"/>
        </w:rPr>
      </w:pPr>
      <w:r>
        <w:rPr>
          <w:rFonts w:ascii="Berlin Sans FB Demi" w:hAnsi="Berlin Sans FB Demi" w:cs="Aharoni"/>
          <w:b/>
          <w:color w:val="0070C0"/>
          <w:sz w:val="40"/>
          <w:szCs w:val="40"/>
          <w:lang w:val="en-US"/>
        </w:rPr>
        <w:t>BALI F</w:t>
      </w:r>
      <w:r>
        <w:rPr>
          <w:rFonts w:ascii="Berlin Sans FB Demi" w:hAnsi="Berlin Sans FB Demi" w:cs="Aharoni"/>
          <w:b/>
          <w:color w:val="0070C0"/>
          <w:sz w:val="40"/>
          <w:szCs w:val="40"/>
        </w:rPr>
        <w:t xml:space="preserve">ree and easy </w:t>
      </w:r>
      <w:r w:rsidRPr="00EB135C">
        <w:rPr>
          <w:rFonts w:ascii="Berlin Sans FB Demi" w:hAnsi="Berlin Sans FB Demi" w:cs="Aharoni"/>
          <w:b/>
          <w:color w:val="0070C0"/>
          <w:sz w:val="40"/>
          <w:szCs w:val="40"/>
          <w:lang w:val="en-US"/>
        </w:rPr>
        <w:t>3</w:t>
      </w:r>
      <w:r>
        <w:rPr>
          <w:rFonts w:ascii="Berlin Sans FB Demi" w:hAnsi="Berlin Sans FB Demi" w:cs="Aharoni"/>
          <w:b/>
          <w:color w:val="0070C0"/>
          <w:sz w:val="40"/>
          <w:szCs w:val="40"/>
        </w:rPr>
        <w:t>D</w:t>
      </w:r>
      <w:r w:rsidRPr="00EB135C">
        <w:rPr>
          <w:rFonts w:ascii="Berlin Sans FB Demi" w:hAnsi="Berlin Sans FB Demi" w:cs="Aharoni"/>
          <w:b/>
          <w:color w:val="0070C0"/>
          <w:sz w:val="40"/>
          <w:szCs w:val="40"/>
          <w:lang w:val="en-US"/>
        </w:rPr>
        <w:t>2</w:t>
      </w:r>
      <w:r>
        <w:rPr>
          <w:rFonts w:ascii="Berlin Sans FB Demi" w:hAnsi="Berlin Sans FB Demi" w:cs="Aharoni"/>
          <w:b/>
          <w:color w:val="0070C0"/>
          <w:sz w:val="40"/>
          <w:szCs w:val="40"/>
        </w:rPr>
        <w:t>N</w:t>
      </w:r>
    </w:p>
    <w:p w:rsidR="00724805" w:rsidRDefault="00724805" w:rsidP="00724805">
      <w:pPr>
        <w:tabs>
          <w:tab w:val="left" w:pos="1134"/>
        </w:tabs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</w:p>
    <w:p w:rsidR="00724805" w:rsidRPr="00EB135C" w:rsidRDefault="00724805" w:rsidP="00724805">
      <w:pPr>
        <w:tabs>
          <w:tab w:val="left" w:pos="1134"/>
        </w:tabs>
        <w:suppressAutoHyphens/>
        <w:rPr>
          <w:rFonts w:ascii="Khmer UI" w:hAnsi="Khmer UI" w:cs="Khmer UI"/>
          <w:b/>
          <w:sz w:val="20"/>
          <w:szCs w:val="20"/>
          <w:lang w:eastAsia="ar-SA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 xml:space="preserve">Day 01  : Arrival Bali  </w:t>
      </w:r>
    </w:p>
    <w:p w:rsidR="00724805" w:rsidRPr="00EB135C" w:rsidRDefault="00724805" w:rsidP="00724805">
      <w:pPr>
        <w:tabs>
          <w:tab w:val="center" w:pos="4320"/>
        </w:tabs>
        <w:jc w:val="both"/>
        <w:rPr>
          <w:rFonts w:ascii="Khmer UI" w:hAnsi="Khmer UI" w:cs="Khmer UI"/>
          <w:i/>
          <w:sz w:val="20"/>
          <w:szCs w:val="20"/>
          <w:lang w:val="en-US"/>
        </w:rPr>
      </w:pPr>
      <w:r w:rsidRPr="00EB135C">
        <w:rPr>
          <w:rFonts w:ascii="Khmer UI" w:hAnsi="Khmer UI" w:cs="Khmer UI"/>
          <w:i/>
          <w:sz w:val="20"/>
          <w:szCs w:val="20"/>
        </w:rPr>
        <w:t xml:space="preserve">Arrive at </w:t>
      </w:r>
      <w:r w:rsidRPr="00EB135C">
        <w:rPr>
          <w:rFonts w:ascii="Khmer UI" w:hAnsi="Khmer UI" w:cs="Khmer UI"/>
          <w:i/>
          <w:sz w:val="20"/>
          <w:szCs w:val="20"/>
          <w:lang w:val="en-US"/>
        </w:rPr>
        <w:t>Bali and Transfer to Hotel</w:t>
      </w:r>
      <w:r w:rsidRPr="00EB135C">
        <w:rPr>
          <w:rFonts w:ascii="Khmer UI" w:eastAsia="MS Mincho" w:hAnsi="Khmer UI" w:cs="Khmer UI"/>
          <w:i/>
          <w:sz w:val="20"/>
          <w:szCs w:val="20"/>
          <w:lang w:eastAsia="en-US"/>
        </w:rPr>
        <w:t xml:space="preserve"> </w:t>
      </w:r>
    </w:p>
    <w:p w:rsidR="00724805" w:rsidRPr="00EB135C" w:rsidRDefault="00724805" w:rsidP="00724805">
      <w:pPr>
        <w:tabs>
          <w:tab w:val="left" w:pos="1134"/>
        </w:tabs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EB135C">
        <w:rPr>
          <w:rFonts w:ascii="Khmer UI" w:hAnsi="Khmer UI" w:cs="Khmer UI"/>
          <w:b/>
          <w:sz w:val="20"/>
          <w:szCs w:val="20"/>
          <w:lang w:eastAsia="ar-SA"/>
        </w:rPr>
        <w:t xml:space="preserve">  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Day 02 : Free Program  ( B )</w:t>
      </w:r>
    </w:p>
    <w:p w:rsidR="00724805" w:rsidRPr="00EB135C" w:rsidRDefault="00724805" w:rsidP="00724805">
      <w:pPr>
        <w:tabs>
          <w:tab w:val="left" w:pos="1134"/>
        </w:tabs>
        <w:suppressAutoHyphens/>
        <w:rPr>
          <w:rFonts w:ascii="Khmer UI" w:hAnsi="Khmer UI" w:cs="Khmer UI"/>
          <w:b/>
          <w:i/>
          <w:sz w:val="20"/>
          <w:szCs w:val="20"/>
          <w:lang w:val="en-US" w:eastAsia="ar-SA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 xml:space="preserve">  </w:t>
      </w:r>
      <w:r w:rsidRPr="00EB135C">
        <w:rPr>
          <w:rFonts w:ascii="Khmer UI" w:hAnsi="Khmer UI" w:cs="Khmer UI"/>
          <w:i/>
          <w:sz w:val="20"/>
          <w:szCs w:val="20"/>
          <w:lang w:val="en-US" w:eastAsia="ar-SA"/>
        </w:rPr>
        <w:t>Breakfast at hotel and free program</w:t>
      </w:r>
    </w:p>
    <w:p w:rsidR="00724805" w:rsidRPr="00EB135C" w:rsidRDefault="00724805" w:rsidP="00724805">
      <w:pPr>
        <w:tabs>
          <w:tab w:val="left" w:pos="1134"/>
        </w:tabs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EB135C">
        <w:rPr>
          <w:rFonts w:ascii="Khmer UI" w:hAnsi="Khmer UI" w:cs="Khmer UI"/>
          <w:b/>
          <w:sz w:val="20"/>
          <w:szCs w:val="20"/>
          <w:lang w:eastAsia="ar-SA"/>
        </w:rPr>
        <w:t xml:space="preserve">  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 xml:space="preserve">Day 03 : </w:t>
      </w:r>
      <w:r w:rsidRPr="00EB135C">
        <w:rPr>
          <w:rFonts w:ascii="Khmer UI" w:hAnsi="Khmer UI" w:cs="Khmer UI"/>
          <w:b/>
          <w:sz w:val="20"/>
          <w:szCs w:val="20"/>
          <w:lang w:eastAsia="ar-SA"/>
        </w:rPr>
        <w:t>D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eparture  (B)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tabs>
          <w:tab w:val="left" w:pos="1134"/>
        </w:tabs>
        <w:suppressAutoHyphens/>
        <w:rPr>
          <w:rFonts w:ascii="Khmer UI" w:hAnsi="Khmer UI" w:cs="Khmer UI"/>
          <w:b/>
          <w:i/>
          <w:sz w:val="20"/>
          <w:szCs w:val="20"/>
          <w:lang w:val="en-US" w:eastAsia="ar-SA"/>
        </w:rPr>
      </w:pPr>
      <w:r w:rsidRPr="00EB135C">
        <w:rPr>
          <w:rFonts w:ascii="Khmer UI" w:hAnsi="Khmer UI" w:cs="Khmer UI"/>
          <w:i/>
          <w:sz w:val="20"/>
          <w:szCs w:val="20"/>
          <w:lang w:val="en-US" w:eastAsia="ar-SA"/>
        </w:rPr>
        <w:t>Breakfast at hotel and transfer to airport</w:t>
      </w:r>
    </w:p>
    <w:p w:rsidR="00724805" w:rsidRPr="00EB135C" w:rsidRDefault="00724805" w:rsidP="00724805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  <w:lang w:val="en-US" w:eastAsia="ar-SA"/>
        </w:rPr>
      </w:pPr>
    </w:p>
    <w:p w:rsidR="00724805" w:rsidRPr="00EB135C" w:rsidRDefault="00724805" w:rsidP="00724805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eastAsia="ar-SA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Package Prices in IDR :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516"/>
        <w:gridCol w:w="3976"/>
        <w:gridCol w:w="1365"/>
        <w:gridCol w:w="1218"/>
        <w:gridCol w:w="1162"/>
        <w:gridCol w:w="1218"/>
      </w:tblGrid>
      <w:tr w:rsidR="00724805" w:rsidRPr="00EB135C" w:rsidTr="002F6A7F">
        <w:trPr>
          <w:trHeight w:val="441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724805" w:rsidRPr="00EB135C" w:rsidTr="002F6A7F">
        <w:trPr>
          <w:trHeight w:val="258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475.000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415.000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365.000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355.000</w:t>
            </w:r>
          </w:p>
        </w:tc>
      </w:tr>
      <w:tr w:rsidR="00724805" w:rsidRPr="00EB135C" w:rsidTr="002F6A7F">
        <w:trPr>
          <w:trHeight w:val="258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510.000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450.000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400.000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390.000</w:t>
            </w:r>
          </w:p>
        </w:tc>
      </w:tr>
      <w:tr w:rsidR="00724805" w:rsidRPr="00EB135C" w:rsidTr="002F6A7F">
        <w:trPr>
          <w:trHeight w:val="258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525.000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465.000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415.000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405.000</w:t>
            </w:r>
          </w:p>
        </w:tc>
      </w:tr>
      <w:tr w:rsidR="00724805" w:rsidRPr="00EB135C" w:rsidTr="002F6A7F">
        <w:trPr>
          <w:trHeight w:val="258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575.000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515.000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465.000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455.000</w:t>
            </w:r>
          </w:p>
        </w:tc>
      </w:tr>
      <w:tr w:rsidR="00724805" w:rsidRPr="00EB135C" w:rsidTr="002F6A7F">
        <w:trPr>
          <w:trHeight w:val="258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650.000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590.000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540.000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530.000</w:t>
            </w:r>
          </w:p>
        </w:tc>
      </w:tr>
      <w:tr w:rsidR="00724805" w:rsidRPr="00EB135C" w:rsidTr="002F6A7F">
        <w:trPr>
          <w:trHeight w:val="258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675.000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615.000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565.000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555.000</w:t>
            </w:r>
          </w:p>
        </w:tc>
      </w:tr>
      <w:tr w:rsidR="00724805" w:rsidRPr="00EB135C" w:rsidTr="002F6A7F">
        <w:trPr>
          <w:trHeight w:val="258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725.000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665.000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615.000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605.000</w:t>
            </w:r>
          </w:p>
        </w:tc>
      </w:tr>
      <w:tr w:rsidR="00724805" w:rsidRPr="00EB135C" w:rsidTr="002F6A7F">
        <w:trPr>
          <w:trHeight w:val="258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775.000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715.000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665.000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655.000</w:t>
            </w:r>
          </w:p>
        </w:tc>
      </w:tr>
      <w:tr w:rsidR="00724805" w:rsidRPr="00EB135C" w:rsidTr="002F6A7F">
        <w:trPr>
          <w:trHeight w:val="258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975.000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915.000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865.000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855.000</w:t>
            </w:r>
          </w:p>
        </w:tc>
      </w:tr>
      <w:tr w:rsidR="00724805" w:rsidRPr="00EB135C" w:rsidTr="002F6A7F">
        <w:trPr>
          <w:trHeight w:val="258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1.275.000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1.215.000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1.165.000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805" w:rsidRPr="00EB135C" w:rsidRDefault="00724805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1.155.000</w:t>
            </w:r>
          </w:p>
        </w:tc>
      </w:tr>
    </w:tbl>
    <w:p w:rsidR="00171EE0" w:rsidRDefault="00171EE0"/>
    <w:p w:rsidR="00E53C95" w:rsidRPr="00E53C95" w:rsidRDefault="00E53C95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MAR 2019- MAR 2020</w:t>
      </w:r>
      <w:bookmarkStart w:id="0" w:name="_GoBack"/>
      <w:bookmarkEnd w:id="0"/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Duo Legian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Pop Kuta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Neo Kuta – Jelantik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Solaris  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Rivavi Fashion 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Rp.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Rp.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300.000 / pax</w:t>
      </w:r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Grand Zuri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 ( TBA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 ( TBA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 ( TBA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Seminyak </w:t>
      </w:r>
      <w:r w:rsidRPr="00EB135C">
        <w:rPr>
          <w:rFonts w:ascii="Khmer UI" w:hAnsi="Khmer UI" w:cs="Khmer UI"/>
          <w:b/>
          <w:sz w:val="20"/>
          <w:szCs w:val="20"/>
        </w:rPr>
        <w:t>: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Lebaran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200.000 / pax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700.000 / Pax</w:t>
      </w:r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Legian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 ( TBA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Kuta 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 ( TBA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  <w:t>Rp.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 ( TBA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for CWB :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Additional Lunch at Local Restaurant =  IDR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Additional Charge for Vegetarian / Indian Restaurant ( served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171EE0"/>
    <w:rsid w:val="00724805"/>
    <w:rsid w:val="00E5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9496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2019-10-26T04:58:00Z</dcterms:created>
  <dcterms:modified xsi:type="dcterms:W3CDTF">2019-10-26T05:01:00Z</dcterms:modified>
</cp:coreProperties>
</file>