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19" w:rsidRDefault="005D3C19" w:rsidP="005D3C1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222222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222222"/>
          <w:sz w:val="24"/>
          <w:szCs w:val="24"/>
        </w:rPr>
        <w:t>3D2N OPEN SAILING PHINISI</w:t>
      </w:r>
      <w:r w:rsidR="00DB7F62">
        <w:rPr>
          <w:rFonts w:ascii="Tahoma" w:eastAsia="Times New Roman" w:hAnsi="Tahoma" w:cs="Tahoma"/>
          <w:b/>
          <w:bCs/>
          <w:color w:val="222222"/>
          <w:sz w:val="24"/>
          <w:szCs w:val="24"/>
        </w:rPr>
        <w:t xml:space="preserve"> 30 DES – 1 JAN 2020</w:t>
      </w:r>
    </w:p>
    <w:p w:rsidR="00403711" w:rsidRPr="00403711" w:rsidRDefault="00403711" w:rsidP="005D3C1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ITINERARY :</w:t>
      </w:r>
    </w:p>
    <w:p w:rsidR="005D3C19" w:rsidRDefault="005D3C19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22222"/>
          <w:sz w:val="21"/>
          <w:szCs w:val="21"/>
        </w:rPr>
      </w:pP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 xml:space="preserve">DAY 1 </w:t>
      </w:r>
      <w:r w:rsidR="00DB7F62">
        <w:rPr>
          <w:rFonts w:ascii="Tahoma" w:eastAsia="Times New Roman" w:hAnsi="Tahoma" w:cs="Tahoma"/>
          <w:b/>
          <w:bCs/>
          <w:color w:val="222222"/>
          <w:sz w:val="21"/>
          <w:szCs w:val="21"/>
        </w:rPr>
        <w:t xml:space="preserve">KELOR – RINCA – SUNSET KALONG RINCA </w:t>
      </w: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>(-/L/D) 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10.30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Tiba di Bandara Komodo Labuan Bajo, anda akan dijemput oleh team kami, dan pengalungan kain selendang flores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10.30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Penjemputan di Hotel, untuk peserta yang tiba sehari sebelumnya, dan pengalungan selendang Flores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11.00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Tiba di Pelabuhan, naik ke Kapal welcome drink  Makan siang di Kapal dan kapal menuju Pulau Kelor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12.00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Tiba di Pulau Kelor, snorkeling di Pulau Kelor, trekking di Pulau Kelor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13.00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Naik ke Kapal dan menuju Pulau Rinca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15.00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Melihati Komodo di Pulau Rinca, anda akan didampingi oleh ranger komodo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16.30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Kembali ke Kapal, dan kapal akan menuju Kalong Rinca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17.00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Sunset di Pulau Kalong Rinca, melihat keindahan Kalong yang keluar dari 1 pulaui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19.00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Makan malam di Kapal, karoke dan selanjutnya istirahat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>DAY 2</w:t>
      </w:r>
      <w:r w:rsidR="00DB7F62">
        <w:rPr>
          <w:rFonts w:ascii="Tahoma" w:eastAsia="Times New Roman" w:hAnsi="Tahoma" w:cs="Tahoma"/>
          <w:b/>
          <w:bCs/>
          <w:color w:val="222222"/>
          <w:sz w:val="21"/>
          <w:szCs w:val="21"/>
        </w:rPr>
        <w:t xml:space="preserve"> PADAR – KOMODO – PINK BEACH – TAKA MAKASSAR – MANTA POINT</w:t>
      </w: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 xml:space="preserve"> (B/L/D)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05.00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Bangun pagi, dan sarapan roti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06.00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Trekking di Pulau Padar, untuk mencapai ke Puncak Pulau Padar dan menikmari keindahan Padar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08.00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Sarpan Nasi dan Kapal menuju Pulau Komodo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09.00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Melihat Komodo di Pulau Komodo, anda akan didampingi oleh Ranger Komodo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10.30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Kapal menuju Pink Beach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11.00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Snorkeling di Pink Beach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12.30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Makan siang di Kapal, kapal akan menuju Taka Makassar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13.30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Berfoto-foto di Taka Makassar, dan bermain-main di gugusan pulau pasit Taka Makassar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15.30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Hunting di Manta Point, jika arus memungkinkan anda dapat snorkeling bersama ikan manta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18.30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Makan malam di Kapal (BBQ Lobster, Ikan, Cumi), karokean malam tahun baru dan istirahat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 xml:space="preserve">DAY 3 </w:t>
      </w:r>
      <w:r w:rsidR="00DB7F62">
        <w:rPr>
          <w:rFonts w:ascii="Tahoma" w:eastAsia="Times New Roman" w:hAnsi="Tahoma" w:cs="Tahoma"/>
          <w:b/>
          <w:bCs/>
          <w:color w:val="222222"/>
          <w:sz w:val="21"/>
          <w:szCs w:val="21"/>
        </w:rPr>
        <w:t xml:space="preserve">KANAWA </w:t>
      </w: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>(B/L/-)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06.30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Sarapan pagi</w:t>
      </w:r>
      <w:bookmarkStart w:id="0" w:name="_GoBack"/>
      <w:bookmarkEnd w:id="0"/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08.30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Snorkeling di Pulau Kanawa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10.00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Persiapa check out Phinisi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11.00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Makan siang di Kapal dan kapal menuju Labuan Bajo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11.30</w:t>
      </w:r>
      <w:r w:rsidRPr="00403711">
        <w:rPr>
          <w:rFonts w:ascii="Tahoma" w:eastAsia="Times New Roman" w:hAnsi="Tahoma" w:cs="Tahoma"/>
          <w:color w:val="222222"/>
          <w:sz w:val="24"/>
          <w:szCs w:val="24"/>
        </w:rPr>
        <w:t> Tiba di Labuan Bajo, pengantaran kembali menuju Bandara Komodo / Hotel daerah Labuan Bajo  Tour selesai</w:t>
      </w:r>
    </w:p>
    <w:p w:rsid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p w:rsidR="00DB7F62" w:rsidRPr="00403711" w:rsidRDefault="00DB7F62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24"/>
        </w:rPr>
        <w:t>HARGA: IDR 3.950.000/PAX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>INCLUDE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Transportasi mobil penjemputan dan pengantaran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Kapal Phinisi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1 kamar isi 2 orang (full AC)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lastRenderedPageBreak/>
        <w:t>Kamar mandi di dalam kamar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Pelampung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Alat snorkeling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Makan siang 3x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Makan malam 2x (BBQ 1x : Lobster, Ikan, Cumi)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Sarapan 2x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Snack (biscuit)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Juice 1 gelas / hari / orang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Air mineral (gallon)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Soft drink 1 botol atau gelas / orang / hari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Kelapa muda 1 buah / orang / trip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Kopi, teh, susu, milo, gula (self service)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Tour Guide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Tiket masuk Taman Nasional Komodo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Biaya sandar Kapal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Kain Selendang Flores</w:t>
      </w:r>
    </w:p>
    <w:p w:rsidR="00403711" w:rsidRPr="00403711" w:rsidRDefault="00403711" w:rsidP="005D3C1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Dokumentasi (underwater, mirorless, drone</w:t>
      </w:r>
    </w:p>
    <w:p w:rsidR="00403711" w:rsidRPr="00403711" w:rsidRDefault="00403711" w:rsidP="005D3C1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p w:rsidR="00403711" w:rsidRPr="00403711" w:rsidRDefault="00403711" w:rsidP="005D3C1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b/>
          <w:bCs/>
          <w:color w:val="222222"/>
          <w:sz w:val="21"/>
          <w:szCs w:val="21"/>
        </w:rPr>
        <w:t>EXCLUDE</w:t>
      </w:r>
    </w:p>
    <w:p w:rsidR="00403711" w:rsidRPr="00403711" w:rsidRDefault="00403711" w:rsidP="005D3C1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Asuransi Tour</w:t>
      </w:r>
    </w:p>
    <w:p w:rsidR="00403711" w:rsidRPr="00403711" w:rsidRDefault="00403711" w:rsidP="005D3C1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Tipping Guide &amp; Crew Boat (sukarela)</w:t>
      </w:r>
    </w:p>
    <w:p w:rsidR="00403711" w:rsidRPr="00403711" w:rsidRDefault="00403711" w:rsidP="005D3C1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Optional Tour</w:t>
      </w:r>
    </w:p>
    <w:p w:rsidR="00403711" w:rsidRPr="00403711" w:rsidRDefault="00403711" w:rsidP="005D3C1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Pengeluaran Pribadi</w:t>
      </w:r>
    </w:p>
    <w:p w:rsidR="00403711" w:rsidRPr="00403711" w:rsidRDefault="00403711" w:rsidP="005D3C19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Obat-obatan pribad</w:t>
      </w:r>
    </w:p>
    <w:p w:rsidR="00403711" w:rsidRPr="00403711" w:rsidRDefault="00403711" w:rsidP="005D3C1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p w:rsidR="00403711" w:rsidRPr="00403711" w:rsidRDefault="00403711" w:rsidP="005D3C1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22222"/>
          <w:sz w:val="24"/>
          <w:szCs w:val="24"/>
        </w:rPr>
      </w:pPr>
      <w:r w:rsidRPr="00403711">
        <w:rPr>
          <w:rFonts w:ascii="Tahoma" w:eastAsia="Times New Roman" w:hAnsi="Tahoma" w:cs="Tahoma"/>
          <w:color w:val="222222"/>
          <w:sz w:val="24"/>
          <w:szCs w:val="24"/>
        </w:rPr>
        <w:t> </w:t>
      </w:r>
    </w:p>
    <w:sectPr w:rsidR="00403711" w:rsidRPr="0040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D05CD"/>
    <w:multiLevelType w:val="multilevel"/>
    <w:tmpl w:val="801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00806"/>
    <w:multiLevelType w:val="multilevel"/>
    <w:tmpl w:val="075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11"/>
    <w:rsid w:val="00171EE0"/>
    <w:rsid w:val="00403711"/>
    <w:rsid w:val="005D3C19"/>
    <w:rsid w:val="00D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813A"/>
  <w15:chartTrackingRefBased/>
  <w15:docId w15:val="{96DF9F21-D77A-40EB-AF6A-A75DCA95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2019-10-25T03:37:00Z</dcterms:created>
  <dcterms:modified xsi:type="dcterms:W3CDTF">2019-10-25T03:48:00Z</dcterms:modified>
</cp:coreProperties>
</file>