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A6E" w:rsidRPr="00FF5621" w:rsidRDefault="00223A6E" w:rsidP="00223A6E">
      <w:pPr>
        <w:tabs>
          <w:tab w:val="left" w:pos="5470"/>
        </w:tabs>
        <w:spacing w:before="68"/>
        <w:ind w:left="160"/>
        <w:rPr>
          <w:rFonts w:ascii="Cambria" w:hAnsi="Cambria"/>
          <w:b/>
        </w:rPr>
      </w:pPr>
      <w:r w:rsidRPr="00FF5621">
        <w:rPr>
          <w:rFonts w:ascii="Cambria" w:hAnsi="Cambria"/>
          <w:b/>
        </w:rPr>
        <w:t>Brunei One  Night Stopover /</w:t>
      </w:r>
      <w:r w:rsidRPr="00FF5621">
        <w:rPr>
          <w:rFonts w:ascii="Cambria" w:hAnsi="Cambria"/>
          <w:b/>
          <w:spacing w:val="-7"/>
        </w:rPr>
        <w:t xml:space="preserve"> </w:t>
      </w:r>
      <w:r w:rsidRPr="00FF5621">
        <w:rPr>
          <w:rFonts w:ascii="Cambria" w:hAnsi="Cambria"/>
          <w:b/>
        </w:rPr>
        <w:t>Transit</w:t>
      </w:r>
      <w:r w:rsidRPr="00FF5621">
        <w:rPr>
          <w:rFonts w:ascii="Cambria" w:hAnsi="Cambria"/>
          <w:b/>
          <w:spacing w:val="1"/>
        </w:rPr>
        <w:t xml:space="preserve"> </w:t>
      </w:r>
      <w:r w:rsidRPr="00FF5621">
        <w:rPr>
          <w:rFonts w:ascii="Cambria" w:hAnsi="Cambria"/>
          <w:b/>
        </w:rPr>
        <w:t>Package</w:t>
      </w:r>
    </w:p>
    <w:p w:rsidR="00D94240" w:rsidRDefault="00D94240" w:rsidP="00D94240">
      <w:pPr>
        <w:shd w:val="clear" w:color="auto" w:fill="FFFFFF"/>
        <w:rPr>
          <w:rFonts w:eastAsia="Times New Roman"/>
          <w:color w:val="222222"/>
          <w:sz w:val="24"/>
          <w:szCs w:val="24"/>
          <w:lang w:val="id-ID" w:eastAsia="zh-CN" w:bidi="ar-SA"/>
        </w:rPr>
      </w:pPr>
      <w:r>
        <w:rPr>
          <w:rFonts w:eastAsia="Times New Roman"/>
          <w:b/>
          <w:bCs/>
          <w:color w:val="000000"/>
          <w:sz w:val="24"/>
          <w:szCs w:val="24"/>
        </w:rPr>
        <w:t>Transit Tour – Brunei</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w:t>
      </w:r>
    </w:p>
    <w:p w:rsidR="00D94240" w:rsidRDefault="00D94240" w:rsidP="00D94240">
      <w:pPr>
        <w:shd w:val="clear" w:color="auto" w:fill="FFFFFF"/>
        <w:rPr>
          <w:rFonts w:eastAsia="Times New Roman"/>
          <w:color w:val="222222"/>
          <w:sz w:val="24"/>
          <w:szCs w:val="24"/>
        </w:rPr>
      </w:pPr>
      <w:proofErr w:type="gramStart"/>
      <w:r>
        <w:rPr>
          <w:rFonts w:eastAsia="Times New Roman"/>
          <w:b/>
          <w:bCs/>
          <w:color w:val="000000"/>
          <w:sz w:val="24"/>
          <w:szCs w:val="24"/>
        </w:rPr>
        <w:t>Period :</w:t>
      </w:r>
      <w:proofErr w:type="gramEnd"/>
      <w:r>
        <w:rPr>
          <w:rFonts w:eastAsia="Times New Roman"/>
          <w:b/>
          <w:bCs/>
          <w:color w:val="000000"/>
          <w:sz w:val="24"/>
          <w:szCs w:val="24"/>
        </w:rPr>
        <w:t xml:space="preserve"> Valid for Apr – Oct 2020</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Applicable rate basing on minimum of: -</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ascii="Arial Black" w:eastAsia="Times New Roman" w:hAnsi="Arial Black"/>
          <w:b/>
          <w:bCs/>
          <w:color w:val="000000"/>
          <w:sz w:val="24"/>
          <w:szCs w:val="24"/>
          <w:shd w:val="clear" w:color="auto" w:fill="00FFFF"/>
        </w:rPr>
        <w:t>Proposed Program – Option 01</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lang w:val="id-ID"/>
        </w:rPr>
        <w:t xml:space="preserve">DAY 1: </w:t>
      </w:r>
      <w:r>
        <w:rPr>
          <w:rFonts w:eastAsia="Times New Roman"/>
          <w:b/>
          <w:bCs/>
          <w:color w:val="000000"/>
          <w:sz w:val="24"/>
          <w:szCs w:val="24"/>
        </w:rPr>
        <w:t xml:space="preserve">Arrive Brunei on BI 796 from Surabaya with ETA @ 0930 </w:t>
      </w:r>
      <w:proofErr w:type="spellStart"/>
      <w:r>
        <w:rPr>
          <w:rFonts w:eastAsia="Times New Roman"/>
          <w:b/>
          <w:bCs/>
          <w:color w:val="000000"/>
          <w:sz w:val="24"/>
          <w:szCs w:val="24"/>
        </w:rPr>
        <w:t>hrs</w:t>
      </w:r>
      <w:proofErr w:type="spellEnd"/>
    </w:p>
    <w:p w:rsidR="00D94240" w:rsidRPr="00D94240" w:rsidRDefault="00D94240" w:rsidP="00D94240">
      <w:pPr>
        <w:shd w:val="clear" w:color="auto" w:fill="FFFFFF"/>
        <w:rPr>
          <w:rFonts w:eastAsia="Times New Roman"/>
          <w:color w:val="222222"/>
          <w:sz w:val="24"/>
          <w:szCs w:val="24"/>
          <w:lang w:val="id-ID"/>
        </w:rPr>
      </w:pPr>
      <w:r>
        <w:rPr>
          <w:rFonts w:eastAsia="Times New Roman"/>
          <w:b/>
          <w:bCs/>
          <w:color w:val="000000"/>
          <w:sz w:val="24"/>
          <w:szCs w:val="24"/>
        </w:rPr>
        <w:t xml:space="preserve">Depart Brunei on BI 519 to Bangkok with ETD 1815 </w:t>
      </w:r>
      <w:proofErr w:type="spellStart"/>
      <w:r>
        <w:rPr>
          <w:rFonts w:eastAsia="Times New Roman"/>
          <w:b/>
          <w:bCs/>
          <w:color w:val="000000"/>
          <w:sz w:val="24"/>
          <w:szCs w:val="24"/>
        </w:rPr>
        <w:t>hrs</w:t>
      </w:r>
      <w:proofErr w:type="spellEnd"/>
      <w:r>
        <w:rPr>
          <w:rFonts w:eastAsia="Times New Roman"/>
          <w:b/>
          <w:bCs/>
          <w:color w:val="000000"/>
          <w:sz w:val="24"/>
          <w:szCs w:val="24"/>
          <w:lang w:val="id-ID"/>
        </w:rPr>
        <w:t xml:space="preserve"> - BANGKOK</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Meet &amp; greet upon arrival at Brunei International Airport</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Proceed for a short photo stop outside Istana </w:t>
      </w:r>
      <w:proofErr w:type="spellStart"/>
      <w:r>
        <w:rPr>
          <w:rFonts w:eastAsia="Times New Roman"/>
          <w:color w:val="000000"/>
          <w:sz w:val="24"/>
          <w:szCs w:val="24"/>
        </w:rPr>
        <w:t>Nurul</w:t>
      </w:r>
      <w:proofErr w:type="spellEnd"/>
      <w:r>
        <w:rPr>
          <w:rFonts w:eastAsia="Times New Roman"/>
          <w:color w:val="000000"/>
          <w:sz w:val="24"/>
          <w:szCs w:val="24"/>
        </w:rPr>
        <w:t xml:space="preserve"> </w:t>
      </w:r>
      <w:proofErr w:type="spellStart"/>
      <w:r>
        <w:rPr>
          <w:rFonts w:eastAsia="Times New Roman"/>
          <w:color w:val="000000"/>
          <w:sz w:val="24"/>
          <w:szCs w:val="24"/>
        </w:rPr>
        <w:t>Iman</w:t>
      </w:r>
      <w:proofErr w:type="spellEnd"/>
      <w:r>
        <w:rPr>
          <w:rFonts w:eastAsia="Times New Roman"/>
          <w:color w:val="000000"/>
          <w:sz w:val="24"/>
          <w:szCs w:val="24"/>
        </w:rPr>
        <w:t xml:space="preserve"> which is the biggest residential palace in the world and also the official home of His Majesty the Sultan of Brunei.</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Continue to visit the Brunei Malay Technology Museum, Brunei Maritime Museum and </w:t>
      </w:r>
      <w:proofErr w:type="spellStart"/>
      <w:r>
        <w:rPr>
          <w:rFonts w:eastAsia="Times New Roman"/>
          <w:color w:val="000000"/>
          <w:sz w:val="24"/>
          <w:szCs w:val="24"/>
        </w:rPr>
        <w:t>Makam</w:t>
      </w:r>
      <w:proofErr w:type="spellEnd"/>
      <w:r>
        <w:rPr>
          <w:rFonts w:eastAsia="Times New Roman"/>
          <w:color w:val="000000"/>
          <w:sz w:val="24"/>
          <w:szCs w:val="24"/>
        </w:rPr>
        <w:t xml:space="preserve"> Sultan </w:t>
      </w:r>
      <w:proofErr w:type="spellStart"/>
      <w:r>
        <w:rPr>
          <w:rFonts w:eastAsia="Times New Roman"/>
          <w:color w:val="000000"/>
          <w:sz w:val="24"/>
          <w:szCs w:val="24"/>
        </w:rPr>
        <w:t>Bolkiah</w:t>
      </w:r>
      <w:proofErr w:type="spellEnd"/>
      <w:r>
        <w:rPr>
          <w:rFonts w:eastAsia="Times New Roman"/>
          <w:color w:val="000000"/>
          <w:sz w:val="24"/>
          <w:szCs w:val="24"/>
        </w:rPr>
        <w:t xml:space="preserve"> at Kota </w:t>
      </w:r>
      <w:proofErr w:type="spellStart"/>
      <w:r>
        <w:rPr>
          <w:rFonts w:eastAsia="Times New Roman"/>
          <w:color w:val="000000"/>
          <w:sz w:val="24"/>
          <w:szCs w:val="24"/>
        </w:rPr>
        <w:t>Batu</w:t>
      </w:r>
      <w:proofErr w:type="spellEnd"/>
      <w:r>
        <w:rPr>
          <w:rFonts w:eastAsia="Times New Roman"/>
          <w:color w:val="000000"/>
          <w:sz w:val="24"/>
          <w:szCs w:val="24"/>
        </w:rPr>
        <w:t xml:space="preserve"> area.</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Lunch at a local halal restaurant</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PM - Visit the magnificent Sultan </w:t>
      </w:r>
      <w:proofErr w:type="spellStart"/>
      <w:r>
        <w:rPr>
          <w:rFonts w:eastAsia="Times New Roman"/>
          <w:color w:val="000000"/>
          <w:sz w:val="24"/>
          <w:szCs w:val="24"/>
        </w:rPr>
        <w:t>Hassanil</w:t>
      </w:r>
      <w:proofErr w:type="spellEnd"/>
      <w:r>
        <w:rPr>
          <w:rFonts w:eastAsia="Times New Roman"/>
          <w:color w:val="000000"/>
          <w:sz w:val="24"/>
          <w:szCs w:val="24"/>
        </w:rPr>
        <w:t xml:space="preserve"> </w:t>
      </w:r>
      <w:proofErr w:type="spellStart"/>
      <w:r>
        <w:rPr>
          <w:rFonts w:eastAsia="Times New Roman"/>
          <w:color w:val="000000"/>
          <w:sz w:val="24"/>
          <w:szCs w:val="24"/>
        </w:rPr>
        <w:t>Bolkiah</w:t>
      </w:r>
      <w:proofErr w:type="spellEnd"/>
      <w:r>
        <w:rPr>
          <w:rFonts w:eastAsia="Times New Roman"/>
          <w:color w:val="000000"/>
          <w:sz w:val="24"/>
          <w:szCs w:val="24"/>
        </w:rPr>
        <w:t xml:space="preserve"> Mosque, the Royal Regalia Museum and the majestic Sultan Omar Ali </w:t>
      </w:r>
      <w:proofErr w:type="spellStart"/>
      <w:r>
        <w:rPr>
          <w:rFonts w:eastAsia="Times New Roman"/>
          <w:color w:val="000000"/>
          <w:sz w:val="24"/>
          <w:szCs w:val="24"/>
        </w:rPr>
        <w:t>Saifuddien</w:t>
      </w:r>
      <w:proofErr w:type="spellEnd"/>
      <w:r>
        <w:rPr>
          <w:rFonts w:eastAsia="Times New Roman"/>
          <w:color w:val="000000"/>
          <w:sz w:val="24"/>
          <w:szCs w:val="24"/>
        </w:rPr>
        <w:t xml:space="preserve"> Mosque.</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Continue with a water village tour which include a boat ride around the biggest Malay water village in the world and visit one of the local homes built on stilts above the Brunei River where local refreshments will be served.</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1600 </w:t>
      </w:r>
      <w:proofErr w:type="spellStart"/>
      <w:r>
        <w:rPr>
          <w:rFonts w:eastAsia="Times New Roman"/>
          <w:b/>
          <w:bCs/>
          <w:color w:val="000000"/>
          <w:sz w:val="24"/>
          <w:szCs w:val="24"/>
        </w:rPr>
        <w:t>hrs</w:t>
      </w:r>
      <w:proofErr w:type="spellEnd"/>
      <w:r>
        <w:rPr>
          <w:rFonts w:eastAsia="Times New Roman"/>
          <w:b/>
          <w:bCs/>
          <w:color w:val="000000"/>
          <w:sz w:val="24"/>
          <w:szCs w:val="24"/>
        </w:rPr>
        <w:t xml:space="preserve"> -</w:t>
      </w:r>
      <w:r>
        <w:rPr>
          <w:rFonts w:eastAsia="Times New Roman"/>
          <w:color w:val="000000"/>
          <w:sz w:val="24"/>
          <w:szCs w:val="24"/>
        </w:rPr>
        <w:t> Transfer back to the airport for your flight back to Surabaya.</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Depart Brunei on BI 519 to Bangkok with ETD 1815 </w:t>
      </w:r>
      <w:proofErr w:type="spellStart"/>
      <w:r>
        <w:rPr>
          <w:rFonts w:eastAsia="Times New Roman"/>
          <w:color w:val="000000"/>
          <w:sz w:val="24"/>
          <w:szCs w:val="24"/>
        </w:rPr>
        <w:t>hrs</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Meal inclusion - Lunch, + Local Refreshment</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FF5621" w:rsidRPr="00FF5621" w:rsidRDefault="00D94240" w:rsidP="00D94240">
      <w:pPr>
        <w:ind w:left="532"/>
        <w:rPr>
          <w:rFonts w:ascii="Cambria" w:hAnsi="Cambria"/>
          <w:b/>
          <w:bCs/>
          <w:sz w:val="18"/>
          <w:szCs w:val="18"/>
        </w:rPr>
      </w:pPr>
      <w:r>
        <w:rPr>
          <w:rFonts w:eastAsia="Times New Roman"/>
          <w:b/>
          <w:bCs/>
          <w:color w:val="000000"/>
          <w:sz w:val="24"/>
          <w:szCs w:val="24"/>
        </w:rPr>
        <w:t>*********************** End</w:t>
      </w:r>
      <w:bookmarkStart w:id="0" w:name="_GoBack"/>
      <w:bookmarkEnd w:id="0"/>
      <w:r>
        <w:rPr>
          <w:rFonts w:eastAsia="Times New Roman"/>
          <w:b/>
          <w:bCs/>
          <w:color w:val="000000"/>
          <w:sz w:val="24"/>
          <w:szCs w:val="24"/>
        </w:rPr>
        <w:t xml:space="preserve"> of Program ************************</w:t>
      </w:r>
    </w:p>
    <w:p w:rsidR="00FF5621" w:rsidRPr="00FF5621" w:rsidRDefault="00FF5621" w:rsidP="00FF5621">
      <w:pPr>
        <w:ind w:left="532"/>
        <w:rPr>
          <w:rFonts w:ascii="Cambria" w:hAnsi="Cambria" w:cstheme="minorBidi"/>
          <w:b/>
          <w:bCs/>
          <w:color w:val="FF0000"/>
          <w:sz w:val="18"/>
          <w:szCs w:val="18"/>
        </w:rPr>
      </w:pPr>
      <w:r w:rsidRPr="00FF5621">
        <w:rPr>
          <w:rFonts w:ascii="Cambria" w:hAnsi="Cambria"/>
          <w:b/>
          <w:bCs/>
          <w:sz w:val="18"/>
          <w:szCs w:val="18"/>
        </w:rPr>
        <w:t xml:space="preserve">DAY </w:t>
      </w:r>
      <w:r w:rsidR="00D94240">
        <w:rPr>
          <w:rFonts w:ascii="Cambria" w:hAnsi="Cambria"/>
          <w:b/>
          <w:bCs/>
          <w:sz w:val="18"/>
          <w:szCs w:val="18"/>
          <w:lang w:val="id-ID"/>
        </w:rPr>
        <w:t>2</w:t>
      </w:r>
      <w:r w:rsidRPr="00FF5621">
        <w:rPr>
          <w:rFonts w:ascii="Cambria" w:hAnsi="Cambria" w:cs="Angsana New"/>
          <w:b/>
          <w:bCs/>
          <w:sz w:val="18"/>
          <w:szCs w:val="18"/>
          <w:cs/>
        </w:rPr>
        <w:t xml:space="preserve"> </w:t>
      </w:r>
      <w:r w:rsidRPr="00FF5621">
        <w:rPr>
          <w:rFonts w:ascii="Cambria" w:hAnsi="Cambria"/>
          <w:b/>
          <w:bCs/>
          <w:sz w:val="18"/>
          <w:szCs w:val="18"/>
        </w:rPr>
        <w:t xml:space="preserve">BANGKOK </w:t>
      </w:r>
      <w:r w:rsidRPr="00FF5621">
        <w:rPr>
          <w:rFonts w:ascii="Cambria" w:hAnsi="Cambria" w:cs="Angsana New"/>
          <w:b/>
          <w:bCs/>
          <w:sz w:val="18"/>
          <w:szCs w:val="18"/>
          <w:cs/>
        </w:rPr>
        <w:t xml:space="preserve">- </w:t>
      </w:r>
      <w:r w:rsidRPr="00FF5621">
        <w:rPr>
          <w:rFonts w:ascii="Cambria" w:hAnsi="Cambria"/>
          <w:b/>
          <w:bCs/>
          <w:sz w:val="18"/>
          <w:szCs w:val="18"/>
        </w:rPr>
        <w:t xml:space="preserve">PATTAYA </w:t>
      </w:r>
      <w:r w:rsidRPr="00FF5621">
        <w:rPr>
          <w:rFonts w:ascii="Cambria" w:hAnsi="Cambria"/>
          <w:b/>
          <w:bCs/>
          <w:color w:val="FF0000"/>
          <w:sz w:val="18"/>
          <w:szCs w:val="18"/>
        </w:rPr>
        <w:t>BREAKFAST</w:t>
      </w:r>
      <w:r w:rsidRPr="00FF5621">
        <w:rPr>
          <w:rFonts w:ascii="Cambria" w:hAnsi="Cambria" w:cs="Angsana New"/>
          <w:b/>
          <w:bCs/>
          <w:color w:val="FF0000"/>
          <w:sz w:val="18"/>
          <w:szCs w:val="18"/>
          <w:cs/>
        </w:rPr>
        <w:t>/</w:t>
      </w:r>
      <w:r w:rsidRPr="00FF5621">
        <w:rPr>
          <w:rFonts w:ascii="Cambria" w:hAnsi="Cambria"/>
          <w:b/>
          <w:bCs/>
          <w:color w:val="FF0000"/>
          <w:sz w:val="18"/>
          <w:szCs w:val="18"/>
        </w:rPr>
        <w:t>LUNCH</w:t>
      </w:r>
      <w:r w:rsidRPr="00FF5621">
        <w:rPr>
          <w:rFonts w:ascii="Cambria" w:hAnsi="Cambria" w:cs="Angsana New"/>
          <w:b/>
          <w:bCs/>
          <w:color w:val="FF0000"/>
          <w:sz w:val="18"/>
          <w:szCs w:val="18"/>
          <w:cs/>
        </w:rPr>
        <w:t>/</w:t>
      </w:r>
      <w:r w:rsidRPr="00FF5621">
        <w:rPr>
          <w:rFonts w:ascii="Cambria" w:hAnsi="Cambria"/>
          <w:b/>
          <w:bCs/>
          <w:color w:val="FF0000"/>
          <w:sz w:val="18"/>
          <w:szCs w:val="18"/>
        </w:rPr>
        <w:t xml:space="preserve">DINNER </w:t>
      </w:r>
    </w:p>
    <w:p w:rsidR="00FF5621" w:rsidRPr="00FF5621" w:rsidRDefault="00FF5621" w:rsidP="00FF5621">
      <w:pPr>
        <w:ind w:left="532"/>
        <w:rPr>
          <w:rFonts w:ascii="Cambria" w:hAnsi="Cambria"/>
          <w:sz w:val="18"/>
          <w:szCs w:val="18"/>
          <w:cs/>
        </w:rPr>
      </w:pPr>
      <w:r w:rsidRPr="00FF5621">
        <w:rPr>
          <w:rFonts w:ascii="Cambria" w:hAnsi="Cambria"/>
          <w:sz w:val="18"/>
          <w:szCs w:val="18"/>
        </w:rPr>
        <w:t xml:space="preserve">ABF at Hotel, </w:t>
      </w:r>
      <w:proofErr w:type="spellStart"/>
      <w:r w:rsidRPr="00FF5621">
        <w:rPr>
          <w:rFonts w:ascii="Cambria" w:hAnsi="Cambria"/>
          <w:sz w:val="18"/>
          <w:szCs w:val="18"/>
        </w:rPr>
        <w:t>Chaopraya</w:t>
      </w:r>
      <w:proofErr w:type="spellEnd"/>
      <w:r w:rsidRPr="00FF5621">
        <w:rPr>
          <w:rFonts w:ascii="Cambria" w:hAnsi="Cambria"/>
          <w:sz w:val="18"/>
          <w:szCs w:val="18"/>
        </w:rPr>
        <w:t xml:space="preserve"> river cross by boat to </w:t>
      </w:r>
      <w:r w:rsidRPr="00FF5621">
        <w:rPr>
          <w:rFonts w:ascii="Cambria" w:hAnsi="Cambria"/>
          <w:b/>
          <w:bCs/>
          <w:sz w:val="18"/>
          <w:szCs w:val="18"/>
        </w:rPr>
        <w:t xml:space="preserve">Wat </w:t>
      </w:r>
      <w:proofErr w:type="spellStart"/>
      <w:r w:rsidRPr="00FF5621">
        <w:rPr>
          <w:rFonts w:ascii="Cambria" w:hAnsi="Cambria"/>
          <w:b/>
          <w:bCs/>
          <w:sz w:val="18"/>
          <w:szCs w:val="18"/>
        </w:rPr>
        <w:t>Arun</w:t>
      </w:r>
      <w:proofErr w:type="spellEnd"/>
      <w:r w:rsidRPr="00FF5621">
        <w:rPr>
          <w:rFonts w:ascii="Cambria" w:hAnsi="Cambria"/>
          <w:b/>
          <w:bCs/>
          <w:sz w:val="18"/>
          <w:szCs w:val="18"/>
        </w:rPr>
        <w:t xml:space="preserve"> </w:t>
      </w:r>
      <w:r w:rsidRPr="00FF5621">
        <w:rPr>
          <w:rFonts w:ascii="Cambria" w:hAnsi="Cambria" w:cs="Angsana New"/>
          <w:b/>
          <w:bCs/>
          <w:sz w:val="18"/>
          <w:szCs w:val="18"/>
          <w:cs/>
        </w:rPr>
        <w:t>(</w:t>
      </w:r>
      <w:r w:rsidRPr="00FF5621">
        <w:rPr>
          <w:rFonts w:ascii="Cambria" w:hAnsi="Cambria"/>
          <w:b/>
          <w:bCs/>
          <w:sz w:val="18"/>
          <w:szCs w:val="18"/>
        </w:rPr>
        <w:t>Temple of The Dawn</w:t>
      </w:r>
      <w:r w:rsidRPr="00FF5621">
        <w:rPr>
          <w:rFonts w:ascii="Cambria" w:hAnsi="Cambria" w:cs="Angsana New"/>
          <w:b/>
          <w:bCs/>
          <w:sz w:val="18"/>
          <w:szCs w:val="18"/>
          <w:cs/>
        </w:rPr>
        <w:t>)</w:t>
      </w:r>
      <w:r w:rsidRPr="00FF5621">
        <w:rPr>
          <w:rFonts w:ascii="Cambria" w:hAnsi="Cambria"/>
          <w:sz w:val="18"/>
          <w:szCs w:val="18"/>
        </w:rPr>
        <w:t xml:space="preserve">, MBK Mall, </w:t>
      </w:r>
      <w:r w:rsidRPr="00FF5621">
        <w:rPr>
          <w:rFonts w:ascii="Cambria" w:hAnsi="Cambria"/>
          <w:b/>
          <w:bCs/>
          <w:sz w:val="18"/>
          <w:szCs w:val="18"/>
        </w:rPr>
        <w:t xml:space="preserve">Madame </w:t>
      </w:r>
      <w:proofErr w:type="spellStart"/>
      <w:r w:rsidRPr="00FF5621">
        <w:rPr>
          <w:rFonts w:ascii="Cambria" w:hAnsi="Cambria"/>
          <w:b/>
          <w:bCs/>
          <w:sz w:val="18"/>
          <w:szCs w:val="18"/>
        </w:rPr>
        <w:t>Tussaud</w:t>
      </w:r>
      <w:proofErr w:type="spellEnd"/>
      <w:r w:rsidRPr="00FF5621">
        <w:rPr>
          <w:rFonts w:ascii="Cambria" w:hAnsi="Cambria"/>
          <w:sz w:val="18"/>
          <w:szCs w:val="18"/>
        </w:rPr>
        <w:t xml:space="preserve">, lunch at local resto, transfer </w:t>
      </w:r>
      <w:proofErr w:type="gramStart"/>
      <w:r w:rsidRPr="00FF5621">
        <w:rPr>
          <w:rFonts w:ascii="Cambria" w:hAnsi="Cambria"/>
          <w:sz w:val="18"/>
          <w:szCs w:val="18"/>
        </w:rPr>
        <w:t xml:space="preserve">to </w:t>
      </w:r>
      <w:r w:rsidRPr="00FF5621">
        <w:rPr>
          <w:rFonts w:ascii="Cambria" w:hAnsi="Cambria" w:cs="Angsana New"/>
          <w:sz w:val="18"/>
          <w:szCs w:val="18"/>
        </w:rPr>
        <w:t xml:space="preserve"> </w:t>
      </w:r>
      <w:proofErr w:type="spellStart"/>
      <w:r w:rsidRPr="00FF5621">
        <w:rPr>
          <w:rFonts w:ascii="Cambria" w:hAnsi="Cambria"/>
          <w:sz w:val="18"/>
          <w:szCs w:val="18"/>
        </w:rPr>
        <w:t>Pattaya</w:t>
      </w:r>
      <w:proofErr w:type="spellEnd"/>
      <w:proofErr w:type="gramEnd"/>
      <w:r w:rsidRPr="00FF5621">
        <w:rPr>
          <w:rFonts w:ascii="Cambria" w:hAnsi="Cambria"/>
          <w:sz w:val="18"/>
          <w:szCs w:val="18"/>
        </w:rPr>
        <w:t xml:space="preserve">, Visit Honey Bee Farm,  visit </w:t>
      </w:r>
      <w:proofErr w:type="spellStart"/>
      <w:r w:rsidRPr="00FF5621">
        <w:rPr>
          <w:rFonts w:ascii="Cambria" w:hAnsi="Cambria"/>
          <w:b/>
          <w:bCs/>
          <w:sz w:val="18"/>
          <w:szCs w:val="18"/>
        </w:rPr>
        <w:t>Pattaya</w:t>
      </w:r>
      <w:proofErr w:type="spellEnd"/>
      <w:r w:rsidRPr="00FF5621">
        <w:rPr>
          <w:rFonts w:ascii="Cambria" w:hAnsi="Cambria"/>
          <w:b/>
          <w:bCs/>
          <w:sz w:val="18"/>
          <w:szCs w:val="18"/>
        </w:rPr>
        <w:t xml:space="preserve"> Floating Market</w:t>
      </w:r>
      <w:r w:rsidRPr="00FF5621">
        <w:rPr>
          <w:rFonts w:ascii="Cambria" w:hAnsi="Cambria"/>
          <w:sz w:val="18"/>
          <w:szCs w:val="18"/>
        </w:rPr>
        <w:t>, dinner at local resto, check in hotel at</w:t>
      </w:r>
      <w:r w:rsidRPr="00FF5621">
        <w:rPr>
          <w:rFonts w:ascii="Cambria" w:hAnsi="Cambria" w:cs="Angsana New"/>
          <w:sz w:val="18"/>
          <w:szCs w:val="18"/>
        </w:rPr>
        <w:t xml:space="preserve"> </w:t>
      </w:r>
      <w:r w:rsidRPr="00FF5621">
        <w:rPr>
          <w:rFonts w:ascii="Cambria" w:hAnsi="Cambria"/>
          <w:sz w:val="18"/>
          <w:szCs w:val="18"/>
        </w:rPr>
        <w:t xml:space="preserve"> </w:t>
      </w:r>
      <w:proofErr w:type="spellStart"/>
      <w:r w:rsidRPr="00FF5621">
        <w:rPr>
          <w:rFonts w:ascii="Cambria" w:hAnsi="Cambria"/>
          <w:sz w:val="18"/>
          <w:szCs w:val="18"/>
        </w:rPr>
        <w:t>Pattaya</w:t>
      </w:r>
      <w:proofErr w:type="spellEnd"/>
      <w:r w:rsidRPr="00FF5621">
        <w:rPr>
          <w:rFonts w:ascii="Cambria" w:hAnsi="Cambria" w:cs="Angsana New"/>
          <w:sz w:val="18"/>
          <w:szCs w:val="18"/>
          <w:cs/>
        </w:rPr>
        <w:t>.</w:t>
      </w:r>
    </w:p>
    <w:p w:rsidR="00FF5621" w:rsidRPr="00FF5621" w:rsidRDefault="00FF5621" w:rsidP="00FF5621">
      <w:pPr>
        <w:ind w:left="532"/>
        <w:rPr>
          <w:rFonts w:ascii="Cambria" w:hAnsi="Cambria"/>
          <w:b/>
          <w:bCs/>
          <w:sz w:val="18"/>
          <w:szCs w:val="18"/>
        </w:rPr>
      </w:pPr>
    </w:p>
    <w:p w:rsidR="00FF5621" w:rsidRPr="00FF5621" w:rsidRDefault="00D94240" w:rsidP="00FF5621">
      <w:pPr>
        <w:ind w:left="532"/>
        <w:rPr>
          <w:rFonts w:ascii="Cambria" w:hAnsi="Cambria"/>
          <w:b/>
          <w:bCs/>
          <w:sz w:val="18"/>
          <w:szCs w:val="18"/>
        </w:rPr>
      </w:pPr>
      <w:r>
        <w:rPr>
          <w:rFonts w:ascii="Cambria" w:hAnsi="Cambria"/>
          <w:b/>
          <w:bCs/>
          <w:sz w:val="18"/>
          <w:szCs w:val="18"/>
        </w:rPr>
        <w:t>DAY 3</w:t>
      </w:r>
      <w:r w:rsidR="00FF5621" w:rsidRPr="00FF5621">
        <w:rPr>
          <w:rFonts w:ascii="Cambria" w:hAnsi="Cambria"/>
          <w:b/>
          <w:bCs/>
          <w:sz w:val="18"/>
          <w:szCs w:val="18"/>
        </w:rPr>
        <w:t xml:space="preserve"> PATTAYA </w:t>
      </w:r>
      <w:r w:rsidR="00FF5621" w:rsidRPr="00FF5621">
        <w:rPr>
          <w:rFonts w:ascii="Cambria" w:hAnsi="Cambria" w:cs="Angsana New"/>
          <w:b/>
          <w:bCs/>
          <w:sz w:val="18"/>
          <w:szCs w:val="18"/>
          <w:cs/>
        </w:rPr>
        <w:t xml:space="preserve">- </w:t>
      </w:r>
      <w:r w:rsidR="00FF5621" w:rsidRPr="00FF5621">
        <w:rPr>
          <w:rFonts w:ascii="Cambria" w:hAnsi="Cambria"/>
          <w:b/>
          <w:bCs/>
          <w:sz w:val="18"/>
          <w:szCs w:val="18"/>
        </w:rPr>
        <w:t xml:space="preserve">BANGKOK </w:t>
      </w:r>
      <w:r w:rsidR="00FF5621" w:rsidRPr="00FF5621">
        <w:rPr>
          <w:rFonts w:ascii="Cambria" w:hAnsi="Cambria"/>
          <w:b/>
          <w:bCs/>
          <w:color w:val="FF0000"/>
          <w:sz w:val="18"/>
          <w:szCs w:val="18"/>
        </w:rPr>
        <w:t>BREAKFAST</w:t>
      </w:r>
      <w:r w:rsidR="00FF5621" w:rsidRPr="00FF5621">
        <w:rPr>
          <w:rFonts w:ascii="Cambria" w:hAnsi="Cambria" w:cs="Angsana New"/>
          <w:b/>
          <w:bCs/>
          <w:color w:val="FF0000"/>
          <w:sz w:val="18"/>
          <w:szCs w:val="18"/>
          <w:cs/>
        </w:rPr>
        <w:t>/</w:t>
      </w:r>
      <w:r w:rsidR="00FF5621" w:rsidRPr="00FF5621">
        <w:rPr>
          <w:rFonts w:ascii="Cambria" w:hAnsi="Cambria"/>
          <w:b/>
          <w:bCs/>
          <w:color w:val="FF0000"/>
          <w:sz w:val="18"/>
          <w:szCs w:val="18"/>
        </w:rPr>
        <w:t>LUNCH</w:t>
      </w:r>
      <w:r w:rsidR="00FF5621" w:rsidRPr="00FF5621">
        <w:rPr>
          <w:rFonts w:ascii="Cambria" w:hAnsi="Cambria" w:cs="Angsana New"/>
          <w:b/>
          <w:bCs/>
          <w:color w:val="FF0000"/>
          <w:sz w:val="18"/>
          <w:szCs w:val="18"/>
          <w:cs/>
        </w:rPr>
        <w:t>/</w:t>
      </w:r>
      <w:r w:rsidR="00FF5621" w:rsidRPr="00FF5621">
        <w:rPr>
          <w:rFonts w:ascii="Cambria" w:hAnsi="Cambria"/>
          <w:b/>
          <w:bCs/>
          <w:color w:val="FF0000"/>
          <w:sz w:val="18"/>
          <w:szCs w:val="18"/>
        </w:rPr>
        <w:t>DINNER</w:t>
      </w:r>
    </w:p>
    <w:p w:rsidR="00FF5621" w:rsidRPr="00FF5621" w:rsidRDefault="00FF5621" w:rsidP="00FF5621">
      <w:pPr>
        <w:ind w:left="532"/>
        <w:rPr>
          <w:rFonts w:ascii="Cambria" w:hAnsi="Cambria"/>
          <w:sz w:val="18"/>
          <w:szCs w:val="18"/>
        </w:rPr>
      </w:pPr>
      <w:r w:rsidRPr="00FF5621">
        <w:rPr>
          <w:rFonts w:ascii="Cambria" w:hAnsi="Cambria"/>
          <w:sz w:val="18"/>
          <w:szCs w:val="18"/>
        </w:rPr>
        <w:t xml:space="preserve">ABF at hotel, visit </w:t>
      </w:r>
      <w:proofErr w:type="spellStart"/>
      <w:r w:rsidRPr="00FF5621">
        <w:rPr>
          <w:rFonts w:ascii="Cambria" w:hAnsi="Cambria"/>
          <w:sz w:val="18"/>
          <w:szCs w:val="18"/>
        </w:rPr>
        <w:t>Erawadee</w:t>
      </w:r>
      <w:proofErr w:type="spellEnd"/>
      <w:r w:rsidRPr="00FF5621">
        <w:rPr>
          <w:rFonts w:ascii="Cambria" w:hAnsi="Cambria"/>
          <w:sz w:val="18"/>
          <w:szCs w:val="18"/>
        </w:rPr>
        <w:t xml:space="preserve"> Herb Shop, World Gem, </w:t>
      </w:r>
      <w:proofErr w:type="spellStart"/>
      <w:r w:rsidRPr="00FF5621">
        <w:rPr>
          <w:rFonts w:ascii="Cambria" w:hAnsi="Cambria"/>
          <w:b/>
          <w:bCs/>
          <w:sz w:val="18"/>
          <w:szCs w:val="18"/>
        </w:rPr>
        <w:t>Nongnooch</w:t>
      </w:r>
      <w:proofErr w:type="spellEnd"/>
      <w:r w:rsidRPr="00FF5621">
        <w:rPr>
          <w:rFonts w:ascii="Cambria" w:hAnsi="Cambria"/>
          <w:b/>
          <w:bCs/>
          <w:sz w:val="18"/>
          <w:szCs w:val="18"/>
        </w:rPr>
        <w:t xml:space="preserve"> Village </w:t>
      </w:r>
      <w:r w:rsidRPr="00FF5621">
        <w:rPr>
          <w:rFonts w:ascii="Cambria" w:hAnsi="Cambria" w:cs="Angsana New"/>
          <w:b/>
          <w:bCs/>
          <w:sz w:val="18"/>
          <w:szCs w:val="18"/>
          <w:cs/>
        </w:rPr>
        <w:t>(</w:t>
      </w:r>
      <w:r w:rsidRPr="00FF5621">
        <w:rPr>
          <w:rFonts w:ascii="Cambria" w:hAnsi="Cambria"/>
          <w:b/>
          <w:bCs/>
          <w:sz w:val="18"/>
          <w:szCs w:val="18"/>
        </w:rPr>
        <w:t>Thai Cultural &amp; Elephant Show</w:t>
      </w:r>
      <w:r w:rsidRPr="00FF5621">
        <w:rPr>
          <w:rFonts w:ascii="Cambria" w:hAnsi="Cambria" w:cs="Angsana New"/>
          <w:b/>
          <w:bCs/>
          <w:sz w:val="18"/>
          <w:szCs w:val="18"/>
          <w:cs/>
        </w:rPr>
        <w:t>)</w:t>
      </w:r>
      <w:r w:rsidRPr="00FF5621">
        <w:rPr>
          <w:rFonts w:ascii="Cambria" w:hAnsi="Cambria"/>
          <w:sz w:val="18"/>
          <w:szCs w:val="18"/>
        </w:rPr>
        <w:t xml:space="preserve">, lunch at </w:t>
      </w:r>
      <w:proofErr w:type="spellStart"/>
      <w:r w:rsidRPr="00FF5621">
        <w:rPr>
          <w:rFonts w:ascii="Cambria" w:hAnsi="Cambria"/>
          <w:sz w:val="18"/>
          <w:szCs w:val="18"/>
        </w:rPr>
        <w:t>Nongnooch</w:t>
      </w:r>
      <w:proofErr w:type="spellEnd"/>
      <w:r w:rsidRPr="00FF5621">
        <w:rPr>
          <w:rFonts w:ascii="Cambria" w:hAnsi="Cambria"/>
          <w:sz w:val="18"/>
          <w:szCs w:val="18"/>
        </w:rPr>
        <w:t xml:space="preserve">, Laser Buddha Hill, Silver Lake &amp; Grape farm, Dried food center, Asia </w:t>
      </w:r>
      <w:proofErr w:type="spellStart"/>
      <w:r w:rsidRPr="00FF5621">
        <w:rPr>
          <w:rFonts w:ascii="Cambria" w:hAnsi="Cambria"/>
          <w:sz w:val="18"/>
          <w:szCs w:val="18"/>
        </w:rPr>
        <w:t>Tique</w:t>
      </w:r>
      <w:proofErr w:type="spellEnd"/>
      <w:r w:rsidRPr="00FF5621">
        <w:rPr>
          <w:rFonts w:ascii="Cambria" w:hAnsi="Cambria"/>
          <w:sz w:val="18"/>
          <w:szCs w:val="18"/>
        </w:rPr>
        <w:t xml:space="preserve"> Night Market, dinner at local resto, check in hotel at Bangkok</w:t>
      </w:r>
      <w:r w:rsidRPr="00FF5621">
        <w:rPr>
          <w:rFonts w:ascii="Cambria" w:hAnsi="Cambria" w:cs="Angsana New"/>
          <w:sz w:val="18"/>
          <w:szCs w:val="18"/>
          <w:cs/>
        </w:rPr>
        <w:t xml:space="preserve">. </w:t>
      </w:r>
    </w:p>
    <w:p w:rsidR="00FF5621" w:rsidRPr="00FF5621" w:rsidRDefault="00FF5621" w:rsidP="00FF5621">
      <w:pPr>
        <w:ind w:left="532"/>
        <w:rPr>
          <w:rFonts w:ascii="Cambria" w:hAnsi="Cambria"/>
          <w:b/>
          <w:bCs/>
          <w:sz w:val="18"/>
          <w:szCs w:val="18"/>
        </w:rPr>
      </w:pPr>
    </w:p>
    <w:p w:rsidR="00FF5621" w:rsidRPr="00FF5621" w:rsidRDefault="00D94240" w:rsidP="00FF5621">
      <w:pPr>
        <w:ind w:left="532"/>
        <w:rPr>
          <w:rFonts w:ascii="Cambria" w:hAnsi="Cambria"/>
          <w:b/>
          <w:bCs/>
          <w:sz w:val="18"/>
          <w:szCs w:val="18"/>
        </w:rPr>
      </w:pPr>
      <w:r>
        <w:rPr>
          <w:rFonts w:ascii="Cambria" w:hAnsi="Cambria"/>
          <w:b/>
          <w:bCs/>
          <w:sz w:val="18"/>
          <w:szCs w:val="18"/>
        </w:rPr>
        <w:t>DAY 4</w:t>
      </w:r>
      <w:r w:rsidR="00FF5621" w:rsidRPr="00FF5621">
        <w:rPr>
          <w:rFonts w:ascii="Cambria" w:hAnsi="Cambria"/>
          <w:b/>
          <w:bCs/>
          <w:sz w:val="18"/>
          <w:szCs w:val="18"/>
        </w:rPr>
        <w:t xml:space="preserve"> DEPARTURES </w:t>
      </w:r>
      <w:r w:rsidR="00FF5621" w:rsidRPr="00FF5621">
        <w:rPr>
          <w:rFonts w:ascii="Cambria" w:hAnsi="Cambria"/>
          <w:b/>
          <w:bCs/>
          <w:color w:val="FF0000"/>
          <w:sz w:val="18"/>
          <w:szCs w:val="18"/>
        </w:rPr>
        <w:t>BREAKFAST</w:t>
      </w:r>
    </w:p>
    <w:p w:rsidR="00FF5621" w:rsidRPr="00FF5621" w:rsidRDefault="00FF5621" w:rsidP="00FF5621">
      <w:pPr>
        <w:ind w:left="532"/>
        <w:rPr>
          <w:rFonts w:ascii="Cambria" w:hAnsi="Cambria"/>
          <w:sz w:val="18"/>
          <w:szCs w:val="18"/>
        </w:rPr>
      </w:pPr>
      <w:r w:rsidRPr="00FF5621">
        <w:rPr>
          <w:rFonts w:ascii="Cambria" w:hAnsi="Cambria"/>
          <w:sz w:val="18"/>
          <w:szCs w:val="18"/>
        </w:rPr>
        <w:t>ABF at Hotel, free time until transfer to the airport</w:t>
      </w:r>
      <w:r w:rsidRPr="00FF5621">
        <w:rPr>
          <w:rFonts w:ascii="Cambria" w:hAnsi="Cambria" w:cs="Angsana New"/>
          <w:sz w:val="18"/>
          <w:szCs w:val="18"/>
          <w:cs/>
        </w:rPr>
        <w:t>.</w:t>
      </w:r>
    </w:p>
    <w:p w:rsidR="00FF5621" w:rsidRPr="00FF5621" w:rsidRDefault="00FF5621" w:rsidP="00FF5621">
      <w:pPr>
        <w:tabs>
          <w:tab w:val="left" w:pos="868"/>
          <w:tab w:val="left" w:pos="869"/>
        </w:tabs>
        <w:spacing w:before="33"/>
        <w:rPr>
          <w:rFonts w:ascii="Cambria" w:hAnsi="Cambria"/>
          <w:color w:val="49442A"/>
          <w:sz w:val="20"/>
        </w:rPr>
      </w:pPr>
    </w:p>
    <w:p w:rsidR="00223A6E" w:rsidRPr="00FF5621" w:rsidRDefault="00223A6E" w:rsidP="00223A6E">
      <w:pPr>
        <w:pStyle w:val="BodyText"/>
        <w:spacing w:before="9"/>
        <w:rPr>
          <w:rFonts w:ascii="Cambria" w:hAnsi="Cambria"/>
          <w:sz w:val="25"/>
        </w:rPr>
      </w:pPr>
    </w:p>
    <w:p w:rsidR="00223A6E" w:rsidRPr="00FF5621" w:rsidRDefault="00223A6E" w:rsidP="00223A6E">
      <w:pPr>
        <w:pStyle w:val="Heading2"/>
        <w:rPr>
          <w:rFonts w:ascii="Cambria" w:hAnsi="Cambria"/>
        </w:rPr>
      </w:pPr>
      <w:r w:rsidRPr="00FF5621">
        <w:rPr>
          <w:rFonts w:ascii="Cambria" w:hAnsi="Cambria"/>
        </w:rPr>
        <w:t>************************* End of Program *************************</w:t>
      </w:r>
    </w:p>
    <w:p w:rsidR="00223A6E" w:rsidRPr="00FF5621" w:rsidRDefault="00223A6E" w:rsidP="00223A6E">
      <w:pPr>
        <w:pStyle w:val="BodyText"/>
        <w:spacing w:before="6"/>
        <w:rPr>
          <w:rFonts w:ascii="Cambria" w:hAnsi="Cambria"/>
          <w:b/>
        </w:rPr>
      </w:pPr>
    </w:p>
    <w:p w:rsidR="00FF5621" w:rsidRPr="00FF5621" w:rsidRDefault="00FF5621" w:rsidP="00223A6E">
      <w:pPr>
        <w:pStyle w:val="BodyText"/>
        <w:spacing w:before="6"/>
        <w:rPr>
          <w:rFonts w:ascii="Cambria" w:hAnsi="Cambria"/>
          <w:b/>
          <w:color w:val="FF0000"/>
          <w:sz w:val="34"/>
          <w:szCs w:val="34"/>
          <w:lang w:val="id-ID"/>
        </w:rPr>
      </w:pPr>
      <w:r w:rsidRPr="00FF5621">
        <w:rPr>
          <w:rFonts w:ascii="Cambria" w:hAnsi="Cambria"/>
          <w:b/>
          <w:color w:val="FF0000"/>
          <w:sz w:val="34"/>
          <w:szCs w:val="34"/>
          <w:lang w:val="id-ID"/>
        </w:rPr>
        <w:t>(BRUNEI PART)</w:t>
      </w:r>
    </w:p>
    <w:p w:rsidR="00D94240" w:rsidRDefault="00D94240" w:rsidP="00D94240">
      <w:pPr>
        <w:shd w:val="clear" w:color="auto" w:fill="FFFFFF"/>
        <w:rPr>
          <w:rFonts w:eastAsia="Times New Roman"/>
          <w:color w:val="222222"/>
          <w:sz w:val="24"/>
          <w:szCs w:val="24"/>
        </w:rPr>
      </w:pPr>
      <w:r>
        <w:rPr>
          <w:rFonts w:ascii="Arial Black" w:eastAsia="Times New Roman" w:hAnsi="Arial Black"/>
          <w:b/>
          <w:bCs/>
          <w:color w:val="000000"/>
          <w:sz w:val="24"/>
          <w:szCs w:val="24"/>
          <w:shd w:val="clear" w:color="auto" w:fill="00FFFF"/>
        </w:rPr>
        <w:t>Option 01 include Lunch x 01</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02 -04 </w:t>
      </w:r>
      <w:proofErr w:type="spellStart"/>
      <w:r>
        <w:rPr>
          <w:rFonts w:eastAsia="Times New Roman"/>
          <w:b/>
          <w:bCs/>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Rate: USD$ 69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04 – 06 </w:t>
      </w:r>
      <w:proofErr w:type="spellStart"/>
      <w:r>
        <w:rPr>
          <w:rFonts w:eastAsia="Times New Roman"/>
          <w:b/>
          <w:bCs/>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lastRenderedPageBreak/>
        <w:t xml:space="preserve">Rate: USD$ 59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08 </w:t>
      </w:r>
      <w:proofErr w:type="spellStart"/>
      <w:r>
        <w:rPr>
          <w:rFonts w:eastAsia="Times New Roman"/>
          <w:b/>
          <w:bCs/>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Rate: USD$ 54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10 </w:t>
      </w:r>
      <w:proofErr w:type="spellStart"/>
      <w:r>
        <w:rPr>
          <w:rFonts w:eastAsia="Times New Roman"/>
          <w:b/>
          <w:bCs/>
          <w:color w:val="000000"/>
          <w:sz w:val="24"/>
          <w:szCs w:val="24"/>
        </w:rPr>
        <w:t>pax</w:t>
      </w:r>
      <w:proofErr w:type="spellEnd"/>
      <w:r>
        <w:rPr>
          <w:rFonts w:eastAsia="Times New Roman"/>
          <w:b/>
          <w:bCs/>
          <w:color w:val="000000"/>
          <w:sz w:val="24"/>
          <w:szCs w:val="24"/>
        </w:rPr>
        <w:t xml:space="preserve"> NO TL</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Rate: USD$ 51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10 </w:t>
      </w:r>
      <w:proofErr w:type="spellStart"/>
      <w:r>
        <w:rPr>
          <w:rFonts w:eastAsia="Times New Roman"/>
          <w:b/>
          <w:bCs/>
          <w:color w:val="000000"/>
          <w:sz w:val="24"/>
          <w:szCs w:val="24"/>
        </w:rPr>
        <w:t>pax</w:t>
      </w:r>
      <w:proofErr w:type="spellEnd"/>
      <w:r>
        <w:rPr>
          <w:rFonts w:eastAsia="Times New Roman"/>
          <w:b/>
          <w:bCs/>
          <w:color w:val="000000"/>
          <w:sz w:val="24"/>
          <w:szCs w:val="24"/>
        </w:rPr>
        <w:t xml:space="preserve"> + 01 TL</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Rate: USD$ 53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15 </w:t>
      </w:r>
      <w:proofErr w:type="spellStart"/>
      <w:r>
        <w:rPr>
          <w:rFonts w:eastAsia="Times New Roman"/>
          <w:b/>
          <w:bCs/>
          <w:color w:val="000000"/>
          <w:sz w:val="24"/>
          <w:szCs w:val="24"/>
        </w:rPr>
        <w:t>pax</w:t>
      </w:r>
      <w:proofErr w:type="spellEnd"/>
      <w:r>
        <w:rPr>
          <w:rFonts w:eastAsia="Times New Roman"/>
          <w:b/>
          <w:bCs/>
          <w:color w:val="000000"/>
          <w:sz w:val="24"/>
          <w:szCs w:val="24"/>
        </w:rPr>
        <w:t xml:space="preserve"> + 01 TL</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Rate: USD$</w:t>
      </w:r>
      <w:proofErr w:type="gramStart"/>
      <w:r>
        <w:rPr>
          <w:rFonts w:eastAsia="Times New Roman"/>
          <w:color w:val="000000"/>
          <w:sz w:val="24"/>
          <w:szCs w:val="24"/>
        </w:rPr>
        <w:t>50  </w:t>
      </w:r>
      <w:proofErr w:type="spellStart"/>
      <w:r>
        <w:rPr>
          <w:rFonts w:eastAsia="Times New Roman"/>
          <w:color w:val="000000"/>
          <w:sz w:val="24"/>
          <w:szCs w:val="24"/>
        </w:rPr>
        <w:t>nett</w:t>
      </w:r>
      <w:proofErr w:type="spellEnd"/>
      <w:proofErr w:type="gram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20 </w:t>
      </w:r>
      <w:proofErr w:type="spellStart"/>
      <w:r>
        <w:rPr>
          <w:rFonts w:eastAsia="Times New Roman"/>
          <w:b/>
          <w:bCs/>
          <w:color w:val="000000"/>
          <w:sz w:val="24"/>
          <w:szCs w:val="24"/>
        </w:rPr>
        <w:t>pax</w:t>
      </w:r>
      <w:proofErr w:type="spellEnd"/>
      <w:r>
        <w:rPr>
          <w:rFonts w:eastAsia="Times New Roman"/>
          <w:b/>
          <w:bCs/>
          <w:color w:val="000000"/>
          <w:sz w:val="24"/>
          <w:szCs w:val="24"/>
        </w:rPr>
        <w:t xml:space="preserve"> + 01 TL</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Rate: USD$47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 xml:space="preserve">Min of 25 </w:t>
      </w:r>
      <w:proofErr w:type="spellStart"/>
      <w:r>
        <w:rPr>
          <w:rFonts w:eastAsia="Times New Roman"/>
          <w:b/>
          <w:bCs/>
          <w:color w:val="000000"/>
          <w:sz w:val="24"/>
          <w:szCs w:val="24"/>
        </w:rPr>
        <w:t>pax</w:t>
      </w:r>
      <w:proofErr w:type="spellEnd"/>
      <w:r>
        <w:rPr>
          <w:rFonts w:eastAsia="Times New Roman"/>
          <w:b/>
          <w:bCs/>
          <w:color w:val="000000"/>
          <w:sz w:val="24"/>
          <w:szCs w:val="24"/>
        </w:rPr>
        <w:t xml:space="preserve"> + 01 TL</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Rate: USD$45 </w:t>
      </w:r>
      <w:proofErr w:type="spellStart"/>
      <w:r>
        <w:rPr>
          <w:rFonts w:eastAsia="Times New Roman"/>
          <w:color w:val="000000"/>
          <w:sz w:val="24"/>
          <w:szCs w:val="24"/>
        </w:rPr>
        <w:t>nett</w:t>
      </w:r>
      <w:proofErr w:type="spellEnd"/>
      <w:r>
        <w:rPr>
          <w:rFonts w:eastAsia="Times New Roman"/>
          <w:color w:val="000000"/>
          <w:sz w:val="24"/>
          <w:szCs w:val="24"/>
        </w:rPr>
        <w:t xml:space="preserve"> per </w:t>
      </w:r>
      <w:proofErr w:type="spellStart"/>
      <w:r>
        <w:rPr>
          <w:rFonts w:eastAsia="Times New Roman"/>
          <w:color w:val="000000"/>
          <w:sz w:val="24"/>
          <w:szCs w:val="24"/>
        </w:rPr>
        <w:t>pax</w:t>
      </w:r>
      <w:proofErr w:type="spellEnd"/>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Inclusion:</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1. Private coaster for all transfers and sightseeing as per program</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2. Service of a local Indonesian / Malay speaking tour guide</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3. Meal - Lunch x 01+ 01 Local </w:t>
      </w:r>
      <w:proofErr w:type="gramStart"/>
      <w:r>
        <w:rPr>
          <w:rFonts w:eastAsia="Times New Roman"/>
          <w:color w:val="000000"/>
          <w:sz w:val="24"/>
          <w:szCs w:val="24"/>
        </w:rPr>
        <w:t>refreshment</w:t>
      </w:r>
      <w:proofErr w:type="gramEnd"/>
      <w:r>
        <w:rPr>
          <w:rFonts w:eastAsia="Times New Roman"/>
          <w:color w:val="000000"/>
          <w:sz w:val="24"/>
          <w:szCs w:val="24"/>
        </w:rPr>
        <w:t> </w:t>
      </w:r>
      <w:r>
        <w:rPr>
          <w:rFonts w:eastAsia="Times New Roman"/>
          <w:color w:val="222222"/>
          <w:sz w:val="24"/>
          <w:szCs w:val="24"/>
        </w:rPr>
        <w:t>+ 01 small bottle drinking water each during the tour </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4. Applicable entrance fee to all attractions visited as stated in the program</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5. FOC as stated above</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D94240" w:rsidRDefault="00D94240" w:rsidP="00D94240">
      <w:pPr>
        <w:shd w:val="clear" w:color="auto" w:fill="FFFFFF"/>
        <w:rPr>
          <w:rFonts w:eastAsia="Times New Roman"/>
          <w:color w:val="222222"/>
          <w:sz w:val="24"/>
          <w:szCs w:val="24"/>
        </w:rPr>
      </w:pPr>
      <w:r>
        <w:rPr>
          <w:rFonts w:eastAsia="Times New Roman"/>
          <w:b/>
          <w:bCs/>
          <w:color w:val="000000"/>
          <w:sz w:val="24"/>
          <w:szCs w:val="24"/>
        </w:rPr>
        <w:t>Exclusion:</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1. Any expenses of personal in nature and not stated above</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xml:space="preserve">2. Tips for local tour guide which will be at the total discretion of the client as we </w:t>
      </w:r>
      <w:proofErr w:type="spellStart"/>
      <w:r>
        <w:rPr>
          <w:rFonts w:eastAsia="Times New Roman"/>
          <w:color w:val="000000"/>
          <w:sz w:val="24"/>
          <w:szCs w:val="24"/>
        </w:rPr>
        <w:t>dont</w:t>
      </w:r>
      <w:proofErr w:type="spellEnd"/>
      <w:r>
        <w:rPr>
          <w:rFonts w:eastAsia="Times New Roman"/>
          <w:color w:val="000000"/>
          <w:sz w:val="24"/>
          <w:szCs w:val="24"/>
        </w:rPr>
        <w:t xml:space="preserve"> support and practice compulsory tipping policy</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As a guideline, the normal tip for this kind of program will be within the range of BND 5 to BND 8 per person.</w:t>
      </w:r>
    </w:p>
    <w:p w:rsidR="00D94240" w:rsidRDefault="00D94240" w:rsidP="00D94240">
      <w:pPr>
        <w:shd w:val="clear" w:color="auto" w:fill="FFFFFF"/>
        <w:rPr>
          <w:rFonts w:eastAsia="Times New Roman"/>
          <w:color w:val="222222"/>
          <w:sz w:val="24"/>
          <w:szCs w:val="24"/>
        </w:rPr>
      </w:pPr>
      <w:r>
        <w:rPr>
          <w:rFonts w:eastAsia="Times New Roman"/>
          <w:color w:val="000000"/>
          <w:sz w:val="24"/>
          <w:szCs w:val="24"/>
        </w:rPr>
        <w:t> </w:t>
      </w:r>
    </w:p>
    <w:p w:rsidR="00A73569" w:rsidRPr="00FF5621" w:rsidRDefault="00A73569" w:rsidP="00223A6E">
      <w:pPr>
        <w:rPr>
          <w:rFonts w:ascii="Cambria" w:hAnsi="Cambria"/>
        </w:rPr>
      </w:pPr>
    </w:p>
    <w:p w:rsidR="00FF5621" w:rsidRPr="00FF5621" w:rsidRDefault="00FF5621" w:rsidP="00223A6E">
      <w:pPr>
        <w:rPr>
          <w:rFonts w:ascii="Cambria" w:hAnsi="Cambria"/>
        </w:rPr>
      </w:pPr>
    </w:p>
    <w:p w:rsidR="00FF5621" w:rsidRPr="00FF5621" w:rsidRDefault="00FF5621" w:rsidP="00FF5621">
      <w:pPr>
        <w:pBdr>
          <w:bottom w:val="single" w:sz="6" w:space="1" w:color="auto"/>
        </w:pBdr>
        <w:jc w:val="center"/>
        <w:rPr>
          <w:rFonts w:ascii="Cambria" w:hAnsi="Cambria"/>
          <w:b/>
          <w:bCs/>
          <w:color w:val="44546A" w:themeColor="text2"/>
          <w:sz w:val="32"/>
          <w:szCs w:val="3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F5621" w:rsidRPr="00FF5621" w:rsidRDefault="00FF5621" w:rsidP="00FF5621">
      <w:pPr>
        <w:jc w:val="center"/>
        <w:rPr>
          <w:rFonts w:ascii="Cambria" w:hAnsi="Cambria"/>
          <w:b/>
          <w:bCs/>
          <w:color w:val="FF0000"/>
          <w:sz w:val="32"/>
          <w:szCs w:val="32"/>
          <w:lang w:val="id-ID"/>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5621">
        <w:rPr>
          <w:rFonts w:ascii="Cambria" w:hAnsi="Cambria"/>
          <w:b/>
          <w:bCs/>
          <w:color w:val="FF0000"/>
          <w:sz w:val="32"/>
          <w:szCs w:val="32"/>
          <w:lang w:val="id-ID"/>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BANGKOK PTY INFORMATION</w:t>
      </w:r>
    </w:p>
    <w:p w:rsidR="00FF5621" w:rsidRPr="00FF5621" w:rsidRDefault="00FF5621" w:rsidP="00FF5621">
      <w:pPr>
        <w:jc w:val="center"/>
        <w:rPr>
          <w:rFonts w:ascii="Cambria" w:hAnsi="Cambria"/>
          <w:b/>
          <w:bCs/>
          <w:color w:val="44546A" w:themeColor="text2"/>
          <w:sz w:val="32"/>
          <w:szCs w:val="3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F5621" w:rsidRPr="00FF5621" w:rsidRDefault="00FF5621" w:rsidP="00FF5621">
      <w:pPr>
        <w:jc w:val="center"/>
        <w:rPr>
          <w:rFonts w:ascii="Cambria" w:hAnsi="Cambria" w:cs="Browallia New"/>
          <w:b/>
          <w:bCs/>
          <w:color w:val="FF0000"/>
        </w:rPr>
      </w:pPr>
      <w:r w:rsidRPr="00FF5621">
        <w:rPr>
          <w:rFonts w:ascii="Cambria" w:hAnsi="Cambria" w:cs="Angsana New"/>
          <w:b/>
          <w:bCs/>
          <w:color w:val="FF0000"/>
        </w:rPr>
        <w:t xml:space="preserve">FREE </w:t>
      </w:r>
      <w:r w:rsidRPr="00FF5621">
        <w:rPr>
          <w:rFonts w:ascii="Cambria" w:hAnsi="Cambria" w:cs="Angsana New"/>
          <w:b/>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MADAME TUSSAUD</w:t>
      </w:r>
      <w:r w:rsidRPr="00FF5621">
        <w:rPr>
          <w:rFonts w:ascii="Cambria" w:hAnsi="Cambria" w:cs="Angsana New"/>
          <w:b/>
          <w:bCs/>
          <w:color w:val="FF0000"/>
        </w:rPr>
        <w:t xml:space="preserve">, </w:t>
      </w:r>
      <w:r w:rsidRPr="00FF5621">
        <w:rPr>
          <w:rFonts w:ascii="Cambria" w:hAnsi="Cambria" w:cs="Angsana New"/>
          <w:b/>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THAI TRADITIONAL SHOW, ELEPHANT SHOW</w:t>
      </w:r>
      <w:r w:rsidRPr="00FF5621">
        <w:rPr>
          <w:rFonts w:ascii="Cambria" w:hAnsi="Cambria" w:cs="Angsana New"/>
          <w:b/>
          <w:bCs/>
          <w:color w:val="FF0000"/>
        </w:rPr>
        <w:t xml:space="preserve">, </w:t>
      </w:r>
      <w:r w:rsidRPr="00FF5621">
        <w:rPr>
          <w:rFonts w:ascii="Cambria" w:hAnsi="Cambria" w:cs="Angsana New"/>
          <w:b/>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FLOATING MARKET</w:t>
      </w:r>
      <w:r w:rsidRPr="00FF5621">
        <w:rPr>
          <w:rFonts w:ascii="Cambria" w:hAnsi="Cambria" w:cs="Angsana New"/>
          <w:bCs/>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FF5621" w:rsidRPr="00FF5621" w:rsidRDefault="00FF5621" w:rsidP="00FF5621">
      <w:pPr>
        <w:pStyle w:val="Default"/>
        <w:rPr>
          <w:rFonts w:ascii="Cambria" w:hAnsi="Cambria" w:cs="Arial"/>
          <w:b/>
          <w:bCs/>
          <w:color w:val="FF0000"/>
          <w:sz w:val="18"/>
          <w:szCs w:val="18"/>
          <w:u w:val="single"/>
        </w:rPr>
      </w:pPr>
      <w:r w:rsidRPr="00FF5621">
        <w:rPr>
          <w:rFonts w:ascii="Cambria" w:hAnsi="Cambria" w:cs="Arial"/>
          <w:b/>
          <w:bCs/>
          <w:color w:val="FF0000"/>
          <w:sz w:val="18"/>
          <w:szCs w:val="18"/>
          <w:u w:val="single"/>
        </w:rPr>
        <w:t>INCLUDED</w:t>
      </w:r>
    </w:p>
    <w:p w:rsidR="00FF5621" w:rsidRPr="00FF5621" w:rsidRDefault="00FF5621" w:rsidP="00FF5621">
      <w:pPr>
        <w:pStyle w:val="Default"/>
        <w:numPr>
          <w:ilvl w:val="0"/>
          <w:numId w:val="4"/>
        </w:numPr>
        <w:rPr>
          <w:rFonts w:ascii="Cambria" w:hAnsi="Cambria" w:cs="Arial"/>
          <w:color w:val="auto"/>
          <w:sz w:val="18"/>
          <w:szCs w:val="18"/>
        </w:rPr>
      </w:pPr>
      <w:r w:rsidRPr="00FF5621">
        <w:rPr>
          <w:rFonts w:ascii="Cambria" w:hAnsi="Cambria" w:cs="Arial"/>
          <w:color w:val="auto"/>
          <w:sz w:val="18"/>
          <w:szCs w:val="18"/>
        </w:rPr>
        <w:t>SIC BASIC</w:t>
      </w:r>
    </w:p>
    <w:p w:rsidR="00FF5621" w:rsidRPr="00FF5621" w:rsidRDefault="00FF5621" w:rsidP="00FF5621">
      <w:pPr>
        <w:pStyle w:val="Default"/>
        <w:numPr>
          <w:ilvl w:val="0"/>
          <w:numId w:val="4"/>
        </w:numPr>
        <w:rPr>
          <w:rFonts w:ascii="Cambria" w:hAnsi="Cambria" w:cs="Arial"/>
          <w:color w:val="auto"/>
          <w:sz w:val="18"/>
          <w:szCs w:val="18"/>
        </w:rPr>
      </w:pPr>
      <w:r w:rsidRPr="00FF5621">
        <w:rPr>
          <w:rFonts w:ascii="Cambria" w:hAnsi="Cambria" w:cs="Arial"/>
          <w:color w:val="auto"/>
          <w:sz w:val="18"/>
          <w:szCs w:val="18"/>
        </w:rPr>
        <w:t>FOR GROUP 20 PAX UP PRIVATE ARRAGEMENT WILL BE PROVIDED PLUS FOC 1 TL</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2 NIGHT BANGKOK WITH DAILY BREAKFAST</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1 NIGHT PATTAYA WITH DAILY BREAKFAST</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 xml:space="preserve">ALL MENTIONED TOURS AND MEALS ON ITINERARY </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1 BOTTLE OF DRINKING WATER PER PERSON DAILY</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INDONESIA SPEAKING GUIDE</w:t>
      </w:r>
      <w:r w:rsidRPr="00FF5621">
        <w:rPr>
          <w:rFonts w:ascii="Cambria" w:hAnsi="Cambria" w:cs="Angsana New"/>
          <w:sz w:val="18"/>
          <w:szCs w:val="18"/>
          <w:cs/>
        </w:rPr>
        <w:t>.</w:t>
      </w:r>
    </w:p>
    <w:p w:rsidR="00FF5621" w:rsidRPr="00FF5621" w:rsidRDefault="00FF5621" w:rsidP="00FF5621">
      <w:pPr>
        <w:pStyle w:val="Default"/>
        <w:numPr>
          <w:ilvl w:val="0"/>
          <w:numId w:val="4"/>
        </w:numPr>
        <w:rPr>
          <w:rFonts w:ascii="Cambria" w:hAnsi="Cambria" w:cs="Arial"/>
          <w:b/>
          <w:bCs/>
          <w:color w:val="FF0000"/>
          <w:sz w:val="18"/>
          <w:szCs w:val="18"/>
        </w:rPr>
      </w:pPr>
      <w:r w:rsidRPr="00FF5621">
        <w:rPr>
          <w:rFonts w:ascii="Cambria" w:hAnsi="Cambria" w:cs="Arial"/>
          <w:b/>
          <w:bCs/>
          <w:color w:val="FF0000"/>
          <w:sz w:val="18"/>
          <w:szCs w:val="18"/>
        </w:rPr>
        <w:lastRenderedPageBreak/>
        <w:t xml:space="preserve">VALID NOW </w:t>
      </w:r>
      <w:r w:rsidRPr="00FF5621">
        <w:rPr>
          <w:rFonts w:ascii="Cambria" w:hAnsi="Cambria" w:cs="Angsana New"/>
          <w:b/>
          <w:bCs/>
          <w:color w:val="FF0000"/>
          <w:sz w:val="18"/>
          <w:szCs w:val="18"/>
          <w:cs/>
        </w:rPr>
        <w:t xml:space="preserve">– </w:t>
      </w:r>
      <w:r w:rsidRPr="00FF5621">
        <w:rPr>
          <w:rFonts w:ascii="Cambria" w:hAnsi="Cambria" w:cs="Angsana New"/>
          <w:b/>
          <w:bCs/>
          <w:color w:val="FF0000"/>
          <w:sz w:val="18"/>
          <w:szCs w:val="18"/>
        </w:rPr>
        <w:t>Until 25 October</w:t>
      </w:r>
      <w:r w:rsidRPr="00FF5621">
        <w:rPr>
          <w:rFonts w:ascii="Cambria" w:hAnsi="Cambria" w:cs="Arial"/>
          <w:b/>
          <w:bCs/>
          <w:color w:val="FF0000"/>
          <w:sz w:val="18"/>
          <w:szCs w:val="18"/>
        </w:rPr>
        <w:t>, 2020</w:t>
      </w:r>
    </w:p>
    <w:p w:rsidR="00FF5621" w:rsidRPr="00FF5621" w:rsidRDefault="00FF5621" w:rsidP="00FF5621">
      <w:pPr>
        <w:pStyle w:val="Default"/>
        <w:numPr>
          <w:ilvl w:val="0"/>
          <w:numId w:val="4"/>
        </w:numPr>
        <w:rPr>
          <w:rFonts w:ascii="Cambria" w:hAnsi="Cambria" w:cs="Arial"/>
          <w:b/>
          <w:bCs/>
          <w:color w:val="FF0000"/>
          <w:sz w:val="18"/>
          <w:szCs w:val="18"/>
        </w:rPr>
      </w:pPr>
      <w:r w:rsidRPr="00FF5621">
        <w:rPr>
          <w:rFonts w:ascii="Cambria" w:hAnsi="Cambria" w:cs="Arial"/>
          <w:b/>
          <w:bCs/>
          <w:color w:val="FF0000"/>
          <w:sz w:val="18"/>
          <w:szCs w:val="18"/>
        </w:rPr>
        <w:t>SPECIAL GROUP OFFER, 30 PAX UP</w:t>
      </w:r>
      <w:r w:rsidRPr="00FF5621">
        <w:rPr>
          <w:rFonts w:ascii="Cambria" w:hAnsi="Cambria" w:cs="Angsana New"/>
          <w:b/>
          <w:bCs/>
          <w:color w:val="FF0000"/>
          <w:sz w:val="18"/>
          <w:szCs w:val="18"/>
        </w:rPr>
        <w:t xml:space="preserve"> DISCOUNT RP </w:t>
      </w:r>
      <w:r w:rsidRPr="00FF5621">
        <w:rPr>
          <w:rFonts w:ascii="Cambria" w:hAnsi="Cambria" w:cs="Arial"/>
          <w:b/>
          <w:bCs/>
          <w:color w:val="FF0000"/>
          <w:sz w:val="18"/>
          <w:szCs w:val="18"/>
        </w:rPr>
        <w:t>50</w:t>
      </w:r>
      <w:r w:rsidRPr="00FF5621">
        <w:rPr>
          <w:rFonts w:ascii="Cambria" w:hAnsi="Cambria" w:cs="Angsana New"/>
          <w:b/>
          <w:bCs/>
          <w:color w:val="FF0000"/>
          <w:sz w:val="18"/>
          <w:szCs w:val="18"/>
          <w:cs/>
        </w:rPr>
        <w:t>.</w:t>
      </w:r>
      <w:r w:rsidRPr="00FF5621">
        <w:rPr>
          <w:rFonts w:ascii="Cambria" w:hAnsi="Cambria" w:cs="Arial"/>
          <w:b/>
          <w:bCs/>
          <w:color w:val="FF0000"/>
          <w:sz w:val="18"/>
          <w:szCs w:val="18"/>
        </w:rPr>
        <w:t>000</w:t>
      </w:r>
      <w:r w:rsidRPr="00FF5621">
        <w:rPr>
          <w:rFonts w:ascii="Cambria" w:hAnsi="Cambria" w:cs="Angsana New"/>
          <w:b/>
          <w:bCs/>
          <w:color w:val="FF0000"/>
          <w:sz w:val="18"/>
          <w:szCs w:val="18"/>
          <w:cs/>
        </w:rPr>
        <w:t>/</w:t>
      </w:r>
      <w:r w:rsidRPr="00FF5621">
        <w:rPr>
          <w:rFonts w:ascii="Cambria" w:hAnsi="Cambria" w:cs="Arial"/>
          <w:b/>
          <w:bCs/>
          <w:color w:val="FF0000"/>
          <w:sz w:val="18"/>
          <w:szCs w:val="18"/>
        </w:rPr>
        <w:t>PAX</w:t>
      </w:r>
    </w:p>
    <w:p w:rsidR="00FF5621" w:rsidRPr="00FF5621" w:rsidRDefault="00FF5621" w:rsidP="00FF5621">
      <w:pPr>
        <w:pStyle w:val="Default"/>
        <w:rPr>
          <w:rFonts w:ascii="Cambria" w:hAnsi="Cambria" w:cs="Arial"/>
          <w:b/>
          <w:bCs/>
          <w:color w:val="FF0000"/>
          <w:sz w:val="18"/>
          <w:szCs w:val="18"/>
        </w:rPr>
      </w:pPr>
      <w:r w:rsidRPr="00FF5621">
        <w:rPr>
          <w:rFonts w:ascii="Cambria" w:hAnsi="Cambria" w:cs="Arial"/>
          <w:b/>
          <w:bCs/>
          <w:color w:val="FF0000"/>
          <w:sz w:val="18"/>
          <w:szCs w:val="18"/>
        </w:rPr>
        <w:t xml:space="preserve">EXCLUDE  </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 xml:space="preserve">TIPPING FOR DRIVER &amp; GUIDE 2 </w:t>
      </w:r>
      <w:r w:rsidRPr="00FF5621">
        <w:rPr>
          <w:rFonts w:ascii="Cambria" w:hAnsi="Cambria" w:cs="Angsana New"/>
          <w:sz w:val="18"/>
          <w:szCs w:val="18"/>
          <w:cs/>
        </w:rPr>
        <w:t xml:space="preserve">– </w:t>
      </w:r>
      <w:r w:rsidRPr="00FF5621">
        <w:rPr>
          <w:rFonts w:ascii="Cambria" w:hAnsi="Cambria" w:cs="Arial"/>
          <w:sz w:val="18"/>
          <w:szCs w:val="18"/>
        </w:rPr>
        <w:t xml:space="preserve">14 PAX </w:t>
      </w:r>
      <w:r w:rsidRPr="00FF5621">
        <w:rPr>
          <w:rFonts w:ascii="Cambria" w:hAnsi="Cambria" w:cs="Angsana New"/>
          <w:sz w:val="18"/>
          <w:szCs w:val="18"/>
        </w:rPr>
        <w:t xml:space="preserve"> </w:t>
      </w:r>
      <w:r w:rsidRPr="00FF5621">
        <w:rPr>
          <w:rFonts w:ascii="Cambria" w:hAnsi="Cambria" w:cs="Arial"/>
          <w:sz w:val="18"/>
          <w:szCs w:val="18"/>
        </w:rPr>
        <w:t xml:space="preserve">5 </w:t>
      </w:r>
      <w:proofErr w:type="gramStart"/>
      <w:r w:rsidRPr="00FF5621">
        <w:rPr>
          <w:rFonts w:ascii="Cambria" w:hAnsi="Cambria" w:cs="Arial"/>
          <w:sz w:val="18"/>
          <w:szCs w:val="18"/>
        </w:rPr>
        <w:t>USD</w:t>
      </w:r>
      <w:r w:rsidRPr="00FF5621">
        <w:rPr>
          <w:rFonts w:ascii="Cambria" w:hAnsi="Cambria" w:cs="Angsana New"/>
          <w:sz w:val="18"/>
          <w:szCs w:val="18"/>
          <w:cs/>
        </w:rPr>
        <w:t>./</w:t>
      </w:r>
      <w:proofErr w:type="gramEnd"/>
      <w:r w:rsidRPr="00FF5621">
        <w:rPr>
          <w:rFonts w:ascii="Cambria" w:hAnsi="Cambria" w:cs="Angsana New"/>
          <w:sz w:val="18"/>
          <w:szCs w:val="18"/>
          <w:cs/>
        </w:rPr>
        <w:t xml:space="preserve"> </w:t>
      </w:r>
      <w:r w:rsidRPr="00FF5621">
        <w:rPr>
          <w:rFonts w:ascii="Cambria" w:hAnsi="Cambria" w:cs="Arial"/>
          <w:sz w:val="18"/>
          <w:szCs w:val="18"/>
        </w:rPr>
        <w:t xml:space="preserve">DAY/PAX </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TIPPING FOR DRIVER &amp; GUIDE 15 PAX</w:t>
      </w:r>
      <w:r w:rsidRPr="00FF5621">
        <w:rPr>
          <w:rFonts w:ascii="Cambria" w:hAnsi="Cambria" w:cs="Angsana New"/>
          <w:sz w:val="18"/>
          <w:szCs w:val="18"/>
        </w:rPr>
        <w:t xml:space="preserve"> </w:t>
      </w:r>
      <w:r w:rsidRPr="00FF5621">
        <w:rPr>
          <w:rFonts w:ascii="Cambria" w:hAnsi="Cambria" w:cs="Arial"/>
          <w:sz w:val="18"/>
          <w:szCs w:val="18"/>
        </w:rPr>
        <w:t xml:space="preserve">UP 3 </w:t>
      </w:r>
      <w:proofErr w:type="gramStart"/>
      <w:r w:rsidRPr="00FF5621">
        <w:rPr>
          <w:rFonts w:ascii="Cambria" w:hAnsi="Cambria" w:cs="Arial"/>
          <w:sz w:val="18"/>
          <w:szCs w:val="18"/>
        </w:rPr>
        <w:t>USD</w:t>
      </w:r>
      <w:r w:rsidRPr="00FF5621">
        <w:rPr>
          <w:rFonts w:ascii="Cambria" w:hAnsi="Cambria" w:cs="Angsana New"/>
          <w:sz w:val="18"/>
          <w:szCs w:val="18"/>
          <w:cs/>
        </w:rPr>
        <w:t>./</w:t>
      </w:r>
      <w:proofErr w:type="gramEnd"/>
      <w:r w:rsidRPr="00FF5621">
        <w:rPr>
          <w:rFonts w:ascii="Cambria" w:hAnsi="Cambria" w:cs="Angsana New"/>
          <w:sz w:val="18"/>
          <w:szCs w:val="18"/>
          <w:cs/>
        </w:rPr>
        <w:t xml:space="preserve"> </w:t>
      </w:r>
      <w:r w:rsidRPr="00FF5621">
        <w:rPr>
          <w:rFonts w:ascii="Cambria" w:hAnsi="Cambria" w:cs="Arial"/>
          <w:sz w:val="18"/>
          <w:szCs w:val="18"/>
        </w:rPr>
        <w:t>DAY/PAX</w:t>
      </w:r>
    </w:p>
    <w:p w:rsidR="00FF5621" w:rsidRPr="00FF5621" w:rsidRDefault="00FF5621" w:rsidP="00FF5621">
      <w:pPr>
        <w:pStyle w:val="Default"/>
        <w:numPr>
          <w:ilvl w:val="0"/>
          <w:numId w:val="4"/>
        </w:numPr>
        <w:rPr>
          <w:rFonts w:ascii="Cambria" w:hAnsi="Cambria" w:cs="Arial"/>
          <w:sz w:val="18"/>
          <w:szCs w:val="18"/>
        </w:rPr>
      </w:pPr>
      <w:r w:rsidRPr="00FF5621">
        <w:rPr>
          <w:rFonts w:ascii="Cambria" w:hAnsi="Cambria" w:cs="Arial"/>
          <w:sz w:val="18"/>
          <w:szCs w:val="18"/>
        </w:rPr>
        <w:t>TIPPING MUST BE PAID ON INVOICE IN JAKARTA</w:t>
      </w:r>
    </w:p>
    <w:p w:rsidR="00FF5621" w:rsidRPr="00FF5621" w:rsidRDefault="00FF5621" w:rsidP="00FF5621">
      <w:pPr>
        <w:pStyle w:val="Default"/>
        <w:numPr>
          <w:ilvl w:val="0"/>
          <w:numId w:val="4"/>
        </w:numPr>
        <w:rPr>
          <w:rFonts w:ascii="Cambria" w:hAnsi="Cambria" w:cs="Arial"/>
          <w:b/>
          <w:bCs/>
          <w:color w:val="FF0000"/>
          <w:sz w:val="18"/>
          <w:szCs w:val="18"/>
        </w:rPr>
      </w:pPr>
      <w:r w:rsidRPr="00FF5621">
        <w:rPr>
          <w:rFonts w:ascii="Cambria" w:hAnsi="Cambria" w:cs="Arial"/>
          <w:b/>
          <w:bCs/>
          <w:color w:val="FF0000"/>
          <w:sz w:val="18"/>
          <w:szCs w:val="18"/>
        </w:rPr>
        <w:t xml:space="preserve">HIGH SEASON ON 25 DEC, 2019 – 3 JAN, 2020 For 3 Star Hotel Only Have charge 200.000 </w:t>
      </w:r>
      <w:proofErr w:type="gramStart"/>
      <w:r w:rsidRPr="00FF5621">
        <w:rPr>
          <w:rFonts w:ascii="Cambria" w:hAnsi="Cambria" w:cs="Arial"/>
          <w:b/>
          <w:bCs/>
          <w:color w:val="FF0000"/>
          <w:sz w:val="18"/>
          <w:szCs w:val="18"/>
        </w:rPr>
        <w:t>RP./</w:t>
      </w:r>
      <w:proofErr w:type="gramEnd"/>
      <w:r w:rsidRPr="00FF5621">
        <w:rPr>
          <w:rFonts w:ascii="Cambria" w:hAnsi="Cambria" w:cs="Arial"/>
          <w:b/>
          <w:bCs/>
          <w:color w:val="FF0000"/>
          <w:sz w:val="18"/>
          <w:szCs w:val="18"/>
        </w:rPr>
        <w:t>PAX</w:t>
      </w:r>
    </w:p>
    <w:p w:rsidR="00FF5621" w:rsidRPr="00FF5621" w:rsidRDefault="00FF5621" w:rsidP="00FF5621">
      <w:pPr>
        <w:pStyle w:val="Default"/>
        <w:numPr>
          <w:ilvl w:val="0"/>
          <w:numId w:val="4"/>
        </w:numPr>
        <w:rPr>
          <w:rFonts w:ascii="Cambria" w:hAnsi="Cambria" w:cs="Arial"/>
          <w:b/>
          <w:bCs/>
          <w:color w:val="FF0000"/>
          <w:sz w:val="18"/>
          <w:szCs w:val="18"/>
        </w:rPr>
      </w:pPr>
      <w:r w:rsidRPr="00FF5621">
        <w:rPr>
          <w:rFonts w:ascii="Cambria" w:hAnsi="Cambria" w:cs="Arial"/>
          <w:b/>
          <w:bCs/>
          <w:color w:val="FF0000"/>
          <w:sz w:val="18"/>
          <w:szCs w:val="18"/>
        </w:rPr>
        <w:t xml:space="preserve">HIGH SEASON CHINESE NEW YEAR ON 23-29 JAN, 2020 For 3 Star Hotel Only Have charge 200.000 </w:t>
      </w:r>
      <w:proofErr w:type="gramStart"/>
      <w:r w:rsidRPr="00FF5621">
        <w:rPr>
          <w:rFonts w:ascii="Cambria" w:hAnsi="Cambria" w:cs="Arial"/>
          <w:b/>
          <w:bCs/>
          <w:color w:val="FF0000"/>
          <w:sz w:val="18"/>
          <w:szCs w:val="18"/>
        </w:rPr>
        <w:t>RP./</w:t>
      </w:r>
      <w:proofErr w:type="gramEnd"/>
      <w:r w:rsidRPr="00FF5621">
        <w:rPr>
          <w:rFonts w:ascii="Cambria" w:hAnsi="Cambria" w:cs="Arial"/>
          <w:b/>
          <w:bCs/>
          <w:color w:val="FF0000"/>
          <w:sz w:val="18"/>
          <w:szCs w:val="18"/>
        </w:rPr>
        <w:t>PAX</w:t>
      </w:r>
    </w:p>
    <w:p w:rsidR="00FF5621" w:rsidRPr="00FF5621" w:rsidRDefault="00FF5621" w:rsidP="00FF5621">
      <w:pPr>
        <w:pStyle w:val="Default"/>
        <w:numPr>
          <w:ilvl w:val="0"/>
          <w:numId w:val="4"/>
        </w:numPr>
        <w:rPr>
          <w:rFonts w:ascii="Cambria" w:hAnsi="Cambria" w:cs="Arial"/>
          <w:b/>
          <w:bCs/>
          <w:color w:val="FF0000"/>
          <w:sz w:val="18"/>
          <w:szCs w:val="18"/>
          <w:u w:val="single"/>
        </w:rPr>
      </w:pPr>
      <w:r w:rsidRPr="00FF5621">
        <w:rPr>
          <w:rFonts w:ascii="Cambria" w:hAnsi="Cambria" w:cs="Arial"/>
          <w:b/>
          <w:bCs/>
          <w:color w:val="FF0000"/>
          <w:sz w:val="18"/>
          <w:szCs w:val="18"/>
          <w:u w:val="single"/>
        </w:rPr>
        <w:t>IF USE HOTEL 4 &amp; 5 STAR ON HIGH SEASON PERIOD HOTEL HAVE SURCHARGE, PLEASE CONTACT US</w:t>
      </w:r>
    </w:p>
    <w:p w:rsidR="00FF5621" w:rsidRPr="00FF5621" w:rsidRDefault="00FF5621" w:rsidP="00FF5621">
      <w:pPr>
        <w:pStyle w:val="Default"/>
        <w:ind w:left="720"/>
        <w:rPr>
          <w:rFonts w:ascii="Cambria" w:hAnsi="Cambria" w:cs="Arial"/>
          <w:b/>
          <w:bCs/>
          <w:color w:val="FF0000"/>
          <w:sz w:val="18"/>
          <w:szCs w:val="18"/>
          <w:u w:val="single"/>
        </w:rPr>
      </w:pPr>
    </w:p>
    <w:p w:rsidR="00FF5621" w:rsidRPr="00FF5621" w:rsidRDefault="00FF5621" w:rsidP="00FF5621">
      <w:pPr>
        <w:pStyle w:val="Default"/>
        <w:rPr>
          <w:rFonts w:ascii="Cambria" w:hAnsi="Cambria" w:cs="Arial"/>
          <w:b/>
          <w:bCs/>
          <w:color w:val="FF0000"/>
          <w:sz w:val="18"/>
          <w:szCs w:val="18"/>
        </w:rPr>
      </w:pPr>
      <w:r w:rsidRPr="00FF5621">
        <w:rPr>
          <w:rFonts w:ascii="Cambria" w:hAnsi="Cambria" w:cs="Arial"/>
          <w:b/>
          <w:bCs/>
          <w:color w:val="FF0000"/>
          <w:sz w:val="18"/>
          <w:szCs w:val="18"/>
        </w:rPr>
        <w:t>REMARK</w:t>
      </w:r>
    </w:p>
    <w:p w:rsidR="00FF5621" w:rsidRPr="00FF5621" w:rsidRDefault="00FF5621" w:rsidP="00FF5621">
      <w:pPr>
        <w:pStyle w:val="Default"/>
        <w:numPr>
          <w:ilvl w:val="0"/>
          <w:numId w:val="4"/>
        </w:numPr>
        <w:rPr>
          <w:rFonts w:ascii="Cambria" w:hAnsi="Cambria" w:cs="Arial"/>
          <w:b/>
          <w:bCs/>
          <w:color w:val="FF0000"/>
          <w:sz w:val="18"/>
          <w:szCs w:val="18"/>
          <w:u w:val="single"/>
        </w:rPr>
      </w:pPr>
      <w:r w:rsidRPr="00FF5621">
        <w:rPr>
          <w:rFonts w:ascii="Cambria" w:hAnsi="Cambria" w:cs="Arial"/>
          <w:b/>
          <w:bCs/>
          <w:color w:val="FF0000"/>
          <w:sz w:val="18"/>
          <w:szCs w:val="18"/>
        </w:rPr>
        <w:t>INFANT: UNDER 2 YEARS OLD, CHILD NO BED: UNDER 11 YEARS OLD, ADULTS: 11 YEARS OLD UP</w:t>
      </w:r>
      <w:r w:rsidRPr="00FF5621">
        <w:rPr>
          <w:rFonts w:ascii="Cambria" w:hAnsi="Cambria" w:cs="Arial"/>
          <w:b/>
          <w:bCs/>
          <w:color w:val="FF0000"/>
          <w:sz w:val="18"/>
          <w:szCs w:val="18"/>
        </w:rPr>
        <w:br/>
      </w:r>
    </w:p>
    <w:tbl>
      <w:tblPr>
        <w:tblStyle w:val="TableGrid"/>
        <w:tblW w:w="10348" w:type="dxa"/>
        <w:tblInd w:w="-147" w:type="dxa"/>
        <w:tblLook w:val="04A0" w:firstRow="1" w:lastRow="0" w:firstColumn="1" w:lastColumn="0" w:noHBand="0" w:noVBand="1"/>
      </w:tblPr>
      <w:tblGrid>
        <w:gridCol w:w="568"/>
        <w:gridCol w:w="4961"/>
        <w:gridCol w:w="1701"/>
        <w:gridCol w:w="1701"/>
        <w:gridCol w:w="1417"/>
      </w:tblGrid>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NO.</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HOTEL</w:t>
            </w:r>
          </w:p>
        </w:tc>
        <w:tc>
          <w:tcPr>
            <w:tcW w:w="170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TWN RP</w:t>
            </w:r>
          </w:p>
        </w:tc>
        <w:tc>
          <w:tcPr>
            <w:tcW w:w="170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SGL RP</w:t>
            </w:r>
          </w:p>
        </w:tc>
        <w:tc>
          <w:tcPr>
            <w:tcW w:w="1417"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CNB RP</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1.</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BKK The Season</w:t>
            </w:r>
            <w:r w:rsidRPr="00FF5621">
              <w:rPr>
                <w:rFonts w:ascii="Cambria" w:hAnsi="Cambria" w:cstheme="minorBidi"/>
                <w:b/>
                <w:bCs/>
                <w:color w:val="FF0000"/>
                <w:sz w:val="18"/>
                <w:szCs w:val="18"/>
              </w:rPr>
              <w:t xml:space="preserve"> /</w:t>
            </w:r>
            <w:r w:rsidRPr="00FF5621">
              <w:rPr>
                <w:rFonts w:ascii="Cambria" w:hAnsi="Cambria" w:cs="Arial"/>
                <w:b/>
                <w:bCs/>
                <w:color w:val="FF0000"/>
                <w:sz w:val="18"/>
                <w:szCs w:val="18"/>
              </w:rPr>
              <w:t xml:space="preserve"> Nasa Vegas / Heritage </w:t>
            </w:r>
            <w:proofErr w:type="spellStart"/>
            <w:r w:rsidRPr="00FF5621">
              <w:rPr>
                <w:rFonts w:ascii="Cambria" w:hAnsi="Cambria" w:cs="Arial"/>
                <w:b/>
                <w:bCs/>
                <w:color w:val="FF0000"/>
                <w:sz w:val="18"/>
                <w:szCs w:val="18"/>
              </w:rPr>
              <w:t>Srinakarin</w:t>
            </w:r>
            <w:proofErr w:type="spellEnd"/>
            <w:r w:rsidRPr="00FF5621">
              <w:rPr>
                <w:rFonts w:ascii="Cambria" w:hAnsi="Cambria" w:cs="Arial"/>
                <w:b/>
                <w:bCs/>
                <w:color w:val="FF0000"/>
                <w:sz w:val="18"/>
                <w:szCs w:val="18"/>
              </w:rPr>
              <w:t xml:space="preserve">  </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1.260.000</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1.800.000</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1.000.000</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tcPr>
          <w:p w:rsidR="00FF5621" w:rsidRPr="00FF5621" w:rsidRDefault="00FF5621">
            <w:pPr>
              <w:pStyle w:val="Default"/>
              <w:rPr>
                <w:rFonts w:ascii="Cambria" w:hAnsi="Cambria" w:cs="Arial"/>
                <w:b/>
                <w:bCs/>
                <w:color w:val="FF0000"/>
                <w:sz w:val="18"/>
                <w:szCs w:val="18"/>
              </w:rPr>
            </w:pP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 xml:space="preserve">PTY Mike Beach Resort / JP Villa / </w:t>
            </w:r>
            <w:proofErr w:type="spellStart"/>
            <w:r w:rsidRPr="00FF5621">
              <w:rPr>
                <w:rFonts w:ascii="Cambria" w:hAnsi="Cambria" w:cs="Arial"/>
                <w:b/>
                <w:bCs/>
                <w:color w:val="FF0000"/>
                <w:sz w:val="18"/>
                <w:szCs w:val="18"/>
              </w:rPr>
              <w:t>Phuphraya</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2.</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BKK Thomson / Ban Thai Boutique / Madison Ram35</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1.320.000</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1.900.000</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1.000.000</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tcPr>
          <w:p w:rsidR="00FF5621" w:rsidRPr="00FF5621" w:rsidRDefault="00FF5621">
            <w:pPr>
              <w:pStyle w:val="Default"/>
              <w:rPr>
                <w:rFonts w:ascii="Cambria" w:hAnsi="Cambria" w:cs="Arial"/>
                <w:b/>
                <w:bCs/>
                <w:color w:val="000000" w:themeColor="text1"/>
                <w:sz w:val="18"/>
                <w:szCs w:val="18"/>
              </w:rPr>
            </w:pP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PTY Baron Beach / Mike Beach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3.</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 xml:space="preserve">BKK Metro Resort / </w:t>
            </w:r>
            <w:proofErr w:type="spellStart"/>
            <w:r w:rsidRPr="00FF5621">
              <w:rPr>
                <w:rFonts w:ascii="Cambria" w:hAnsi="Cambria" w:cs="Arial"/>
                <w:b/>
                <w:bCs/>
                <w:color w:val="FF0000"/>
                <w:sz w:val="18"/>
                <w:szCs w:val="18"/>
              </w:rPr>
              <w:t>Baiyoke</w:t>
            </w:r>
            <w:proofErr w:type="spellEnd"/>
            <w:r w:rsidRPr="00FF5621">
              <w:rPr>
                <w:rFonts w:ascii="Cambria" w:hAnsi="Cambria" w:cs="Arial"/>
                <w:b/>
                <w:bCs/>
                <w:color w:val="FF0000"/>
                <w:sz w:val="18"/>
                <w:szCs w:val="18"/>
              </w:rPr>
              <w:t xml:space="preserve"> Boutique / Picnic Hotel</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1.650.000</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2.600.000</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1.000.000</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tcPr>
          <w:p w:rsidR="00FF5621" w:rsidRPr="00FF5621" w:rsidRDefault="00FF5621">
            <w:pPr>
              <w:pStyle w:val="Default"/>
              <w:rPr>
                <w:rFonts w:ascii="Cambria" w:hAnsi="Cambria" w:cs="Arial"/>
                <w:b/>
                <w:bCs/>
                <w:color w:val="FF0000"/>
                <w:sz w:val="18"/>
                <w:szCs w:val="18"/>
              </w:rPr>
            </w:pP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PTY Baron Beach / Mike Beach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4.</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 xml:space="preserve">BKK Loft Bangkok / </w:t>
            </w:r>
            <w:proofErr w:type="spellStart"/>
            <w:r w:rsidRPr="00FF5621">
              <w:rPr>
                <w:rFonts w:ascii="Cambria" w:hAnsi="Cambria" w:cs="Arial"/>
                <w:b/>
                <w:bCs/>
                <w:color w:val="000000" w:themeColor="text1"/>
                <w:sz w:val="18"/>
                <w:szCs w:val="18"/>
              </w:rPr>
              <w:t>Indra</w:t>
            </w:r>
            <w:proofErr w:type="spellEnd"/>
            <w:r w:rsidRPr="00FF5621">
              <w:rPr>
                <w:rFonts w:ascii="Cambria" w:hAnsi="Cambria" w:cs="Arial"/>
                <w:b/>
                <w:bCs/>
                <w:color w:val="000000" w:themeColor="text1"/>
                <w:sz w:val="18"/>
                <w:szCs w:val="18"/>
              </w:rPr>
              <w:t xml:space="preserve"> Regent / Asia Hotel</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1.950.000</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3.200.000</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1.000.000</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tcPr>
          <w:p w:rsidR="00FF5621" w:rsidRPr="00FF5621" w:rsidRDefault="00FF5621">
            <w:pPr>
              <w:pStyle w:val="Default"/>
              <w:rPr>
                <w:rFonts w:ascii="Cambria" w:hAnsi="Cambria" w:cs="Arial"/>
                <w:b/>
                <w:bCs/>
                <w:color w:val="000000" w:themeColor="text1"/>
                <w:sz w:val="18"/>
                <w:szCs w:val="18"/>
              </w:rPr>
            </w:pP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 xml:space="preserve">PTY Sun Beam / </w:t>
            </w:r>
            <w:proofErr w:type="spellStart"/>
            <w:r w:rsidRPr="00FF5621">
              <w:rPr>
                <w:rFonts w:ascii="Cambria" w:hAnsi="Cambria" w:cs="Arial"/>
                <w:b/>
                <w:bCs/>
                <w:color w:val="000000" w:themeColor="text1"/>
                <w:sz w:val="18"/>
                <w:szCs w:val="18"/>
              </w:rPr>
              <w:t>Mercure</w:t>
            </w:r>
            <w:proofErr w:type="spellEnd"/>
            <w:r w:rsidRPr="00FF5621">
              <w:rPr>
                <w:rFonts w:ascii="Cambria" w:hAnsi="Cambria" w:cs="Arial"/>
                <w:b/>
                <w:bCs/>
                <w:color w:val="000000" w:themeColor="text1"/>
                <w:sz w:val="18"/>
                <w:szCs w:val="18"/>
              </w:rPr>
              <w:t xml:space="preserve"> </w:t>
            </w:r>
            <w:proofErr w:type="spellStart"/>
            <w:r w:rsidRPr="00FF5621">
              <w:rPr>
                <w:rFonts w:ascii="Cambria" w:hAnsi="Cambria" w:cs="Arial"/>
                <w:b/>
                <w:bCs/>
                <w:color w:val="000000" w:themeColor="text1"/>
                <w:sz w:val="18"/>
                <w:szCs w:val="18"/>
              </w:rPr>
              <w:t>Pattaya</w:t>
            </w:r>
            <w:proofErr w:type="spellEnd"/>
            <w:r w:rsidRPr="00FF5621">
              <w:rPr>
                <w:rFonts w:ascii="Cambria" w:hAnsi="Cambria" w:cs="Arial"/>
                <w:b/>
                <w:bCs/>
                <w:color w:val="000000" w:themeColor="text1"/>
                <w:sz w:val="18"/>
                <w:szCs w:val="18"/>
              </w:rPr>
              <w:t xml:space="preserve"> / Baron Beach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5.</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 xml:space="preserve">BKK </w:t>
            </w:r>
            <w:proofErr w:type="spellStart"/>
            <w:r w:rsidRPr="00FF5621">
              <w:rPr>
                <w:rFonts w:ascii="Cambria" w:hAnsi="Cambria" w:cs="Arial"/>
                <w:b/>
                <w:bCs/>
                <w:color w:val="FF0000"/>
                <w:sz w:val="18"/>
                <w:szCs w:val="18"/>
              </w:rPr>
              <w:t>Centara</w:t>
            </w:r>
            <w:proofErr w:type="spellEnd"/>
            <w:r w:rsidRPr="00FF5621">
              <w:rPr>
                <w:rFonts w:ascii="Cambria" w:hAnsi="Cambria" w:cs="Arial"/>
                <w:b/>
                <w:bCs/>
                <w:color w:val="FF0000"/>
                <w:sz w:val="18"/>
                <w:szCs w:val="18"/>
              </w:rPr>
              <w:t xml:space="preserve"> Water Gate / Berkeley / </w:t>
            </w:r>
            <w:proofErr w:type="spellStart"/>
            <w:r w:rsidRPr="00FF5621">
              <w:rPr>
                <w:rFonts w:ascii="Cambria" w:hAnsi="Cambria" w:cs="Arial"/>
                <w:b/>
                <w:bCs/>
                <w:color w:val="FF0000"/>
                <w:sz w:val="18"/>
                <w:szCs w:val="18"/>
              </w:rPr>
              <w:t>Centrepoint</w:t>
            </w:r>
            <w:proofErr w:type="spellEnd"/>
            <w:r w:rsidRPr="00FF5621">
              <w:rPr>
                <w:rFonts w:ascii="Cambria" w:hAnsi="Cambria" w:cs="Arial"/>
                <w:b/>
                <w:bCs/>
                <w:color w:val="FF0000"/>
                <w:sz w:val="18"/>
                <w:szCs w:val="18"/>
              </w:rPr>
              <w:t xml:space="preserve"> P</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2.900.000</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5.600.000</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1.000.000</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tcPr>
          <w:p w:rsidR="00FF5621" w:rsidRPr="00FF5621" w:rsidRDefault="00FF5621">
            <w:pPr>
              <w:pStyle w:val="Default"/>
              <w:rPr>
                <w:rFonts w:ascii="Cambria" w:hAnsi="Cambria" w:cs="Arial"/>
                <w:b/>
                <w:bCs/>
                <w:color w:val="FF0000"/>
                <w:sz w:val="18"/>
                <w:szCs w:val="18"/>
              </w:rPr>
            </w:pP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FF0000"/>
                <w:sz w:val="18"/>
                <w:szCs w:val="18"/>
              </w:rPr>
            </w:pPr>
            <w:r w:rsidRPr="00FF5621">
              <w:rPr>
                <w:rFonts w:ascii="Cambria" w:hAnsi="Cambria" w:cs="Arial"/>
                <w:b/>
                <w:bCs/>
                <w:color w:val="FF0000"/>
                <w:sz w:val="18"/>
                <w:szCs w:val="18"/>
              </w:rPr>
              <w:t xml:space="preserve">PTY Discovery Beach / </w:t>
            </w:r>
            <w:proofErr w:type="spellStart"/>
            <w:r w:rsidRPr="00FF5621">
              <w:rPr>
                <w:rFonts w:ascii="Cambria" w:hAnsi="Cambria" w:cs="Arial"/>
                <w:b/>
                <w:bCs/>
                <w:color w:val="FF0000"/>
                <w:sz w:val="18"/>
                <w:szCs w:val="18"/>
              </w:rPr>
              <w:t>Aone</w:t>
            </w:r>
            <w:proofErr w:type="spellEnd"/>
            <w:r w:rsidRPr="00FF5621">
              <w:rPr>
                <w:rFonts w:ascii="Cambria" w:hAnsi="Cambria" w:cs="Arial"/>
                <w:b/>
                <w:bCs/>
                <w:color w:val="FF0000"/>
                <w:sz w:val="18"/>
                <w:szCs w:val="18"/>
              </w:rPr>
              <w:t xml:space="preserve"> – Royal Cruise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6.</w:t>
            </w: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 xml:space="preserve">BKK The Land Mark Bangkok / The </w:t>
            </w:r>
            <w:proofErr w:type="spellStart"/>
            <w:r w:rsidRPr="00FF5621">
              <w:rPr>
                <w:rFonts w:ascii="Cambria" w:hAnsi="Cambria" w:cs="Arial"/>
                <w:b/>
                <w:bCs/>
                <w:color w:val="000000" w:themeColor="text1"/>
                <w:sz w:val="18"/>
                <w:szCs w:val="18"/>
              </w:rPr>
              <w:t>Sukosol</w:t>
            </w:r>
            <w:proofErr w:type="spellEnd"/>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theme="minorBidi"/>
                <w:b/>
                <w:bCs/>
                <w:color w:val="FF0000"/>
                <w:sz w:val="18"/>
                <w:szCs w:val="18"/>
              </w:rPr>
              <w:t>3.500.000</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6.900.000</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pStyle w:val="Default"/>
              <w:jc w:val="center"/>
              <w:rPr>
                <w:rFonts w:ascii="Cambria" w:hAnsi="Cambria" w:cs="Arial"/>
                <w:b/>
                <w:bCs/>
                <w:color w:val="FF0000"/>
                <w:sz w:val="18"/>
                <w:szCs w:val="18"/>
              </w:rPr>
            </w:pPr>
            <w:r w:rsidRPr="00FF5621">
              <w:rPr>
                <w:rFonts w:ascii="Cambria" w:hAnsi="Cambria" w:cs="Arial"/>
                <w:b/>
                <w:bCs/>
                <w:color w:val="FF0000"/>
                <w:sz w:val="18"/>
                <w:szCs w:val="18"/>
              </w:rPr>
              <w:t>1.000.000</w:t>
            </w:r>
          </w:p>
        </w:tc>
      </w:tr>
      <w:tr w:rsidR="00FF5621" w:rsidRPr="00FF5621" w:rsidTr="00FF5621">
        <w:tc>
          <w:tcPr>
            <w:tcW w:w="568" w:type="dxa"/>
            <w:tcBorders>
              <w:top w:val="single" w:sz="4" w:space="0" w:color="auto"/>
              <w:left w:val="single" w:sz="4" w:space="0" w:color="auto"/>
              <w:bottom w:val="single" w:sz="4" w:space="0" w:color="auto"/>
              <w:right w:val="single" w:sz="4" w:space="0" w:color="auto"/>
            </w:tcBorders>
          </w:tcPr>
          <w:p w:rsidR="00FF5621" w:rsidRPr="00FF5621" w:rsidRDefault="00FF5621">
            <w:pPr>
              <w:pStyle w:val="Default"/>
              <w:rPr>
                <w:rFonts w:ascii="Cambria" w:hAnsi="Cambria" w:cs="Arial"/>
                <w:b/>
                <w:bCs/>
                <w:color w:val="000000" w:themeColor="text1"/>
                <w:sz w:val="18"/>
                <w:szCs w:val="18"/>
              </w:rPr>
            </w:pPr>
          </w:p>
        </w:tc>
        <w:tc>
          <w:tcPr>
            <w:tcW w:w="4961" w:type="dxa"/>
            <w:tcBorders>
              <w:top w:val="single" w:sz="4" w:space="0" w:color="auto"/>
              <w:left w:val="single" w:sz="4" w:space="0" w:color="auto"/>
              <w:bottom w:val="single" w:sz="4" w:space="0" w:color="auto"/>
              <w:right w:val="single" w:sz="4" w:space="0" w:color="auto"/>
            </w:tcBorders>
            <w:hideMark/>
          </w:tcPr>
          <w:p w:rsidR="00FF5621" w:rsidRPr="00FF5621" w:rsidRDefault="00FF5621">
            <w:pPr>
              <w:pStyle w:val="Default"/>
              <w:rPr>
                <w:rFonts w:ascii="Cambria" w:hAnsi="Cambria" w:cs="Arial"/>
                <w:b/>
                <w:bCs/>
                <w:color w:val="000000" w:themeColor="text1"/>
                <w:sz w:val="18"/>
                <w:szCs w:val="18"/>
              </w:rPr>
            </w:pPr>
            <w:r w:rsidRPr="00FF5621">
              <w:rPr>
                <w:rFonts w:ascii="Cambria" w:hAnsi="Cambria" w:cs="Arial"/>
                <w:b/>
                <w:bCs/>
                <w:color w:val="000000" w:themeColor="text1"/>
                <w:sz w:val="18"/>
                <w:szCs w:val="18"/>
              </w:rPr>
              <w:t xml:space="preserve">PTY Cape Dara / </w:t>
            </w:r>
            <w:proofErr w:type="spellStart"/>
            <w:r w:rsidRPr="00FF5621">
              <w:rPr>
                <w:rFonts w:ascii="Cambria" w:hAnsi="Cambria" w:cs="Arial"/>
                <w:b/>
                <w:bCs/>
                <w:color w:val="000000" w:themeColor="text1"/>
                <w:sz w:val="18"/>
                <w:szCs w:val="18"/>
              </w:rPr>
              <w:t>Mytt</w:t>
            </w:r>
            <w:proofErr w:type="spellEnd"/>
            <w:r w:rsidRPr="00FF5621">
              <w:rPr>
                <w:rFonts w:ascii="Cambria" w:hAnsi="Cambria" w:cs="Arial"/>
                <w:b/>
                <w:bCs/>
                <w:color w:val="000000" w:themeColor="text1"/>
                <w:sz w:val="18"/>
                <w:szCs w:val="18"/>
              </w:rPr>
              <w:t xml:space="preserve"> Beach</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F5621" w:rsidRPr="00FF5621" w:rsidRDefault="00FF5621">
            <w:pPr>
              <w:rPr>
                <w:rFonts w:ascii="Cambria" w:hAnsi="Cambria"/>
                <w:b/>
                <w:bCs/>
                <w:color w:val="FF0000"/>
                <w:sz w:val="18"/>
                <w:szCs w:val="18"/>
                <w:lang w:bidi="th-TH"/>
              </w:rPr>
            </w:pPr>
          </w:p>
        </w:tc>
      </w:tr>
    </w:tbl>
    <w:p w:rsidR="00FF5621" w:rsidRPr="00FF5621" w:rsidRDefault="00FF5621" w:rsidP="00FF5621">
      <w:pPr>
        <w:pStyle w:val="Default"/>
        <w:ind w:left="360"/>
        <w:rPr>
          <w:rFonts w:ascii="Cambria" w:hAnsi="Cambria" w:cs="Arial"/>
          <w:b/>
          <w:bCs/>
          <w:color w:val="FF0000"/>
          <w:sz w:val="18"/>
          <w:szCs w:val="18"/>
        </w:rPr>
      </w:pPr>
    </w:p>
    <w:p w:rsidR="00FF5621" w:rsidRPr="00FF5621" w:rsidRDefault="00FF5621" w:rsidP="00FF5621">
      <w:pPr>
        <w:pStyle w:val="Default"/>
        <w:ind w:left="720"/>
        <w:rPr>
          <w:rFonts w:ascii="Cambria" w:hAnsi="Cambria" w:cs="Arial"/>
          <w:b/>
          <w:bCs/>
          <w:color w:val="FF0000"/>
          <w:sz w:val="18"/>
          <w:szCs w:val="18"/>
        </w:rPr>
      </w:pPr>
    </w:p>
    <w:p w:rsidR="00FF5621" w:rsidRPr="00FF5621" w:rsidRDefault="00FF5621" w:rsidP="00223A6E">
      <w:pPr>
        <w:rPr>
          <w:rFonts w:ascii="Cambria" w:hAnsi="Cambria"/>
        </w:rPr>
      </w:pPr>
    </w:p>
    <w:sectPr w:rsidR="00FF5621" w:rsidRPr="00FF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ngsana New">
    <w:altName w:val="Leelawadee UI"/>
    <w:panose1 w:val="02020603050405020304"/>
    <w:charset w:val="DE"/>
    <w:family w:val="roman"/>
    <w:pitch w:val="variable"/>
    <w:sig w:usb0="01000000" w:usb1="00000000" w:usb2="00000000" w:usb3="00000000" w:csb0="00010000"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1822"/>
    <w:multiLevelType w:val="hybridMultilevel"/>
    <w:tmpl w:val="3198F6BA"/>
    <w:lvl w:ilvl="0" w:tplc="FF76FDC8">
      <w:numFmt w:val="bullet"/>
      <w:lvlText w:val=""/>
      <w:lvlJc w:val="left"/>
      <w:pPr>
        <w:ind w:left="880" w:hanging="348"/>
      </w:pPr>
      <w:rPr>
        <w:rFonts w:hint="default"/>
        <w:w w:val="99"/>
        <w:lang w:val="en-US" w:eastAsia="en-US" w:bidi="en-US"/>
      </w:rPr>
    </w:lvl>
    <w:lvl w:ilvl="1" w:tplc="8930906C">
      <w:numFmt w:val="bullet"/>
      <w:lvlText w:val="•"/>
      <w:lvlJc w:val="left"/>
      <w:pPr>
        <w:ind w:left="1868" w:hanging="348"/>
      </w:pPr>
      <w:rPr>
        <w:rFonts w:hint="default"/>
        <w:lang w:val="en-US" w:eastAsia="en-US" w:bidi="en-US"/>
      </w:rPr>
    </w:lvl>
    <w:lvl w:ilvl="2" w:tplc="1FFC6BB8">
      <w:numFmt w:val="bullet"/>
      <w:lvlText w:val="•"/>
      <w:lvlJc w:val="left"/>
      <w:pPr>
        <w:ind w:left="2857" w:hanging="348"/>
      </w:pPr>
      <w:rPr>
        <w:rFonts w:hint="default"/>
        <w:lang w:val="en-US" w:eastAsia="en-US" w:bidi="en-US"/>
      </w:rPr>
    </w:lvl>
    <w:lvl w:ilvl="3" w:tplc="EA7299DA">
      <w:numFmt w:val="bullet"/>
      <w:lvlText w:val="•"/>
      <w:lvlJc w:val="left"/>
      <w:pPr>
        <w:ind w:left="3845" w:hanging="348"/>
      </w:pPr>
      <w:rPr>
        <w:rFonts w:hint="default"/>
        <w:lang w:val="en-US" w:eastAsia="en-US" w:bidi="en-US"/>
      </w:rPr>
    </w:lvl>
    <w:lvl w:ilvl="4" w:tplc="B762BCA8">
      <w:numFmt w:val="bullet"/>
      <w:lvlText w:val="•"/>
      <w:lvlJc w:val="left"/>
      <w:pPr>
        <w:ind w:left="4834" w:hanging="348"/>
      </w:pPr>
      <w:rPr>
        <w:rFonts w:hint="default"/>
        <w:lang w:val="en-US" w:eastAsia="en-US" w:bidi="en-US"/>
      </w:rPr>
    </w:lvl>
    <w:lvl w:ilvl="5" w:tplc="244CF1C6">
      <w:numFmt w:val="bullet"/>
      <w:lvlText w:val="•"/>
      <w:lvlJc w:val="left"/>
      <w:pPr>
        <w:ind w:left="5823" w:hanging="348"/>
      </w:pPr>
      <w:rPr>
        <w:rFonts w:hint="default"/>
        <w:lang w:val="en-US" w:eastAsia="en-US" w:bidi="en-US"/>
      </w:rPr>
    </w:lvl>
    <w:lvl w:ilvl="6" w:tplc="D50E0264">
      <w:numFmt w:val="bullet"/>
      <w:lvlText w:val="•"/>
      <w:lvlJc w:val="left"/>
      <w:pPr>
        <w:ind w:left="6811" w:hanging="348"/>
      </w:pPr>
      <w:rPr>
        <w:rFonts w:hint="default"/>
        <w:lang w:val="en-US" w:eastAsia="en-US" w:bidi="en-US"/>
      </w:rPr>
    </w:lvl>
    <w:lvl w:ilvl="7" w:tplc="2548A3FA">
      <w:numFmt w:val="bullet"/>
      <w:lvlText w:val="•"/>
      <w:lvlJc w:val="left"/>
      <w:pPr>
        <w:ind w:left="7800" w:hanging="348"/>
      </w:pPr>
      <w:rPr>
        <w:rFonts w:hint="default"/>
        <w:lang w:val="en-US" w:eastAsia="en-US" w:bidi="en-US"/>
      </w:rPr>
    </w:lvl>
    <w:lvl w:ilvl="8" w:tplc="460A39E8">
      <w:numFmt w:val="bullet"/>
      <w:lvlText w:val="•"/>
      <w:lvlJc w:val="left"/>
      <w:pPr>
        <w:ind w:left="8789" w:hanging="348"/>
      </w:pPr>
      <w:rPr>
        <w:rFonts w:hint="default"/>
        <w:lang w:val="en-US" w:eastAsia="en-US" w:bidi="en-US"/>
      </w:rPr>
    </w:lvl>
  </w:abstractNum>
  <w:abstractNum w:abstractNumId="1" w15:restartNumberingAfterBreak="0">
    <w:nsid w:val="180B2109"/>
    <w:multiLevelType w:val="hybridMultilevel"/>
    <w:tmpl w:val="08DC1EC6"/>
    <w:lvl w:ilvl="0" w:tplc="E2A43246">
      <w:numFmt w:val="bullet"/>
      <w:lvlText w:val=""/>
      <w:lvlJc w:val="left"/>
      <w:pPr>
        <w:ind w:left="880" w:hanging="348"/>
      </w:pPr>
      <w:rPr>
        <w:rFonts w:hint="default"/>
        <w:w w:val="99"/>
        <w:lang w:val="en-US" w:eastAsia="en-US" w:bidi="en-US"/>
      </w:rPr>
    </w:lvl>
    <w:lvl w:ilvl="1" w:tplc="F8BE2FAC">
      <w:numFmt w:val="bullet"/>
      <w:lvlText w:val="•"/>
      <w:lvlJc w:val="left"/>
      <w:pPr>
        <w:ind w:left="1868" w:hanging="348"/>
      </w:pPr>
      <w:rPr>
        <w:rFonts w:hint="default"/>
        <w:lang w:val="en-US" w:eastAsia="en-US" w:bidi="en-US"/>
      </w:rPr>
    </w:lvl>
    <w:lvl w:ilvl="2" w:tplc="3F18F6E2">
      <w:numFmt w:val="bullet"/>
      <w:lvlText w:val="•"/>
      <w:lvlJc w:val="left"/>
      <w:pPr>
        <w:ind w:left="2857" w:hanging="348"/>
      </w:pPr>
      <w:rPr>
        <w:rFonts w:hint="default"/>
        <w:lang w:val="en-US" w:eastAsia="en-US" w:bidi="en-US"/>
      </w:rPr>
    </w:lvl>
    <w:lvl w:ilvl="3" w:tplc="FAE02886">
      <w:numFmt w:val="bullet"/>
      <w:lvlText w:val="•"/>
      <w:lvlJc w:val="left"/>
      <w:pPr>
        <w:ind w:left="3845" w:hanging="348"/>
      </w:pPr>
      <w:rPr>
        <w:rFonts w:hint="default"/>
        <w:lang w:val="en-US" w:eastAsia="en-US" w:bidi="en-US"/>
      </w:rPr>
    </w:lvl>
    <w:lvl w:ilvl="4" w:tplc="25E06056">
      <w:numFmt w:val="bullet"/>
      <w:lvlText w:val="•"/>
      <w:lvlJc w:val="left"/>
      <w:pPr>
        <w:ind w:left="4834" w:hanging="348"/>
      </w:pPr>
      <w:rPr>
        <w:rFonts w:hint="default"/>
        <w:lang w:val="en-US" w:eastAsia="en-US" w:bidi="en-US"/>
      </w:rPr>
    </w:lvl>
    <w:lvl w:ilvl="5" w:tplc="5B88067A">
      <w:numFmt w:val="bullet"/>
      <w:lvlText w:val="•"/>
      <w:lvlJc w:val="left"/>
      <w:pPr>
        <w:ind w:left="5823" w:hanging="348"/>
      </w:pPr>
      <w:rPr>
        <w:rFonts w:hint="default"/>
        <w:lang w:val="en-US" w:eastAsia="en-US" w:bidi="en-US"/>
      </w:rPr>
    </w:lvl>
    <w:lvl w:ilvl="6" w:tplc="B7885498">
      <w:numFmt w:val="bullet"/>
      <w:lvlText w:val="•"/>
      <w:lvlJc w:val="left"/>
      <w:pPr>
        <w:ind w:left="6811" w:hanging="348"/>
      </w:pPr>
      <w:rPr>
        <w:rFonts w:hint="default"/>
        <w:lang w:val="en-US" w:eastAsia="en-US" w:bidi="en-US"/>
      </w:rPr>
    </w:lvl>
    <w:lvl w:ilvl="7" w:tplc="A882062E">
      <w:numFmt w:val="bullet"/>
      <w:lvlText w:val="•"/>
      <w:lvlJc w:val="left"/>
      <w:pPr>
        <w:ind w:left="7800" w:hanging="348"/>
      </w:pPr>
      <w:rPr>
        <w:rFonts w:hint="default"/>
        <w:lang w:val="en-US" w:eastAsia="en-US" w:bidi="en-US"/>
      </w:rPr>
    </w:lvl>
    <w:lvl w:ilvl="8" w:tplc="68C485D0">
      <w:numFmt w:val="bullet"/>
      <w:lvlText w:val="•"/>
      <w:lvlJc w:val="left"/>
      <w:pPr>
        <w:ind w:left="8789" w:hanging="348"/>
      </w:pPr>
      <w:rPr>
        <w:rFonts w:hint="default"/>
        <w:lang w:val="en-US" w:eastAsia="en-US" w:bidi="en-US"/>
      </w:rPr>
    </w:lvl>
  </w:abstractNum>
  <w:abstractNum w:abstractNumId="2" w15:restartNumberingAfterBreak="0">
    <w:nsid w:val="40F66107"/>
    <w:multiLevelType w:val="hybridMultilevel"/>
    <w:tmpl w:val="40AA1E1C"/>
    <w:lvl w:ilvl="0" w:tplc="5BC65422">
      <w:numFmt w:val="bullet"/>
      <w:lvlText w:val=""/>
      <w:lvlJc w:val="left"/>
      <w:pPr>
        <w:ind w:left="828" w:hanging="348"/>
      </w:pPr>
      <w:rPr>
        <w:rFonts w:ascii="Symbol" w:eastAsia="Symbol" w:hAnsi="Symbol" w:cs="Symbol" w:hint="default"/>
        <w:w w:val="100"/>
        <w:sz w:val="18"/>
        <w:szCs w:val="18"/>
        <w:lang w:val="en-US" w:eastAsia="en-US" w:bidi="en-US"/>
      </w:rPr>
    </w:lvl>
    <w:lvl w:ilvl="1" w:tplc="14B4999C">
      <w:numFmt w:val="bullet"/>
      <w:lvlText w:val="•"/>
      <w:lvlJc w:val="left"/>
      <w:pPr>
        <w:ind w:left="1559" w:hanging="348"/>
      </w:pPr>
      <w:rPr>
        <w:rFonts w:hint="default"/>
        <w:lang w:val="en-US" w:eastAsia="en-US" w:bidi="en-US"/>
      </w:rPr>
    </w:lvl>
    <w:lvl w:ilvl="2" w:tplc="7D7A3592">
      <w:numFmt w:val="bullet"/>
      <w:lvlText w:val="•"/>
      <w:lvlJc w:val="left"/>
      <w:pPr>
        <w:ind w:left="2298" w:hanging="348"/>
      </w:pPr>
      <w:rPr>
        <w:rFonts w:hint="default"/>
        <w:lang w:val="en-US" w:eastAsia="en-US" w:bidi="en-US"/>
      </w:rPr>
    </w:lvl>
    <w:lvl w:ilvl="3" w:tplc="9CDC2B68">
      <w:numFmt w:val="bullet"/>
      <w:lvlText w:val="•"/>
      <w:lvlJc w:val="left"/>
      <w:pPr>
        <w:ind w:left="3038" w:hanging="348"/>
      </w:pPr>
      <w:rPr>
        <w:rFonts w:hint="default"/>
        <w:lang w:val="en-US" w:eastAsia="en-US" w:bidi="en-US"/>
      </w:rPr>
    </w:lvl>
    <w:lvl w:ilvl="4" w:tplc="787C88A2">
      <w:numFmt w:val="bullet"/>
      <w:lvlText w:val="•"/>
      <w:lvlJc w:val="left"/>
      <w:pPr>
        <w:ind w:left="3777" w:hanging="348"/>
      </w:pPr>
      <w:rPr>
        <w:rFonts w:hint="default"/>
        <w:lang w:val="en-US" w:eastAsia="en-US" w:bidi="en-US"/>
      </w:rPr>
    </w:lvl>
    <w:lvl w:ilvl="5" w:tplc="233AC566">
      <w:numFmt w:val="bullet"/>
      <w:lvlText w:val="•"/>
      <w:lvlJc w:val="left"/>
      <w:pPr>
        <w:ind w:left="4517" w:hanging="348"/>
      </w:pPr>
      <w:rPr>
        <w:rFonts w:hint="default"/>
        <w:lang w:val="en-US" w:eastAsia="en-US" w:bidi="en-US"/>
      </w:rPr>
    </w:lvl>
    <w:lvl w:ilvl="6" w:tplc="88BACE74">
      <w:numFmt w:val="bullet"/>
      <w:lvlText w:val="•"/>
      <w:lvlJc w:val="left"/>
      <w:pPr>
        <w:ind w:left="5256" w:hanging="348"/>
      </w:pPr>
      <w:rPr>
        <w:rFonts w:hint="default"/>
        <w:lang w:val="en-US" w:eastAsia="en-US" w:bidi="en-US"/>
      </w:rPr>
    </w:lvl>
    <w:lvl w:ilvl="7" w:tplc="BBB6C78C">
      <w:numFmt w:val="bullet"/>
      <w:lvlText w:val="•"/>
      <w:lvlJc w:val="left"/>
      <w:pPr>
        <w:ind w:left="5995" w:hanging="348"/>
      </w:pPr>
      <w:rPr>
        <w:rFonts w:hint="default"/>
        <w:lang w:val="en-US" w:eastAsia="en-US" w:bidi="en-US"/>
      </w:rPr>
    </w:lvl>
    <w:lvl w:ilvl="8" w:tplc="BA945708">
      <w:numFmt w:val="bullet"/>
      <w:lvlText w:val="•"/>
      <w:lvlJc w:val="left"/>
      <w:pPr>
        <w:ind w:left="6735" w:hanging="348"/>
      </w:pPr>
      <w:rPr>
        <w:rFonts w:hint="default"/>
        <w:lang w:val="en-US" w:eastAsia="en-US" w:bidi="en-US"/>
      </w:rPr>
    </w:lvl>
  </w:abstractNum>
  <w:abstractNum w:abstractNumId="3" w15:restartNumberingAfterBreak="0">
    <w:nsid w:val="7BD9758C"/>
    <w:multiLevelType w:val="hybridMultilevel"/>
    <w:tmpl w:val="2E56FD06"/>
    <w:lvl w:ilvl="0" w:tplc="12A82C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6E"/>
    <w:rsid w:val="00223A6E"/>
    <w:rsid w:val="009F6F24"/>
    <w:rsid w:val="00A73569"/>
    <w:rsid w:val="00D94240"/>
    <w:rsid w:val="00FF562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0663"/>
  <w15:chartTrackingRefBased/>
  <w15:docId w15:val="{4E4D115E-11C2-4CA5-82D0-160FFA86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3A6E"/>
    <w:pPr>
      <w:widowControl w:val="0"/>
      <w:autoSpaceDE w:val="0"/>
      <w:autoSpaceDN w:val="0"/>
      <w:spacing w:after="0" w:line="240" w:lineRule="auto"/>
    </w:pPr>
    <w:rPr>
      <w:rFonts w:ascii="Arial" w:eastAsia="Arial" w:hAnsi="Arial" w:cs="Arial"/>
      <w:lang w:val="en-US" w:eastAsia="en-US" w:bidi="en-US"/>
    </w:rPr>
  </w:style>
  <w:style w:type="paragraph" w:styleId="Heading1">
    <w:name w:val="heading 1"/>
    <w:basedOn w:val="Normal"/>
    <w:next w:val="Normal"/>
    <w:link w:val="Heading1Char"/>
    <w:uiPriority w:val="9"/>
    <w:qFormat/>
    <w:rsid w:val="00223A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223A6E"/>
    <w:pPr>
      <w:ind w:left="160"/>
      <w:outlineLvl w:val="1"/>
    </w:pPr>
    <w:rPr>
      <w:b/>
      <w:bCs/>
      <w:sz w:val="20"/>
      <w:szCs w:val="20"/>
    </w:rPr>
  </w:style>
  <w:style w:type="paragraph" w:styleId="Heading3">
    <w:name w:val="heading 3"/>
    <w:basedOn w:val="Normal"/>
    <w:link w:val="Heading3Char"/>
    <w:uiPriority w:val="1"/>
    <w:qFormat/>
    <w:rsid w:val="00223A6E"/>
    <w:pPr>
      <w:ind w:left="160"/>
      <w:outlineLvl w:val="2"/>
    </w:pPr>
    <w:rPr>
      <w:b/>
      <w:bCs/>
      <w:i/>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23A6E"/>
    <w:rPr>
      <w:rFonts w:ascii="Arial" w:eastAsia="Arial" w:hAnsi="Arial" w:cs="Arial"/>
      <w:b/>
      <w:bCs/>
      <w:sz w:val="20"/>
      <w:szCs w:val="20"/>
      <w:lang w:val="en-US" w:eastAsia="en-US" w:bidi="en-US"/>
    </w:rPr>
  </w:style>
  <w:style w:type="character" w:customStyle="1" w:styleId="Heading3Char">
    <w:name w:val="Heading 3 Char"/>
    <w:basedOn w:val="DefaultParagraphFont"/>
    <w:link w:val="Heading3"/>
    <w:uiPriority w:val="1"/>
    <w:rsid w:val="00223A6E"/>
    <w:rPr>
      <w:rFonts w:ascii="Arial" w:eastAsia="Arial" w:hAnsi="Arial" w:cs="Arial"/>
      <w:b/>
      <w:bCs/>
      <w:i/>
      <w:sz w:val="20"/>
      <w:szCs w:val="20"/>
      <w:u w:val="single" w:color="000000"/>
      <w:lang w:val="en-US" w:eastAsia="en-US" w:bidi="en-US"/>
    </w:rPr>
  </w:style>
  <w:style w:type="paragraph" w:styleId="BodyText">
    <w:name w:val="Body Text"/>
    <w:basedOn w:val="Normal"/>
    <w:link w:val="BodyTextChar"/>
    <w:uiPriority w:val="1"/>
    <w:qFormat/>
    <w:rsid w:val="00223A6E"/>
    <w:rPr>
      <w:sz w:val="20"/>
      <w:szCs w:val="20"/>
    </w:rPr>
  </w:style>
  <w:style w:type="character" w:customStyle="1" w:styleId="BodyTextChar">
    <w:name w:val="Body Text Char"/>
    <w:basedOn w:val="DefaultParagraphFont"/>
    <w:link w:val="BodyText"/>
    <w:uiPriority w:val="1"/>
    <w:rsid w:val="00223A6E"/>
    <w:rPr>
      <w:rFonts w:ascii="Arial" w:eastAsia="Arial" w:hAnsi="Arial" w:cs="Arial"/>
      <w:sz w:val="20"/>
      <w:szCs w:val="20"/>
      <w:lang w:val="en-US" w:eastAsia="en-US" w:bidi="en-US"/>
    </w:rPr>
  </w:style>
  <w:style w:type="paragraph" w:styleId="ListParagraph">
    <w:name w:val="List Paragraph"/>
    <w:basedOn w:val="Normal"/>
    <w:uiPriority w:val="1"/>
    <w:qFormat/>
    <w:rsid w:val="00223A6E"/>
    <w:pPr>
      <w:ind w:left="868" w:hanging="349"/>
    </w:pPr>
  </w:style>
  <w:style w:type="character" w:customStyle="1" w:styleId="Heading1Char">
    <w:name w:val="Heading 1 Char"/>
    <w:basedOn w:val="DefaultParagraphFont"/>
    <w:link w:val="Heading1"/>
    <w:uiPriority w:val="9"/>
    <w:rsid w:val="00223A6E"/>
    <w:rPr>
      <w:rFonts w:asciiTheme="majorHAnsi" w:eastAsiaTheme="majorEastAsia" w:hAnsiTheme="majorHAnsi" w:cstheme="majorBidi"/>
      <w:color w:val="2E74B5" w:themeColor="accent1" w:themeShade="BF"/>
      <w:sz w:val="32"/>
      <w:szCs w:val="32"/>
      <w:lang w:val="en-US" w:eastAsia="en-US" w:bidi="en-US"/>
    </w:rPr>
  </w:style>
  <w:style w:type="paragraph" w:customStyle="1" w:styleId="TableParagraph">
    <w:name w:val="Table Paragraph"/>
    <w:basedOn w:val="Normal"/>
    <w:uiPriority w:val="1"/>
    <w:qFormat/>
    <w:rsid w:val="00223A6E"/>
  </w:style>
  <w:style w:type="paragraph" w:customStyle="1" w:styleId="Default">
    <w:name w:val="Default"/>
    <w:rsid w:val="00FF5621"/>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bidi="th-TH"/>
    </w:rPr>
  </w:style>
  <w:style w:type="table" w:styleId="TableGrid">
    <w:name w:val="Table Grid"/>
    <w:basedOn w:val="TableNormal"/>
    <w:uiPriority w:val="59"/>
    <w:rsid w:val="00FF5621"/>
    <w:pPr>
      <w:spacing w:after="0" w:line="240" w:lineRule="auto"/>
    </w:pPr>
    <w:rPr>
      <w:rFonts w:eastAsiaTheme="minorHAnsi"/>
      <w:szCs w:val="28"/>
      <w:lang w:val="en-US" w:eastAsia="en-US"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7033">
      <w:bodyDiv w:val="1"/>
      <w:marLeft w:val="0"/>
      <w:marRight w:val="0"/>
      <w:marTop w:val="0"/>
      <w:marBottom w:val="0"/>
      <w:divBdr>
        <w:top w:val="none" w:sz="0" w:space="0" w:color="auto"/>
        <w:left w:val="none" w:sz="0" w:space="0" w:color="auto"/>
        <w:bottom w:val="none" w:sz="0" w:space="0" w:color="auto"/>
        <w:right w:val="none" w:sz="0" w:space="0" w:color="auto"/>
      </w:divBdr>
    </w:div>
    <w:div w:id="14555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2020-03-13T05:11:00Z</dcterms:created>
  <dcterms:modified xsi:type="dcterms:W3CDTF">2020-03-14T09:08:00Z</dcterms:modified>
</cp:coreProperties>
</file>