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9F" w:rsidRPr="00866620" w:rsidRDefault="0046049F" w:rsidP="0046049F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     4D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/3N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id-ID"/>
        </w:rPr>
        <w:t>TASMANIA</w:t>
      </w:r>
      <w:bookmarkStart w:id="0" w:name="_GoBack"/>
      <w:bookmarkEnd w:id="0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Tour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D1 :  Arrival HBA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+ SIC transfer to hotel 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D2 :  City Tour HBA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+ Mt wellington +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Bonorong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wildlife park (B) 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>D3 :  </w:t>
      </w:r>
      <w:r w:rsidRPr="00866620">
        <w:rPr>
          <w:rFonts w:ascii="Arial" w:hAnsi="Arial" w:cs="Arial"/>
          <w:color w:val="000000"/>
          <w:sz w:val="22"/>
          <w:szCs w:val="22"/>
        </w:rPr>
        <w:t>Full day tour to Port Arthur for guided tour (B)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D4 :  Transfer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out to </w:t>
      </w: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HBA Airport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46049F" w:rsidRPr="00866620" w:rsidRDefault="0046049F" w:rsidP="0046049F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46049F" w:rsidRPr="00B77A90" w:rsidRDefault="0046049F" w:rsidP="0046049F">
      <w:pPr>
        <w:rPr>
          <w:rFonts w:ascii="Arial" w:hAnsi="Arial" w:cs="Arial"/>
          <w:bCs/>
          <w:color w:val="000000"/>
          <w:sz w:val="22"/>
          <w:szCs w:val="22"/>
          <w:u w:val="single"/>
          <w:lang w:val="en-AU"/>
        </w:rPr>
      </w:pPr>
      <w:r w:rsidRPr="00B77A90">
        <w:rPr>
          <w:rFonts w:ascii="Arial" w:hAnsi="Arial" w:cs="Arial"/>
          <w:bCs/>
          <w:color w:val="000000"/>
          <w:sz w:val="22"/>
          <w:szCs w:val="22"/>
          <w:u w:val="single"/>
        </w:rPr>
        <w:t>NETT RATE:         2-9          SGL SUPP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3*                           5</w:t>
      </w:r>
      <w:r>
        <w:rPr>
          <w:rFonts w:ascii="Arial" w:hAnsi="Arial" w:cs="Arial"/>
          <w:color w:val="000000"/>
          <w:sz w:val="22"/>
          <w:szCs w:val="22"/>
        </w:rPr>
        <w:t>20</w:t>
      </w:r>
      <w:r w:rsidRPr="00866620">
        <w:rPr>
          <w:rFonts w:ascii="Arial" w:hAnsi="Arial" w:cs="Arial"/>
          <w:color w:val="000000"/>
          <w:sz w:val="22"/>
          <w:szCs w:val="22"/>
        </w:rPr>
        <w:t>         2</w:t>
      </w:r>
      <w:r>
        <w:rPr>
          <w:rFonts w:ascii="Arial" w:hAnsi="Arial" w:cs="Arial"/>
          <w:color w:val="000000"/>
          <w:sz w:val="22"/>
          <w:szCs w:val="22"/>
        </w:rPr>
        <w:t>25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 </w:t>
      </w:r>
    </w:p>
    <w:p w:rsidR="0046049F" w:rsidRPr="00866620" w:rsidRDefault="0046049F" w:rsidP="0046049F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4*                           5</w:t>
      </w:r>
      <w:r>
        <w:rPr>
          <w:rFonts w:ascii="Arial" w:hAnsi="Arial" w:cs="Arial"/>
          <w:color w:val="000000"/>
          <w:sz w:val="22"/>
          <w:szCs w:val="22"/>
        </w:rPr>
        <w:t>80</w:t>
      </w:r>
      <w:r w:rsidRPr="00866620">
        <w:rPr>
          <w:rFonts w:ascii="Arial" w:hAnsi="Arial" w:cs="Arial"/>
          <w:color w:val="000000"/>
          <w:sz w:val="22"/>
          <w:szCs w:val="22"/>
        </w:rPr>
        <w:t>         2</w:t>
      </w:r>
      <w:r>
        <w:rPr>
          <w:rFonts w:ascii="Arial" w:hAnsi="Arial" w:cs="Arial"/>
          <w:color w:val="000000"/>
          <w:sz w:val="22"/>
          <w:szCs w:val="22"/>
        </w:rPr>
        <w:t>85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 </w:t>
      </w:r>
    </w:p>
    <w:p w:rsidR="0046049F" w:rsidRPr="00866620" w:rsidRDefault="0046049F" w:rsidP="0046049F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376A90"/>
    <w:rsid w:val="0043304C"/>
    <w:rsid w:val="0046049F"/>
    <w:rsid w:val="00721741"/>
    <w:rsid w:val="00881670"/>
    <w:rsid w:val="0088204A"/>
    <w:rsid w:val="0095115A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2019-10-18T07:16:00Z</dcterms:created>
  <dcterms:modified xsi:type="dcterms:W3CDTF">2019-10-18T07:16:00Z</dcterms:modified>
</cp:coreProperties>
</file>