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 xml:space="preserve">25 Oct        Hong Kong </w:t>
      </w:r>
      <w:proofErr w:type="gramStart"/>
      <w:r w:rsidRPr="0034382D">
        <w:rPr>
          <w:rFonts w:ascii="Cambria" w:eastAsia="Times New Roman" w:hAnsi="Cambria" w:cs="Arial"/>
          <w:color w:val="222222"/>
          <w:lang w:val="en-US"/>
        </w:rPr>
        <w:t>( D</w:t>
      </w:r>
      <w:proofErr w:type="gramEnd"/>
      <w:r w:rsidRPr="0034382D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 xml:space="preserve">Upon arrive at HKIA, Visit Victoria Peak with Peak Tram Ride (one way), Madame </w:t>
      </w:r>
      <w:proofErr w:type="spellStart"/>
      <w:r w:rsidRPr="0034382D">
        <w:rPr>
          <w:rFonts w:ascii="Cambria" w:eastAsia="Times New Roman" w:hAnsi="Cambria" w:cs="Arial"/>
          <w:color w:val="222222"/>
          <w:lang w:val="en-US"/>
        </w:rPr>
        <w:t>Tussauds</w:t>
      </w:r>
      <w:proofErr w:type="spellEnd"/>
      <w:r w:rsidRPr="0034382D">
        <w:rPr>
          <w:rFonts w:ascii="Cambria" w:eastAsia="Times New Roman" w:hAnsi="Cambria" w:cs="Arial"/>
          <w:color w:val="222222"/>
          <w:lang w:val="en-US"/>
        </w:rPr>
        <w:t>, Ladies Market.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34382D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07 hours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 xml:space="preserve">26 Oct        Hong Kong </w:t>
      </w:r>
      <w:proofErr w:type="gramStart"/>
      <w:r w:rsidRPr="0034382D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34382D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 Visit Clock Tower + Compulsory photo, Jewelry Workshop &amp; Chocolate Shop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34382D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34382D">
        <w:rPr>
          <w:rFonts w:ascii="Cambria" w:eastAsia="Times New Roman" w:hAnsi="Cambria" w:cs="Times New Roman"/>
          <w:color w:val="222222"/>
          <w:lang w:val="en-US"/>
        </w:rPr>
        <w:t> &amp; entrance tickets.</w:t>
      </w:r>
      <w:bookmarkStart w:id="0" w:name="_GoBack"/>
      <w:bookmarkEnd w:id="0"/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34382D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34382D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34382D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34382D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 xml:space="preserve">27 Oct        Hong Kong – Shenzhen </w:t>
      </w:r>
      <w:proofErr w:type="gramStart"/>
      <w:r w:rsidRPr="0034382D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4382D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                    Transfer to Shenzhen by coach.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Visits Splendid of China &amp; China folk Culture Villages with the performance (2 x shows). </w:t>
      </w:r>
      <w:r w:rsidRPr="0034382D">
        <w:rPr>
          <w:rFonts w:ascii="Cambria" w:eastAsia="Times New Roman" w:hAnsi="Cambria" w:cs="Times New Roman"/>
          <w:color w:val="222222"/>
          <w:lang w:val="en-US"/>
        </w:rPr>
        <w:br/>
        <w:t>(compulsory 2 shopping –Herb Shop(</w:t>
      </w:r>
      <w:proofErr w:type="spellStart"/>
      <w:r w:rsidRPr="0034382D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34382D">
        <w:rPr>
          <w:rFonts w:ascii="Cambria" w:eastAsia="Times New Roman" w:hAnsi="Cambria" w:cs="Times New Roman"/>
          <w:color w:val="222222"/>
          <w:lang w:val="en-US"/>
        </w:rPr>
        <w:t>; Drug)+ Mineral Museum (Jade) + photo)</w:t>
      </w:r>
      <w:r w:rsidRPr="0034382D">
        <w:rPr>
          <w:rFonts w:ascii="Cambria" w:eastAsia="Times New Roman" w:hAnsi="Cambria" w:cs="Times New Roman"/>
          <w:color w:val="222222"/>
          <w:lang w:val="en-US"/>
        </w:rPr>
        <w:br/>
        <w:t>Lunch &amp; dinner at local restaurant.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Free shopping at Lo Wu Mall.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 xml:space="preserve">28 Oct        Shenzhen – HKIA </w:t>
      </w:r>
      <w:proofErr w:type="gramStart"/>
      <w:r w:rsidRPr="0034382D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4382D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                    Transfer to HKIA by coach.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HKG: Holiday Inn Express Hong Kong Kowloon East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SZX CAA Holy Sun / Century Plaza Hotel or similar.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34382D" w:rsidRPr="0034382D" w:rsidTr="0034382D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PMingLiU" w:eastAsia="PMingLiU" w:hAnsi="PMingLiU" w:cs="Arial" w:hint="eastAsia"/>
                <w:b/>
                <w:bCs/>
                <w:color w:val="222222"/>
              </w:rPr>
              <w:t xml:space="preserve">　</w:t>
            </w:r>
            <w:r w:rsidRPr="0034382D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</w:t>
            </w:r>
          </w:p>
        </w:tc>
      </w:tr>
      <w:tr w:rsidR="0034382D" w:rsidRPr="0034382D" w:rsidTr="0034382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82D" w:rsidRPr="0034382D" w:rsidRDefault="0034382D" w:rsidP="003438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323</w:t>
            </w:r>
          </w:p>
        </w:tc>
      </w:tr>
      <w:tr w:rsidR="0034382D" w:rsidRPr="0034382D" w:rsidTr="0034382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82D" w:rsidRPr="0034382D" w:rsidRDefault="0034382D" w:rsidP="003438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   300</w:t>
            </w:r>
          </w:p>
        </w:tc>
      </w:tr>
      <w:tr w:rsidR="0034382D" w:rsidRPr="0034382D" w:rsidTr="0034382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82D" w:rsidRPr="0034382D" w:rsidRDefault="0034382D" w:rsidP="003438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222</w:t>
            </w:r>
          </w:p>
        </w:tc>
      </w:tr>
      <w:tr w:rsidR="0034382D" w:rsidRPr="0034382D" w:rsidTr="0034382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382D" w:rsidRPr="0034382D" w:rsidRDefault="0034382D" w:rsidP="003438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</w:t>
            </w:r>
            <w:r w:rsidRPr="0034382D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50</w:t>
            </w:r>
          </w:p>
        </w:tc>
      </w:tr>
    </w:tbl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4382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34382D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lastRenderedPageBreak/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34382D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34382D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t> 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 xml:space="preserve">SZX: Herb </w:t>
      </w:r>
      <w:proofErr w:type="gramStart"/>
      <w:r w:rsidRPr="0034382D">
        <w:rPr>
          <w:rFonts w:ascii="Cambria" w:eastAsia="Times New Roman" w:hAnsi="Cambria" w:cs="Times New Roman"/>
          <w:color w:val="222222"/>
          <w:lang w:val="en-US"/>
        </w:rPr>
        <w:t>Shop(</w:t>
      </w:r>
      <w:proofErr w:type="spellStart"/>
      <w:proofErr w:type="gramEnd"/>
      <w:r w:rsidRPr="0034382D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34382D">
        <w:rPr>
          <w:rFonts w:ascii="Cambria" w:eastAsia="Times New Roman" w:hAnsi="Cambria" w:cs="Times New Roman"/>
          <w:color w:val="222222"/>
          <w:lang w:val="en-US"/>
        </w:rPr>
        <w:t>; Drug)+ Mineral Museum (Jade)</w:t>
      </w:r>
    </w:p>
    <w:p w:rsidR="0034382D" w:rsidRPr="0034382D" w:rsidRDefault="0034382D" w:rsidP="0034382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82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34382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34382D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34382D" w:rsidRPr="0034382D" w:rsidTr="0034382D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34382D" w:rsidRPr="0034382D" w:rsidTr="0034382D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34382D" w:rsidRPr="0034382D" w:rsidTr="0034382D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82D" w:rsidRPr="0034382D" w:rsidRDefault="0034382D" w:rsidP="0034382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34382D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</w:tbl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34382D" w:rsidRPr="0034382D" w:rsidRDefault="0034382D" w:rsidP="0034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382D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2D"/>
    <w:rsid w:val="00171EE0"/>
    <w:rsid w:val="0034382D"/>
    <w:rsid w:val="009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F038-CA22-4DE0-AFAC-86F0890B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34382D"/>
  </w:style>
  <w:style w:type="paragraph" w:customStyle="1" w:styleId="m6507093328376128467msoplaintext">
    <w:name w:val="m_6507093328376128467msoplaintext"/>
    <w:basedOn w:val="Normal"/>
    <w:rsid w:val="0034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507093328376128467msolistparagraph">
    <w:name w:val="m_6507093328376128467msolistparagraph"/>
    <w:basedOn w:val="Normal"/>
    <w:rsid w:val="0034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2020-11-20T02:29:00Z</dcterms:created>
  <dcterms:modified xsi:type="dcterms:W3CDTF">2020-11-20T02:29:00Z</dcterms:modified>
</cp:coreProperties>
</file>