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E0" w:rsidRPr="002A4B78" w:rsidRDefault="002A4B78" w:rsidP="002A4B78">
      <w:pPr>
        <w:spacing w:after="0"/>
        <w:jc w:val="center"/>
        <w:rPr>
          <w:rFonts w:ascii="Cambria" w:hAnsi="Cambria"/>
          <w:b/>
          <w:sz w:val="28"/>
          <w:szCs w:val="28"/>
        </w:rPr>
      </w:pPr>
      <w:bookmarkStart w:id="0" w:name="_GoBack"/>
      <w:r w:rsidRPr="002A4B78">
        <w:rPr>
          <w:rFonts w:ascii="Cambria" w:hAnsi="Cambria"/>
          <w:b/>
          <w:sz w:val="28"/>
          <w:szCs w:val="28"/>
        </w:rPr>
        <w:t>4D3N TAIWAN HAPPY GO &amp; ONE DAY SCHEDULE</w:t>
      </w:r>
    </w:p>
    <w:bookmarkEnd w:id="0"/>
    <w:p w:rsidR="002A4B78" w:rsidRDefault="002A4B78" w:rsidP="002A4B78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2A4B78" w:rsidRDefault="002A4B78" w:rsidP="002A4B78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2A4B78">
        <w:rPr>
          <w:rStyle w:val="fontstyle01"/>
          <w:rFonts w:ascii="Cambria" w:hAnsi="Cambria"/>
          <w:b/>
          <w:color w:val="auto"/>
          <w:sz w:val="24"/>
          <w:szCs w:val="24"/>
        </w:rPr>
        <w:t>Day</w:t>
      </w:r>
      <w:r w:rsidRPr="002A4B78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 </w:t>
      </w:r>
      <w:r w:rsidRPr="002A4B78">
        <w:rPr>
          <w:rStyle w:val="fontstyle11"/>
          <w:rFonts w:ascii="Cambria" w:hAnsi="Cambria"/>
          <w:b/>
          <w:color w:val="auto"/>
          <w:sz w:val="24"/>
          <w:szCs w:val="24"/>
        </w:rPr>
        <w:t>1</w:t>
      </w:r>
      <w:r w:rsidRPr="002A4B78">
        <w:rPr>
          <w:rStyle w:val="fontstyle11"/>
          <w:rFonts w:ascii="Cambria" w:hAnsi="Cambria"/>
          <w:b/>
          <w:color w:val="auto"/>
          <w:sz w:val="24"/>
          <w:szCs w:val="24"/>
        </w:rPr>
        <w:t>:</w:t>
      </w:r>
      <w:r w:rsidRPr="002A4B78">
        <w:rPr>
          <w:rStyle w:val="fontstyle11"/>
          <w:rFonts w:ascii="Cambria" w:hAnsi="Cambria"/>
          <w:b/>
          <w:color w:val="auto"/>
          <w:sz w:val="24"/>
          <w:szCs w:val="24"/>
        </w:rPr>
        <w:t xml:space="preserve"> </w:t>
      </w:r>
      <w:r w:rsidRPr="002A4B78">
        <w:rPr>
          <w:rStyle w:val="fontstyle31"/>
          <w:rFonts w:ascii="Cambria" w:hAnsi="Cambria"/>
          <w:b/>
          <w:color w:val="auto"/>
          <w:sz w:val="24"/>
          <w:szCs w:val="24"/>
        </w:rPr>
        <w:t>Departure Taipei</w:t>
      </w:r>
      <w:r w:rsidRPr="002A4B78">
        <w:rPr>
          <w:rStyle w:val="fontstyle31"/>
          <w:rFonts w:ascii="Cambria" w:hAnsi="Cambria"/>
          <w:b/>
          <w:color w:val="auto"/>
          <w:sz w:val="24"/>
          <w:szCs w:val="24"/>
        </w:rPr>
        <w:t xml:space="preserve"> (NO MEAL)</w:t>
      </w:r>
      <w:r w:rsidRPr="002A4B78">
        <w:rPr>
          <w:rFonts w:ascii="Cambria" w:hAnsi="Cambria"/>
          <w:b/>
          <w:sz w:val="24"/>
          <w:szCs w:val="24"/>
        </w:rPr>
        <w:br/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>Upon arrival, transfer to Taoyuan County- After check in, free at own</w:t>
      </w:r>
      <w:r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>leisure.</w:t>
      </w:r>
    </w:p>
    <w:p w:rsidR="002A4B78" w:rsidRPr="002A4B78" w:rsidRDefault="002A4B78" w:rsidP="002A4B78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2A4B78">
        <w:rPr>
          <w:rStyle w:val="fontstyle51"/>
          <w:rFonts w:ascii="Cambria" w:hAnsi="Cambria"/>
          <w:b/>
          <w:color w:val="auto"/>
          <w:sz w:val="24"/>
          <w:szCs w:val="24"/>
        </w:rPr>
        <w:t>HOTEL : Champion Hotel or similar</w:t>
      </w:r>
      <w:r w:rsidRPr="002A4B78">
        <w:rPr>
          <w:rFonts w:ascii="Cambria" w:hAnsi="Cambria"/>
          <w:b/>
          <w:sz w:val="24"/>
          <w:szCs w:val="24"/>
        </w:rPr>
        <w:br/>
      </w:r>
    </w:p>
    <w:p w:rsidR="002A4B78" w:rsidRDefault="002A4B78" w:rsidP="002A4B78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2A4B78">
        <w:rPr>
          <w:rStyle w:val="fontstyle01"/>
          <w:rFonts w:ascii="Cambria" w:hAnsi="Cambria"/>
          <w:b/>
          <w:color w:val="auto"/>
          <w:sz w:val="24"/>
          <w:szCs w:val="24"/>
        </w:rPr>
        <w:t>Day</w:t>
      </w:r>
      <w:r w:rsidRPr="002A4B78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 </w:t>
      </w:r>
      <w:r w:rsidRPr="002A4B78">
        <w:rPr>
          <w:rStyle w:val="fontstyle11"/>
          <w:rFonts w:ascii="Cambria" w:hAnsi="Cambria"/>
          <w:b/>
          <w:color w:val="auto"/>
          <w:sz w:val="24"/>
          <w:szCs w:val="24"/>
        </w:rPr>
        <w:t>2</w:t>
      </w:r>
      <w:r w:rsidRPr="002A4B78">
        <w:rPr>
          <w:rStyle w:val="fontstyle11"/>
          <w:rFonts w:ascii="Cambria" w:hAnsi="Cambria"/>
          <w:b/>
          <w:color w:val="auto"/>
          <w:sz w:val="24"/>
          <w:szCs w:val="24"/>
        </w:rPr>
        <w:t>:</w:t>
      </w:r>
      <w:r w:rsidRPr="002A4B78">
        <w:rPr>
          <w:rStyle w:val="fontstyle11"/>
          <w:rFonts w:ascii="Cambria" w:hAnsi="Cambria"/>
          <w:b/>
          <w:color w:val="auto"/>
          <w:sz w:val="24"/>
          <w:szCs w:val="24"/>
        </w:rPr>
        <w:t xml:space="preserve"> </w:t>
      </w:r>
      <w:r w:rsidRPr="002A4B78">
        <w:rPr>
          <w:rStyle w:val="fontstyle31"/>
          <w:rFonts w:ascii="Cambria" w:hAnsi="Cambria"/>
          <w:b/>
          <w:color w:val="auto"/>
          <w:sz w:val="24"/>
          <w:szCs w:val="24"/>
        </w:rPr>
        <w:t>Taipei City Tour</w:t>
      </w:r>
      <w:r w:rsidRPr="002A4B78">
        <w:rPr>
          <w:rStyle w:val="fontstyle31"/>
          <w:rFonts w:ascii="Cambria" w:hAnsi="Cambria"/>
          <w:b/>
          <w:color w:val="auto"/>
          <w:sz w:val="24"/>
          <w:szCs w:val="24"/>
        </w:rPr>
        <w:t xml:space="preserve"> (B)</w:t>
      </w:r>
      <w:r w:rsidRPr="002A4B78">
        <w:rPr>
          <w:rFonts w:ascii="Cambria" w:hAnsi="Cambria"/>
          <w:b/>
          <w:sz w:val="24"/>
          <w:szCs w:val="24"/>
        </w:rPr>
        <w:br/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 xml:space="preserve">After breakfast, transfer to </w:t>
      </w:r>
      <w:r w:rsidRPr="002A4B78">
        <w:rPr>
          <w:rStyle w:val="fontstyle61"/>
          <w:rFonts w:ascii="Cambria" w:hAnsi="Cambria"/>
          <w:color w:val="auto"/>
          <w:sz w:val="24"/>
          <w:szCs w:val="24"/>
        </w:rPr>
        <w:t>Shifen Old Street</w:t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>. Next, we will proceed</w:t>
      </w:r>
      <w:r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 xml:space="preserve">to </w:t>
      </w:r>
      <w:r w:rsidRPr="002A4B78">
        <w:rPr>
          <w:rStyle w:val="fontstyle61"/>
          <w:rFonts w:ascii="Cambria" w:hAnsi="Cambria"/>
          <w:color w:val="auto"/>
          <w:sz w:val="24"/>
          <w:szCs w:val="24"/>
        </w:rPr>
        <w:t>Jiufen</w:t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>, the filming site of ‘Sad City’ which is located up in</w:t>
      </w:r>
      <w:r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>the hills of Northern Taiwan. You can see the old fashioned way</w:t>
      </w:r>
      <w:r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 xml:space="preserve">of life that still exists. </w:t>
      </w:r>
      <w:r w:rsidRPr="002A4B78">
        <w:rPr>
          <w:rStyle w:val="fontstyle61"/>
          <w:rFonts w:ascii="Cambria" w:hAnsi="Cambria"/>
          <w:color w:val="auto"/>
          <w:sz w:val="24"/>
          <w:szCs w:val="24"/>
        </w:rPr>
        <w:t xml:space="preserve">Martyrs’ Shrine </w:t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>is built to commemorate</w:t>
      </w:r>
      <w:r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>those who sacrifice their lives to achieve something that benefits our</w:t>
      </w:r>
      <w:r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 xml:space="preserve">country and society. </w:t>
      </w:r>
      <w:r w:rsidRPr="002A4B78">
        <w:rPr>
          <w:rStyle w:val="fontstyle61"/>
          <w:rFonts w:ascii="Cambria" w:hAnsi="Cambria"/>
          <w:color w:val="auto"/>
          <w:sz w:val="24"/>
          <w:szCs w:val="24"/>
        </w:rPr>
        <w:t xml:space="preserve">Shilin Residence </w:t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>is the residence of President</w:t>
      </w:r>
      <w:r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>Chiang Kai-shek during his lifetime.</w:t>
      </w:r>
      <w:r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 xml:space="preserve">Visit </w:t>
      </w:r>
      <w:r w:rsidRPr="002A4B78">
        <w:rPr>
          <w:rStyle w:val="fontstyle61"/>
          <w:rFonts w:ascii="Cambria" w:hAnsi="Cambria"/>
          <w:color w:val="auto"/>
          <w:sz w:val="24"/>
          <w:szCs w:val="24"/>
        </w:rPr>
        <w:t xml:space="preserve">Mao’s Pricess House </w:t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>and</w:t>
      </w:r>
      <w:r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2A4B78">
        <w:rPr>
          <w:rStyle w:val="fontstyle61"/>
          <w:rFonts w:ascii="Cambria" w:hAnsi="Cambria"/>
          <w:color w:val="auto"/>
          <w:sz w:val="24"/>
          <w:szCs w:val="24"/>
        </w:rPr>
        <w:t>Tianlu Art Center</w:t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 xml:space="preserve">. </w:t>
      </w:r>
      <w:r w:rsidRPr="002A4B78">
        <w:rPr>
          <w:rStyle w:val="fontstyle61"/>
          <w:rFonts w:ascii="Cambria" w:hAnsi="Cambria"/>
          <w:color w:val="auto"/>
          <w:sz w:val="24"/>
          <w:szCs w:val="24"/>
        </w:rPr>
        <w:t xml:space="preserve">Shilin Night market </w:t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>Agricultural products from</w:t>
      </w:r>
      <w:r w:rsidRPr="002A4B78">
        <w:rPr>
          <w:rFonts w:ascii="Cambria" w:hAnsi="Cambria"/>
          <w:sz w:val="24"/>
          <w:szCs w:val="24"/>
        </w:rPr>
        <w:br/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>the Shihlin to Wanhua, Tataocheng trading of goods are all here,</w:t>
      </w:r>
      <w:r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>in 1909 the market has been developing since the establishment of</w:t>
      </w:r>
      <w:r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>Shihlin.</w:t>
      </w:r>
      <w:r w:rsidRPr="002A4B78">
        <w:rPr>
          <w:rFonts w:ascii="Cambria" w:hAnsi="Cambria"/>
          <w:sz w:val="24"/>
          <w:szCs w:val="24"/>
        </w:rPr>
        <w:br/>
      </w:r>
      <w:r w:rsidRPr="002A4B78">
        <w:rPr>
          <w:rStyle w:val="fontstyle51"/>
          <w:rFonts w:ascii="Cambria" w:hAnsi="Cambria"/>
          <w:b/>
          <w:color w:val="auto"/>
          <w:sz w:val="24"/>
          <w:szCs w:val="24"/>
        </w:rPr>
        <w:t>HOTEL : Champion Hotel or similar</w:t>
      </w:r>
      <w:r w:rsidRPr="002A4B78">
        <w:rPr>
          <w:rFonts w:ascii="Cambria" w:hAnsi="Cambria"/>
          <w:b/>
          <w:sz w:val="24"/>
          <w:szCs w:val="24"/>
        </w:rPr>
        <w:br/>
      </w:r>
    </w:p>
    <w:p w:rsidR="002A4B78" w:rsidRDefault="002A4B78" w:rsidP="002A4B78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2A4B78">
        <w:rPr>
          <w:rStyle w:val="fontstyle01"/>
          <w:rFonts w:ascii="Cambria" w:hAnsi="Cambria"/>
          <w:b/>
          <w:color w:val="auto"/>
          <w:sz w:val="24"/>
          <w:szCs w:val="24"/>
        </w:rPr>
        <w:t>Day</w:t>
      </w:r>
      <w:r w:rsidRPr="002A4B78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 </w:t>
      </w:r>
      <w:r w:rsidRPr="002A4B78">
        <w:rPr>
          <w:rStyle w:val="fontstyle11"/>
          <w:rFonts w:ascii="Cambria" w:hAnsi="Cambria"/>
          <w:b/>
          <w:color w:val="auto"/>
          <w:sz w:val="24"/>
          <w:szCs w:val="24"/>
        </w:rPr>
        <w:t>3</w:t>
      </w:r>
      <w:r w:rsidRPr="002A4B78">
        <w:rPr>
          <w:rStyle w:val="fontstyle11"/>
          <w:rFonts w:ascii="Cambria" w:hAnsi="Cambria"/>
          <w:b/>
          <w:color w:val="auto"/>
          <w:sz w:val="24"/>
          <w:szCs w:val="24"/>
        </w:rPr>
        <w:t>:</w:t>
      </w:r>
      <w:r w:rsidRPr="002A4B78">
        <w:rPr>
          <w:rStyle w:val="fontstyle11"/>
          <w:rFonts w:ascii="Cambria" w:hAnsi="Cambria"/>
          <w:b/>
          <w:color w:val="auto"/>
          <w:sz w:val="24"/>
          <w:szCs w:val="24"/>
        </w:rPr>
        <w:t xml:space="preserve"> </w:t>
      </w:r>
      <w:r w:rsidRPr="002A4B78">
        <w:rPr>
          <w:rStyle w:val="fontstyle31"/>
          <w:rFonts w:ascii="Cambria" w:hAnsi="Cambria"/>
          <w:b/>
          <w:color w:val="auto"/>
          <w:sz w:val="24"/>
          <w:szCs w:val="24"/>
        </w:rPr>
        <w:t>Taipei Free &amp; Leisure</w:t>
      </w:r>
      <w:r w:rsidRPr="002A4B78">
        <w:rPr>
          <w:rStyle w:val="fontstyle31"/>
          <w:rFonts w:ascii="Cambria" w:hAnsi="Cambria"/>
          <w:b/>
          <w:color w:val="auto"/>
          <w:sz w:val="24"/>
          <w:szCs w:val="24"/>
        </w:rPr>
        <w:t xml:space="preserve"> (B)</w:t>
      </w:r>
      <w:r w:rsidRPr="002A4B78">
        <w:rPr>
          <w:rFonts w:ascii="Cambria" w:hAnsi="Cambria"/>
          <w:b/>
          <w:sz w:val="24"/>
          <w:szCs w:val="24"/>
        </w:rPr>
        <w:br/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>After breakfast, Free at own leisure.</w:t>
      </w:r>
      <w:r w:rsidRPr="002A4B78">
        <w:rPr>
          <w:rFonts w:ascii="Cambria" w:hAnsi="Cambria"/>
          <w:sz w:val="24"/>
          <w:szCs w:val="24"/>
        </w:rPr>
        <w:br/>
      </w:r>
      <w:r w:rsidRPr="002A4B78">
        <w:rPr>
          <w:rStyle w:val="fontstyle51"/>
          <w:rFonts w:ascii="Cambria" w:hAnsi="Cambria"/>
          <w:b/>
          <w:color w:val="auto"/>
          <w:sz w:val="24"/>
          <w:szCs w:val="24"/>
        </w:rPr>
        <w:t>HOTEL : Champion Hotel or similar</w:t>
      </w:r>
      <w:r w:rsidRPr="002A4B78">
        <w:rPr>
          <w:rFonts w:ascii="Cambria" w:hAnsi="Cambria"/>
          <w:b/>
          <w:sz w:val="24"/>
          <w:szCs w:val="24"/>
        </w:rPr>
        <w:br/>
      </w:r>
    </w:p>
    <w:p w:rsidR="002A4B78" w:rsidRPr="002A4B78" w:rsidRDefault="002A4B78" w:rsidP="002A4B78">
      <w:pPr>
        <w:spacing w:after="0"/>
        <w:rPr>
          <w:rStyle w:val="fontstyle41"/>
          <w:rFonts w:ascii="Cambria" w:hAnsi="Cambria"/>
          <w:color w:val="auto"/>
          <w:sz w:val="24"/>
          <w:szCs w:val="24"/>
        </w:rPr>
      </w:pPr>
      <w:r w:rsidRPr="002A4B78">
        <w:rPr>
          <w:rStyle w:val="fontstyle01"/>
          <w:rFonts w:ascii="Cambria" w:hAnsi="Cambria"/>
          <w:b/>
          <w:color w:val="auto"/>
          <w:sz w:val="24"/>
          <w:szCs w:val="24"/>
        </w:rPr>
        <w:t>Day</w:t>
      </w:r>
      <w:r w:rsidRPr="002A4B78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 </w:t>
      </w:r>
      <w:r w:rsidRPr="002A4B78">
        <w:rPr>
          <w:rStyle w:val="fontstyle11"/>
          <w:rFonts w:ascii="Cambria" w:hAnsi="Cambria"/>
          <w:b/>
          <w:color w:val="auto"/>
          <w:sz w:val="24"/>
          <w:szCs w:val="24"/>
        </w:rPr>
        <w:t>4</w:t>
      </w:r>
      <w:r w:rsidRPr="002A4B78">
        <w:rPr>
          <w:rStyle w:val="fontstyle11"/>
          <w:rFonts w:ascii="Cambria" w:hAnsi="Cambria"/>
          <w:b/>
          <w:color w:val="auto"/>
          <w:sz w:val="24"/>
          <w:szCs w:val="24"/>
        </w:rPr>
        <w:t>:</w:t>
      </w:r>
      <w:r w:rsidRPr="002A4B78">
        <w:rPr>
          <w:rStyle w:val="fontstyle11"/>
          <w:rFonts w:ascii="Cambria" w:hAnsi="Cambria"/>
          <w:b/>
          <w:color w:val="auto"/>
          <w:sz w:val="24"/>
          <w:szCs w:val="24"/>
        </w:rPr>
        <w:t xml:space="preserve"> </w:t>
      </w:r>
      <w:r w:rsidRPr="002A4B78">
        <w:rPr>
          <w:rStyle w:val="fontstyle31"/>
          <w:rFonts w:ascii="Cambria" w:hAnsi="Cambria"/>
          <w:b/>
          <w:color w:val="auto"/>
          <w:sz w:val="24"/>
          <w:szCs w:val="24"/>
        </w:rPr>
        <w:t>Taipei Sweet Home</w:t>
      </w:r>
      <w:r w:rsidRPr="002A4B78">
        <w:rPr>
          <w:rFonts w:ascii="Cambria" w:hAnsi="Cambria"/>
          <w:b/>
          <w:sz w:val="24"/>
          <w:szCs w:val="24"/>
        </w:rPr>
        <w:br/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>After breakfast, you are free at leisure till your departure transfer to</w:t>
      </w:r>
      <w:r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2A4B78">
        <w:rPr>
          <w:rStyle w:val="fontstyle41"/>
          <w:rFonts w:ascii="Cambria" w:hAnsi="Cambria"/>
          <w:color w:val="auto"/>
          <w:sz w:val="24"/>
          <w:szCs w:val="24"/>
        </w:rPr>
        <w:t>Taoyuan C.K.S. Airport. Home Sweet Home!</w:t>
      </w:r>
    </w:p>
    <w:p w:rsidR="002A4B78" w:rsidRDefault="002A4B78" w:rsidP="002A4B78">
      <w:pPr>
        <w:spacing w:after="0"/>
        <w:rPr>
          <w:rStyle w:val="fontstyle41"/>
          <w:rFonts w:ascii="Cambria" w:hAnsi="Cambria"/>
          <w:b/>
          <w:color w:val="FF0000"/>
          <w:sz w:val="24"/>
          <w:szCs w:val="24"/>
        </w:rPr>
      </w:pPr>
    </w:p>
    <w:p w:rsidR="002A4B78" w:rsidRPr="002A4B78" w:rsidRDefault="002A4B78" w:rsidP="002A4B78">
      <w:pPr>
        <w:spacing w:after="0"/>
        <w:rPr>
          <w:rStyle w:val="fontstyle41"/>
          <w:rFonts w:ascii="Cambria" w:hAnsi="Cambria"/>
          <w:b/>
          <w:color w:val="FF0000"/>
          <w:sz w:val="24"/>
          <w:szCs w:val="24"/>
        </w:rPr>
      </w:pPr>
      <w:r w:rsidRPr="002A4B78">
        <w:rPr>
          <w:rStyle w:val="fontstyle41"/>
          <w:rFonts w:ascii="Cambria" w:hAnsi="Cambria"/>
          <w:b/>
          <w:color w:val="FF0000"/>
          <w:sz w:val="24"/>
          <w:szCs w:val="24"/>
        </w:rPr>
        <w:t>SHOPPING STOP: TRADITIONAL ABORIGINAL PRODUCT, TIANLU ART CENTER</w:t>
      </w:r>
    </w:p>
    <w:p w:rsidR="002A4B78" w:rsidRDefault="002A4B78" w:rsidP="002A4B78">
      <w:pPr>
        <w:spacing w:after="0"/>
        <w:rPr>
          <w:rStyle w:val="fontstyle41"/>
          <w:rFonts w:ascii="Cambria" w:hAnsi="Cambria"/>
          <w:color w:val="auto"/>
          <w:sz w:val="24"/>
          <w:szCs w:val="24"/>
        </w:rPr>
      </w:pPr>
    </w:p>
    <w:p w:rsidR="002A4B78" w:rsidRPr="002A4B78" w:rsidRDefault="002A4B78" w:rsidP="002A4B78">
      <w:pPr>
        <w:spacing w:after="0"/>
        <w:rPr>
          <w:rStyle w:val="fontstyle41"/>
          <w:rFonts w:ascii="Cambria" w:hAnsi="Cambria"/>
          <w:b/>
          <w:color w:val="auto"/>
          <w:sz w:val="24"/>
          <w:szCs w:val="24"/>
        </w:rPr>
      </w:pPr>
      <w:r w:rsidRPr="002A4B78">
        <w:rPr>
          <w:rStyle w:val="fontstyle41"/>
          <w:rFonts w:ascii="Cambria" w:hAnsi="Cambria"/>
          <w:b/>
          <w:color w:val="auto"/>
          <w:sz w:val="24"/>
          <w:szCs w:val="24"/>
        </w:rPr>
        <w:t>4D3N TAIWAN HAPPY GO &amp; ONE DAY SCHEDULE:</w:t>
      </w:r>
    </w:p>
    <w:p w:rsidR="002A4B78" w:rsidRPr="002A4B78" w:rsidRDefault="002A4B78" w:rsidP="002A4B78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2A4B78">
        <w:rPr>
          <w:rFonts w:ascii="Cambria" w:hAnsi="Cambria"/>
          <w:sz w:val="24"/>
          <w:szCs w:val="24"/>
        </w:rPr>
        <w:t>DEPARTURE EVERYDAY</w:t>
      </w:r>
    </w:p>
    <w:p w:rsidR="002A4B78" w:rsidRPr="002A4B78" w:rsidRDefault="002A4B78" w:rsidP="002A4B78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2A4B78">
        <w:rPr>
          <w:rFonts w:ascii="Cambria" w:hAnsi="Cambria"/>
          <w:sz w:val="24"/>
          <w:szCs w:val="24"/>
        </w:rPr>
        <w:t>TOUR PRICE: USD 135/PAX</w:t>
      </w:r>
    </w:p>
    <w:p w:rsidR="002A4B78" w:rsidRPr="002A4B78" w:rsidRDefault="002A4B78" w:rsidP="002A4B78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2A4B78">
        <w:rPr>
          <w:rFonts w:ascii="Cambria" w:hAnsi="Cambria"/>
          <w:sz w:val="24"/>
          <w:szCs w:val="24"/>
        </w:rPr>
        <w:t>TIPPING: USD 10/PAX</w:t>
      </w:r>
    </w:p>
    <w:p w:rsidR="002A4B78" w:rsidRPr="002A4B78" w:rsidRDefault="002A4B78" w:rsidP="002A4B78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2A4B78">
        <w:rPr>
          <w:rFonts w:ascii="Cambria" w:hAnsi="Cambria"/>
          <w:sz w:val="24"/>
          <w:szCs w:val="24"/>
        </w:rPr>
        <w:t>SGL. SUPP: USD 75/PAX</w:t>
      </w:r>
    </w:p>
    <w:p w:rsidR="002A4B78" w:rsidRPr="002A4B78" w:rsidRDefault="002A4B78" w:rsidP="002A4B78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2A4B78">
        <w:rPr>
          <w:rFonts w:ascii="Cambria" w:hAnsi="Cambria"/>
          <w:sz w:val="24"/>
          <w:szCs w:val="24"/>
        </w:rPr>
        <w:t>SIC, MIN 2 PAX</w:t>
      </w:r>
    </w:p>
    <w:p w:rsidR="002A4B78" w:rsidRPr="002A4B78" w:rsidRDefault="002A4B78" w:rsidP="002A4B78">
      <w:pPr>
        <w:spacing w:after="0"/>
        <w:rPr>
          <w:rFonts w:ascii="Cambria" w:hAnsi="Cambria"/>
          <w:sz w:val="24"/>
          <w:szCs w:val="24"/>
        </w:rPr>
      </w:pPr>
    </w:p>
    <w:p w:rsidR="002A4B78" w:rsidRPr="002A4B78" w:rsidRDefault="002A4B78" w:rsidP="002A4B78">
      <w:pPr>
        <w:spacing w:after="0"/>
        <w:rPr>
          <w:rFonts w:ascii="Cambria" w:hAnsi="Cambria"/>
          <w:sz w:val="24"/>
          <w:szCs w:val="24"/>
        </w:rPr>
      </w:pPr>
      <w:r w:rsidRPr="002A4B78">
        <w:rPr>
          <w:rStyle w:val="fontstyle01"/>
          <w:rFonts w:ascii="Cambria" w:hAnsi="Cambria"/>
          <w:b/>
          <w:color w:val="auto"/>
          <w:sz w:val="24"/>
          <w:szCs w:val="24"/>
        </w:rPr>
        <w:t>**REMARKS:</w:t>
      </w:r>
      <w:r w:rsidRPr="002A4B78">
        <w:rPr>
          <w:rStyle w:val="fontstyle11"/>
          <w:color w:val="auto"/>
          <w:sz w:val="24"/>
          <w:szCs w:val="24"/>
        </w:rPr>
        <w:br/>
      </w:r>
      <w:r w:rsidRPr="002A4B78">
        <w:rPr>
          <w:rStyle w:val="fontstyle11"/>
          <w:rFonts w:ascii="Cambria" w:hAnsi="Cambria"/>
          <w:color w:val="auto"/>
          <w:sz w:val="24"/>
          <w:szCs w:val="24"/>
        </w:rPr>
        <w:t>1. Black out period Chinese New Year Season(28Jan-10Feb) New Year Eve 26DEC-01JAN2020</w:t>
      </w:r>
      <w:r w:rsidRPr="002A4B78">
        <w:rPr>
          <w:rFonts w:ascii="Cambria" w:hAnsi="Cambria"/>
          <w:sz w:val="24"/>
          <w:szCs w:val="24"/>
        </w:rPr>
        <w:br/>
      </w:r>
      <w:r w:rsidRPr="002A4B78">
        <w:rPr>
          <w:rStyle w:val="fontstyle11"/>
          <w:rFonts w:ascii="Cambria" w:hAnsi="Cambria"/>
          <w:color w:val="auto"/>
          <w:sz w:val="24"/>
          <w:szCs w:val="24"/>
        </w:rPr>
        <w:t>2. CHILD 2YRS-11YRS EXTRA BED 80%, NO BED 60% of Adult Fare, tipping same with adult</w:t>
      </w:r>
      <w:r w:rsidRPr="002A4B78">
        <w:rPr>
          <w:rFonts w:ascii="Cambria" w:hAnsi="Cambria"/>
          <w:sz w:val="24"/>
          <w:szCs w:val="24"/>
        </w:rPr>
        <w:br/>
      </w:r>
      <w:r w:rsidRPr="002A4B78">
        <w:rPr>
          <w:rStyle w:val="fontstyle11"/>
          <w:rFonts w:ascii="Cambria" w:hAnsi="Cambria"/>
          <w:color w:val="auto"/>
          <w:sz w:val="24"/>
          <w:szCs w:val="24"/>
        </w:rPr>
        <w:t>3. Mandarin Speaking Guide</w:t>
      </w:r>
      <w:r w:rsidRPr="002A4B78">
        <w:rPr>
          <w:rFonts w:ascii="Cambria" w:hAnsi="Cambria"/>
          <w:sz w:val="24"/>
          <w:szCs w:val="24"/>
        </w:rPr>
        <w:br/>
      </w:r>
      <w:r w:rsidRPr="002A4B78">
        <w:rPr>
          <w:rStyle w:val="fontstyle11"/>
          <w:rFonts w:ascii="Cambria" w:hAnsi="Cambria"/>
          <w:color w:val="auto"/>
          <w:sz w:val="24"/>
          <w:szCs w:val="24"/>
        </w:rPr>
        <w:t>4. MID NIGHT PICK UP AND TRANSFER SURCHAGE (2pax-7pax US50p/way, 8pax above US100p/way) TIME 0100 TILL 0400AM(BASED ON TICKET TIME)</w:t>
      </w:r>
      <w:r w:rsidRPr="002A4B78">
        <w:rPr>
          <w:rFonts w:ascii="Cambria" w:hAnsi="Cambria"/>
          <w:sz w:val="24"/>
          <w:szCs w:val="24"/>
        </w:rPr>
        <w:br/>
      </w:r>
      <w:r w:rsidRPr="002A4B78">
        <w:rPr>
          <w:rStyle w:val="fontstyle11"/>
          <w:rFonts w:ascii="Cambria" w:hAnsi="Cambria"/>
          <w:color w:val="auto"/>
          <w:sz w:val="24"/>
          <w:szCs w:val="24"/>
        </w:rPr>
        <w:t>5. VALID FOR INDONESIA PASSPORT</w:t>
      </w:r>
      <w:r w:rsidRPr="002A4B78">
        <w:rPr>
          <w:rFonts w:ascii="Cambria" w:hAnsi="Cambria"/>
          <w:sz w:val="24"/>
          <w:szCs w:val="24"/>
        </w:rPr>
        <w:br/>
      </w:r>
      <w:r w:rsidRPr="002A4B78">
        <w:rPr>
          <w:rStyle w:val="fontstyle11"/>
          <w:rFonts w:ascii="Cambria" w:hAnsi="Cambria"/>
          <w:color w:val="auto"/>
          <w:sz w:val="24"/>
          <w:szCs w:val="24"/>
        </w:rPr>
        <w:t>6. MINIMUM 02PERSON, 01person also need pay 02person fare.</w:t>
      </w:r>
    </w:p>
    <w:sectPr w:rsidR="002A4B78" w:rsidRPr="002A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FHeiStd-W3-Identity-H">
    <w:panose1 w:val="00000000000000000000"/>
    <w:charset w:val="00"/>
    <w:family w:val="roman"/>
    <w:notTrueType/>
    <w:pitch w:val="default"/>
  </w:font>
  <w:font w:name="DFHeiStd-W7-Identity-H">
    <w:panose1 w:val="00000000000000000000"/>
    <w:charset w:val="00"/>
    <w:family w:val="roman"/>
    <w:notTrueType/>
    <w:pitch w:val="default"/>
  </w:font>
  <w:font w:name="DFHeiStd-W9-Identity-H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3165F"/>
    <w:multiLevelType w:val="hybridMultilevel"/>
    <w:tmpl w:val="FE606E02"/>
    <w:lvl w:ilvl="0" w:tplc="431019B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000000"/>
        <w:sz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78"/>
    <w:rsid w:val="00171EE0"/>
    <w:rsid w:val="002A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261E"/>
  <w15:chartTrackingRefBased/>
  <w15:docId w15:val="{FFC29AAA-7E83-40D4-A2AF-0B07F7DA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A4B78"/>
    <w:rPr>
      <w:b w:val="0"/>
      <w:bCs w:val="0"/>
      <w:i w:val="0"/>
      <w:iCs w:val="0"/>
      <w:color w:val="9489B9"/>
      <w:sz w:val="40"/>
      <w:szCs w:val="40"/>
    </w:rPr>
  </w:style>
  <w:style w:type="character" w:customStyle="1" w:styleId="fontstyle11">
    <w:name w:val="fontstyle11"/>
    <w:basedOn w:val="DefaultParagraphFont"/>
    <w:rsid w:val="002A4B78"/>
    <w:rPr>
      <w:b w:val="0"/>
      <w:bCs w:val="0"/>
      <w:i w:val="0"/>
      <w:iCs w:val="0"/>
      <w:color w:val="9489B9"/>
      <w:sz w:val="40"/>
      <w:szCs w:val="40"/>
    </w:rPr>
  </w:style>
  <w:style w:type="character" w:customStyle="1" w:styleId="fontstyle31">
    <w:name w:val="fontstyle31"/>
    <w:basedOn w:val="DefaultParagraphFont"/>
    <w:rsid w:val="002A4B78"/>
    <w:rPr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2A4B78"/>
    <w:rPr>
      <w:rFonts w:ascii="DFHeiStd-W3-Identity-H" w:hAnsi="DFHeiStd-W3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DefaultParagraphFont"/>
    <w:rsid w:val="002A4B78"/>
    <w:rPr>
      <w:rFonts w:ascii="DFHeiStd-W7-Identity-H" w:hAnsi="DFHeiStd-W7-Identity-H" w:hint="default"/>
      <w:b w:val="0"/>
      <w:bCs w:val="0"/>
      <w:i w:val="0"/>
      <w:iCs w:val="0"/>
      <w:color w:val="9489B9"/>
      <w:sz w:val="14"/>
      <w:szCs w:val="14"/>
    </w:rPr>
  </w:style>
  <w:style w:type="character" w:customStyle="1" w:styleId="fontstyle61">
    <w:name w:val="fontstyle61"/>
    <w:basedOn w:val="DefaultParagraphFont"/>
    <w:rsid w:val="002A4B78"/>
    <w:rPr>
      <w:rFonts w:ascii="DFHeiStd-W9-Identity-H" w:hAnsi="DFHeiStd-W9-Identity-H" w:hint="default"/>
      <w:b w:val="0"/>
      <w:bCs w:val="0"/>
      <w:i w:val="0"/>
      <w:iCs w:val="0"/>
      <w:color w:val="9489B9"/>
      <w:sz w:val="18"/>
      <w:szCs w:val="18"/>
    </w:rPr>
  </w:style>
  <w:style w:type="paragraph" w:styleId="ListParagraph">
    <w:name w:val="List Paragraph"/>
    <w:basedOn w:val="Normal"/>
    <w:uiPriority w:val="34"/>
    <w:qFormat/>
    <w:rsid w:val="002A4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2019-10-17T09:41:00Z</dcterms:created>
  <dcterms:modified xsi:type="dcterms:W3CDTF">2019-10-17T09:47:00Z</dcterms:modified>
</cp:coreProperties>
</file>