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D7" w:rsidRDefault="00EA19D7">
      <w:pPr>
        <w:pStyle w:val="BodyText"/>
        <w:spacing w:line="195" w:lineRule="exact"/>
        <w:ind w:left="6339"/>
      </w:pPr>
    </w:p>
    <w:p w:rsidR="00EA19D7" w:rsidRDefault="00EA19D7">
      <w:pPr>
        <w:pStyle w:val="BodyText"/>
        <w:spacing w:line="211" w:lineRule="exact"/>
        <w:ind w:left="6618"/>
      </w:pPr>
    </w:p>
    <w:p w:rsidR="00EA19D7" w:rsidRDefault="00EA19D7" w:rsidP="003A1803">
      <w:pPr>
        <w:pStyle w:val="BodyText"/>
        <w:spacing w:line="215" w:lineRule="exact"/>
        <w:ind w:right="741"/>
        <w:jc w:val="right"/>
        <w:rPr>
          <w:b w:val="0"/>
        </w:rPr>
      </w:pPr>
    </w:p>
    <w:p w:rsidR="00EA19D7" w:rsidRDefault="003A1803">
      <w:pPr>
        <w:rPr>
          <w:b/>
          <w:sz w:val="18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118745</wp:posOffset>
                </wp:positionV>
                <wp:extent cx="6239510" cy="87388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51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8"/>
                              <w:gridCol w:w="967"/>
                              <w:gridCol w:w="967"/>
                              <w:gridCol w:w="1935"/>
                              <w:gridCol w:w="968"/>
                              <w:gridCol w:w="1004"/>
                              <w:gridCol w:w="502"/>
                              <w:gridCol w:w="503"/>
                              <w:gridCol w:w="1987"/>
                            </w:tblGrid>
                            <w:tr w:rsidR="00EA19D7">
                              <w:trPr>
                                <w:trHeight w:val="311"/>
                              </w:trPr>
                              <w:tc>
                                <w:tcPr>
                                  <w:tcW w:w="7814" w:type="dxa"/>
                                  <w:gridSpan w:val="8"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96"/>
                                    </w:tabs>
                                    <w:spacing w:line="292" w:lineRule="exact"/>
                                    <w:ind w:hanging="25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QUOTATION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5D4N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NARITA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MATSUMOTO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KYOTO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TOKYO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68" w:type="dxa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9" w:line="204" w:lineRule="exact"/>
                                    <w:ind w:left="137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3052"/>
                                      <w:sz w:val="18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gridSpan w:val="4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4" w:line="20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03052"/>
                                      <w:sz w:val="18"/>
                                    </w:rPr>
                                    <w:t>15-18 JUN 2018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spacing w:before="20"/>
                                    <w:ind w:left="52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2" w:type="dxa"/>
                                  <w:gridSpan w:val="3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spacing w:before="4" w:line="209" w:lineRule="exact"/>
                                    <w:ind w:left="3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68" w:type="dxa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6" w:line="206" w:lineRule="exact"/>
                                    <w:ind w:left="153" w:right="12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PAX</w:t>
                                  </w:r>
                                </w:p>
                              </w:tc>
                              <w:tc>
                                <w:tcPr>
                                  <w:tcW w:w="1934" w:type="dxa"/>
                                  <w:gridSpan w:val="2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2" w:lineRule="exact"/>
                                    <w:ind w:left="694" w:right="66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 + L/G</w:t>
                                  </w:r>
                                </w:p>
                              </w:tc>
                              <w:tc>
                                <w:tcPr>
                                  <w:tcW w:w="1935" w:type="dxa"/>
                                  <w:shd w:val="clear" w:color="auto" w:fill="F1F1F1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gridSpan w:val="4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2" w:lineRule="exact"/>
                                    <w:ind w:left="1117" w:right="109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REMARKS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2" w:lineRule="exact"/>
                                    <w:ind w:left="3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SGL SUPPLEMENT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477"/>
                              </w:trPr>
                              <w:tc>
                                <w:tcPr>
                                  <w:tcW w:w="968" w:type="dxa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5" w:line="230" w:lineRule="atLeast"/>
                                    <w:ind w:left="129" w:right="101" w:firstLine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LAND FEE (JPY/PAX)</w:t>
                                  </w:r>
                                </w:p>
                              </w:tc>
                              <w:tc>
                                <w:tcPr>
                                  <w:tcW w:w="1934" w:type="dxa"/>
                                  <w:gridSpan w:val="2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95"/>
                                    <w:ind w:left="5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C0504D"/>
                                    </w:rPr>
                                    <w:t>¥178,000</w:t>
                                  </w:r>
                                </w:p>
                              </w:tc>
                              <w:tc>
                                <w:tcPr>
                                  <w:tcW w:w="1935" w:type="dxa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gridSpan w:val="4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95"/>
                                    <w:ind w:left="38"/>
                                  </w:pPr>
                                  <w:r>
                                    <w:t>*L/G : Local guide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95"/>
                                    <w:ind w:left="63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C0504D"/>
                                    </w:rPr>
                                    <w:t>¥16,000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68" w:type="dxa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6" w:line="206" w:lineRule="exact"/>
                                    <w:ind w:left="153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 SIZE</w:t>
                                  </w:r>
                                </w:p>
                              </w:tc>
                              <w:tc>
                                <w:tcPr>
                                  <w:tcW w:w="1934" w:type="dxa"/>
                                  <w:gridSpan w:val="2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2" w:lineRule="exact"/>
                                    <w:ind w:left="2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MICRO(17-21 SEATS)</w:t>
                                  </w:r>
                                </w:p>
                              </w:tc>
                              <w:tc>
                                <w:tcPr>
                                  <w:tcW w:w="1935" w:type="dxa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gridSpan w:val="4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2" w:lineRule="exact"/>
                                    <w:ind w:left="3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*Room Type : 2TRP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2" w:lineRule="exact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*4 nights total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4"/>
                              </w:trPr>
                              <w:tc>
                                <w:tcPr>
                                  <w:tcW w:w="5805" w:type="dxa"/>
                                  <w:gridSpan w:val="5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6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* Tour fee will be changed subject to the depart date or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hotel&amp;bus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conditions.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6" w:lineRule="exact"/>
                                    <w:ind w:left="741" w:right="7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&lt;BUS&gt;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6809" w:type="dxa"/>
                                  <w:gridSpan w:val="6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5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 Tour itinerary will be changed or abandoned subject to the traffic or weather conditions.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5" w:lineRule="exact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MICRO : 17-21 SEATS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6809" w:type="dxa"/>
                                  <w:gridSpan w:val="6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5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 Child Fare : With Bed Child = 100% of Adult tour fee / Without Bed = 50% of Adult tour fee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5" w:lineRule="exact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MIDDLE : 27-28 SEATS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30"/>
                              </w:trPr>
                              <w:tc>
                                <w:tcPr>
                                  <w:tcW w:w="6809" w:type="dxa"/>
                                  <w:gridSpan w:val="6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1" w:lineRule="exact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BIG : 45-49 SEATS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16"/>
                                    </w:tabs>
                                    <w:spacing w:line="212" w:lineRule="exac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INCLUDED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51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tcBorders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**Accommodation, Meals(Lunch : 1,300 YEN, Dinner : 2,000 YEN), Transportation, Admission Fee, Toll fee, Parking fee.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5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**Local Guide Fee(English or Indonesian Speaking)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23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04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**Tip for Driver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5"/>
                                    </w:tabs>
                                    <w:spacing w:before="4" w:line="208" w:lineRule="exac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EXCLUDED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801" w:type="dxa"/>
                                  <w:gridSpan w:val="9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 w:line="20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**SGL supplement charge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5"/>
                                    </w:tabs>
                                    <w:spacing w:before="4" w:line="208" w:lineRule="exac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CANCEL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POLICY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51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tcBorders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**Cancellations received within 14 days of departure will incur a penalty of 25% from land fee.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15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**Cancellations received within 7 days of departure will incur a penalty of 50% from land fee.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23"/>
                              </w:trPr>
                              <w:tc>
                                <w:tcPr>
                                  <w:tcW w:w="980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04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**Cancellations received within 3 days of departure will incur a penalty of 100% from land fee.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801" w:type="dxa"/>
                                  <w:gridSpan w:val="9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32"/>
                              </w:trPr>
                              <w:tc>
                                <w:tcPr>
                                  <w:tcW w:w="968" w:type="dxa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8" w:line="204" w:lineRule="exact"/>
                                    <w:ind w:left="136" w:right="12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03052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8" w:line="204" w:lineRule="exact"/>
                                    <w:ind w:left="23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03052"/>
                                      <w:sz w:val="18"/>
                                    </w:rPr>
                                    <w:t>TRANS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gridSpan w:val="3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 w:line="209" w:lineRule="exact"/>
                                    <w:ind w:left="1517" w:right="150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03052"/>
                                      <w:sz w:val="18"/>
                                    </w:rPr>
                                    <w:t>ITINERARY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gridSpan w:val="2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 w:line="209" w:lineRule="exact"/>
                                    <w:ind w:left="516" w:right="50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03052"/>
                                      <w:sz w:val="18"/>
                                    </w:rPr>
                                    <w:t>MEAL</w:t>
                                  </w:r>
                                </w:p>
                              </w:tc>
                              <w:tc>
                                <w:tcPr>
                                  <w:tcW w:w="2490" w:type="dxa"/>
                                  <w:gridSpan w:val="2"/>
                                  <w:shd w:val="clear" w:color="auto" w:fill="F1F1F1"/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 w:line="209" w:lineRule="exact"/>
                                    <w:ind w:left="979" w:right="97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03052"/>
                                      <w:sz w:val="18"/>
                                    </w:rPr>
                                    <w:t>HOTEL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1"/>
                              </w:trPr>
                              <w:tc>
                                <w:tcPr>
                                  <w:tcW w:w="968" w:type="dxa"/>
                                  <w:vMerge w:val="restart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spacing w:line="252" w:lineRule="auto"/>
                                    <w:ind w:left="225" w:right="211" w:firstLine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DAY1 15 JUN (FRI)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vMerge w:val="restart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spacing w:before="7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spacing w:before="1"/>
                                    <w:ind w:left="312" w:right="30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 w:line="218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ARRIVE AT NARITA AIRPORT (MH 88 07:40)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 : X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/>
                                    <w:ind w:left="-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ALPICO PLAZA HOTEL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1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MEETING with Local Guide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2"/>
                                    <w:ind w:left="4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or similar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Transfer to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Gotemba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2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 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41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Gotemba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Premium Outlets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Transfer to Fuji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Mt.fuji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Iyashino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Sato, Lake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Kawuguch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2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495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7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Transfer to Matsumoto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39"/>
                              </w:trPr>
                              <w:tc>
                                <w:tcPr>
                                  <w:tcW w:w="968" w:type="dxa"/>
                                  <w:vMerge w:val="restart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spacing w:before="1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spacing w:line="252" w:lineRule="auto"/>
                                    <w:ind w:left="225" w:right="211" w:firstLine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DAY2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18"/>
                                    </w:rPr>
                                    <w:t>16 JUN (SAT)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vMerge w:val="restart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ind w:left="312" w:right="30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BREAKFAST AT HOTEL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 : HOTEL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0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3"/>
                                    <w:ind w:left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APA HOTEL&lt;KANAZAWA-NOMACHI&gt;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3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3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Matsumoto Castle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/>
                                    <w:ind w:left="4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or similar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Alpine Route 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Ogisawa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St.~Tateyama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St.)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2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 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746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6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Transfer to Kanazawa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spacing w:before="9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spacing w:before="1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39"/>
                              </w:trPr>
                              <w:tc>
                                <w:tcPr>
                                  <w:tcW w:w="968" w:type="dxa"/>
                                  <w:vMerge w:val="restart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spacing w:before="1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spacing w:line="252" w:lineRule="auto"/>
                                    <w:ind w:left="225" w:right="211" w:firstLine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DAY3 17 JUN (SUN)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vMerge w:val="restart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ind w:left="312" w:right="30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BREAKFAST AT HOTEL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 : HOTEL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0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1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HOTEL HEAN NO MORI KYOTO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3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3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Transfer to Kyoto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/>
                                    <w:ind w:left="4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or similar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375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6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Kiyomizu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Temple, Fushimi Inari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Taisha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2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 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613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0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20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39"/>
                              </w:trPr>
                              <w:tc>
                                <w:tcPr>
                                  <w:tcW w:w="968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spacing w:before="1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spacing w:line="252" w:lineRule="auto"/>
                                    <w:ind w:left="225" w:right="194" w:firstLine="5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DAY4 18 JUN (MON)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vMerge w:val="restart"/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EA19D7" w:rsidRDefault="009A07E5">
                                  <w:pPr>
                                    <w:pStyle w:val="TableParagraph"/>
                                    <w:ind w:left="312" w:right="30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BREAKFAST AT HOTEL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 : HOTEL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0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1" w:line="219" w:lineRule="exact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SUNSHINE CITY PRINCE HOTEL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3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3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Transfer to Kyoto St.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 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3"/>
                                    <w:ind w:left="4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or similar</w:t>
                                  </w:r>
                                </w:p>
                              </w:tc>
                            </w:tr>
                            <w:tr w:rsidR="00EA19D7">
                              <w:trPr>
                                <w:trHeight w:val="242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Shinkansen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(Kyoto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St.~Tokyo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St.)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241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2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Asakusa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, Shibuya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Hachiko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 Ginza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before="2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D: O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A19D7">
                              <w:trPr>
                                <w:trHeight w:val="494"/>
                              </w:trPr>
                              <w:tc>
                                <w:tcPr>
                                  <w:tcW w:w="9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A19D7" w:rsidRDefault="00EA19D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9A07E5">
                                  <w:pPr>
                                    <w:pStyle w:val="TableParagraph"/>
                                    <w:spacing w:line="226" w:lineRule="exact"/>
                                    <w:ind w:left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S UI Gothic" w:eastAsia="MS UI Gothic" w:hint="eastAsia"/>
                                      <w:sz w:val="18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</w:rPr>
                                    <w:t>Transfer to Hotel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A19D7" w:rsidRDefault="00EA19D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19D7" w:rsidRDefault="00EA19D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9.35pt;width:491.3pt;height:688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qArw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8"/>
                        <w:gridCol w:w="967"/>
                        <w:gridCol w:w="967"/>
                        <w:gridCol w:w="1935"/>
                        <w:gridCol w:w="968"/>
                        <w:gridCol w:w="1004"/>
                        <w:gridCol w:w="502"/>
                        <w:gridCol w:w="503"/>
                        <w:gridCol w:w="1987"/>
                      </w:tblGrid>
                      <w:tr w:rsidR="00EA19D7">
                        <w:trPr>
                          <w:trHeight w:val="311"/>
                        </w:trPr>
                        <w:tc>
                          <w:tcPr>
                            <w:tcW w:w="7814" w:type="dxa"/>
                            <w:gridSpan w:val="8"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6"/>
                              </w:tabs>
                              <w:spacing w:line="292" w:lineRule="exact"/>
                              <w:ind w:hanging="25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QUOTATION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5D4N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NARITA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MATSUMOTO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KYOTO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TOKYO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68" w:type="dxa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9" w:line="204" w:lineRule="exact"/>
                              <w:ind w:left="137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3052"/>
                                <w:sz w:val="18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4837" w:type="dxa"/>
                            <w:gridSpan w:val="4"/>
                          </w:tcPr>
                          <w:p w:rsidR="00EA19D7" w:rsidRDefault="009A07E5">
                            <w:pPr>
                              <w:pStyle w:val="TableParagraph"/>
                              <w:spacing w:before="4" w:line="20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03052"/>
                                <w:sz w:val="18"/>
                              </w:rPr>
                              <w:t>15-18 JUN 2018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 w:rsidR="00EA19D7" w:rsidRDefault="00EA19D7">
                            <w:pPr>
                              <w:pStyle w:val="TableParagraph"/>
                              <w:spacing w:before="20"/>
                              <w:ind w:left="52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92" w:type="dxa"/>
                            <w:gridSpan w:val="3"/>
                          </w:tcPr>
                          <w:p w:rsidR="00EA19D7" w:rsidRDefault="00EA19D7">
                            <w:pPr>
                              <w:pStyle w:val="TableParagraph"/>
                              <w:spacing w:before="4" w:line="209" w:lineRule="exact"/>
                              <w:ind w:left="32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68" w:type="dxa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6" w:line="206" w:lineRule="exact"/>
                              <w:ind w:left="153" w:right="12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PAX</w:t>
                            </w:r>
                          </w:p>
                        </w:tc>
                        <w:tc>
                          <w:tcPr>
                            <w:tcW w:w="1934" w:type="dxa"/>
                            <w:gridSpan w:val="2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line="212" w:lineRule="exact"/>
                              <w:ind w:left="694" w:right="66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 + L/G</w:t>
                            </w:r>
                          </w:p>
                        </w:tc>
                        <w:tc>
                          <w:tcPr>
                            <w:tcW w:w="1935" w:type="dxa"/>
                            <w:shd w:val="clear" w:color="auto" w:fill="F1F1F1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gridSpan w:val="4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line="212" w:lineRule="exact"/>
                              <w:ind w:left="1117" w:right="109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REMARKS</w:t>
                            </w:r>
                          </w:p>
                        </w:tc>
                        <w:tc>
                          <w:tcPr>
                            <w:tcW w:w="1987" w:type="dxa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line="212" w:lineRule="exact"/>
                              <w:ind w:left="3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SGL SUPPLEMENT</w:t>
                            </w:r>
                          </w:p>
                        </w:tc>
                      </w:tr>
                      <w:tr w:rsidR="00EA19D7">
                        <w:trPr>
                          <w:trHeight w:val="477"/>
                        </w:trPr>
                        <w:tc>
                          <w:tcPr>
                            <w:tcW w:w="968" w:type="dxa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5" w:line="230" w:lineRule="atLeast"/>
                              <w:ind w:left="129" w:right="101" w:firstLine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LAND FEE (JPY/PAX)</w:t>
                            </w:r>
                          </w:p>
                        </w:tc>
                        <w:tc>
                          <w:tcPr>
                            <w:tcW w:w="1934" w:type="dxa"/>
                            <w:gridSpan w:val="2"/>
                          </w:tcPr>
                          <w:p w:rsidR="00EA19D7" w:rsidRDefault="009A07E5">
                            <w:pPr>
                              <w:pStyle w:val="TableParagraph"/>
                              <w:spacing w:before="95"/>
                              <w:ind w:left="5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504D"/>
                              </w:rPr>
                              <w:t>¥178,000</w:t>
                            </w:r>
                          </w:p>
                        </w:tc>
                        <w:tc>
                          <w:tcPr>
                            <w:tcW w:w="1935" w:type="dxa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gridSpan w:val="4"/>
                          </w:tcPr>
                          <w:p w:rsidR="00EA19D7" w:rsidRDefault="009A07E5">
                            <w:pPr>
                              <w:pStyle w:val="TableParagraph"/>
                              <w:spacing w:before="95"/>
                              <w:ind w:left="38"/>
                            </w:pPr>
                            <w:r>
                              <w:t>*L/G : Local guide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:rsidR="00EA19D7" w:rsidRDefault="009A07E5">
                            <w:pPr>
                              <w:pStyle w:val="TableParagraph"/>
                              <w:spacing w:before="95"/>
                              <w:ind w:left="63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504D"/>
                              </w:rPr>
                              <w:t>¥16,000</w:t>
                            </w: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68" w:type="dxa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6" w:line="206" w:lineRule="exact"/>
                              <w:ind w:left="153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 SIZE</w:t>
                            </w:r>
                          </w:p>
                        </w:tc>
                        <w:tc>
                          <w:tcPr>
                            <w:tcW w:w="1934" w:type="dxa"/>
                            <w:gridSpan w:val="2"/>
                          </w:tcPr>
                          <w:p w:rsidR="00EA19D7" w:rsidRDefault="009A07E5">
                            <w:pPr>
                              <w:pStyle w:val="TableParagraph"/>
                              <w:spacing w:line="212" w:lineRule="exact"/>
                              <w:ind w:left="2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MICRO(17-21 SEATS)</w:t>
                            </w:r>
                          </w:p>
                        </w:tc>
                        <w:tc>
                          <w:tcPr>
                            <w:tcW w:w="1935" w:type="dxa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gridSpan w:val="4"/>
                          </w:tcPr>
                          <w:p w:rsidR="00EA19D7" w:rsidRDefault="009A07E5">
                            <w:pPr>
                              <w:pStyle w:val="TableParagraph"/>
                              <w:spacing w:line="212" w:lineRule="exact"/>
                              <w:ind w:left="3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*Room Type : 2TRP</w:t>
                            </w:r>
                          </w:p>
                        </w:tc>
                        <w:tc>
                          <w:tcPr>
                            <w:tcW w:w="1987" w:type="dxa"/>
                          </w:tcPr>
                          <w:p w:rsidR="00EA19D7" w:rsidRDefault="009A07E5">
                            <w:pPr>
                              <w:pStyle w:val="TableParagraph"/>
                              <w:spacing w:line="212" w:lineRule="exact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*4 nights total</w:t>
                            </w:r>
                          </w:p>
                        </w:tc>
                      </w:tr>
                      <w:tr w:rsidR="00EA19D7">
                        <w:trPr>
                          <w:trHeight w:val="244"/>
                        </w:trPr>
                        <w:tc>
                          <w:tcPr>
                            <w:tcW w:w="5805" w:type="dxa"/>
                            <w:gridSpan w:val="5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6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* Tour fee will be changed subject to the depart date or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hotel&amp;bus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conditions.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6" w:lineRule="exact"/>
                              <w:ind w:left="741" w:right="7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&lt;BUS&gt;</w:t>
                            </w: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6809" w:type="dxa"/>
                            <w:gridSpan w:val="6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5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 Tour itinerary will be changed or abandoned subject to the traffic or weather conditions.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5" w:lineRule="exact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MICRO : 17-21 SEATS</w:t>
                            </w: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6809" w:type="dxa"/>
                            <w:gridSpan w:val="6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5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 Child Fare : With Bed Child = 100% of Adult tour fee / Without Bed = 50% of Adult tour fee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5" w:lineRule="exact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MIDDLE : 27-28 SEATS</w:t>
                            </w:r>
                          </w:p>
                        </w:tc>
                      </w:tr>
                      <w:tr w:rsidR="00EA19D7">
                        <w:trPr>
                          <w:trHeight w:val="230"/>
                        </w:trPr>
                        <w:tc>
                          <w:tcPr>
                            <w:tcW w:w="6809" w:type="dxa"/>
                            <w:gridSpan w:val="6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1" w:lineRule="exact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BIG : 45-49 SEATS</w:t>
                            </w: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801" w:type="dxa"/>
                            <w:gridSpan w:val="9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6"/>
                              </w:tabs>
                              <w:spacing w:line="212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INCLUDED</w:t>
                            </w:r>
                          </w:p>
                        </w:tc>
                      </w:tr>
                      <w:tr w:rsidR="00EA19D7">
                        <w:trPr>
                          <w:trHeight w:val="251"/>
                        </w:trPr>
                        <w:tc>
                          <w:tcPr>
                            <w:tcW w:w="9801" w:type="dxa"/>
                            <w:gridSpan w:val="9"/>
                            <w:tcBorders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3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**Accommodation, Meals(Lunch : 1,300 YEN, Dinner : 2,000 YEN), Transportation, Admission Fee, Toll fee, Parking fee.</w:t>
                            </w: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9801" w:type="dxa"/>
                            <w:gridSpan w:val="9"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5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**Local Guide Fee(English or Indonesian Speaking)</w:t>
                            </w:r>
                          </w:p>
                        </w:tc>
                      </w:tr>
                      <w:tr w:rsidR="00EA19D7">
                        <w:trPr>
                          <w:trHeight w:val="223"/>
                        </w:trPr>
                        <w:tc>
                          <w:tcPr>
                            <w:tcW w:w="9801" w:type="dxa"/>
                            <w:gridSpan w:val="9"/>
                            <w:tcBorders>
                              <w:top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04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**Tip for Driver</w:t>
                            </w: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801" w:type="dxa"/>
                            <w:gridSpan w:val="9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5"/>
                              </w:tabs>
                              <w:spacing w:before="4" w:line="208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EXCLUDED</w:t>
                            </w: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801" w:type="dxa"/>
                            <w:gridSpan w:val="9"/>
                          </w:tcPr>
                          <w:p w:rsidR="00EA19D7" w:rsidRDefault="009A07E5">
                            <w:pPr>
                              <w:pStyle w:val="TableParagraph"/>
                              <w:spacing w:before="3" w:line="20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**SGL supplement charge</w:t>
                            </w: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801" w:type="dxa"/>
                            <w:gridSpan w:val="9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5"/>
                              </w:tabs>
                              <w:spacing w:before="4" w:line="208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CANCEL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POLICY</w:t>
                            </w:r>
                          </w:p>
                        </w:tc>
                      </w:tr>
                      <w:tr w:rsidR="00EA19D7">
                        <w:trPr>
                          <w:trHeight w:val="251"/>
                        </w:trPr>
                        <w:tc>
                          <w:tcPr>
                            <w:tcW w:w="9801" w:type="dxa"/>
                            <w:gridSpan w:val="9"/>
                            <w:tcBorders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3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**Cancellations received within 14 days of departure will incur a penalty of 25% from land fee.</w:t>
                            </w: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9801" w:type="dxa"/>
                            <w:gridSpan w:val="9"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15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**Cancellations received within 7 days of departure will incur a penalty of 50% from land fee.</w:t>
                            </w:r>
                          </w:p>
                        </w:tc>
                      </w:tr>
                      <w:tr w:rsidR="00EA19D7">
                        <w:trPr>
                          <w:trHeight w:val="223"/>
                        </w:trPr>
                        <w:tc>
                          <w:tcPr>
                            <w:tcW w:w="9801" w:type="dxa"/>
                            <w:gridSpan w:val="9"/>
                            <w:tcBorders>
                              <w:top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04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**Cancellations received within 3 days of departure will incur a penalty of 100% from land fee.</w:t>
                            </w: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801" w:type="dxa"/>
                            <w:gridSpan w:val="9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32"/>
                        </w:trPr>
                        <w:tc>
                          <w:tcPr>
                            <w:tcW w:w="968" w:type="dxa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8" w:line="204" w:lineRule="exact"/>
                              <w:ind w:left="136" w:right="12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03052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967" w:type="dxa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8" w:line="204" w:lineRule="exact"/>
                              <w:ind w:left="23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03052"/>
                                <w:sz w:val="18"/>
                              </w:rPr>
                              <w:t>TRANS</w:t>
                            </w:r>
                          </w:p>
                        </w:tc>
                        <w:tc>
                          <w:tcPr>
                            <w:tcW w:w="3870" w:type="dxa"/>
                            <w:gridSpan w:val="3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3" w:line="209" w:lineRule="exact"/>
                              <w:ind w:left="1517" w:right="150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03052"/>
                                <w:sz w:val="18"/>
                              </w:rPr>
                              <w:t>ITINERARY</w:t>
                            </w:r>
                          </w:p>
                        </w:tc>
                        <w:tc>
                          <w:tcPr>
                            <w:tcW w:w="1506" w:type="dxa"/>
                            <w:gridSpan w:val="2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3" w:line="209" w:lineRule="exact"/>
                              <w:ind w:left="516" w:right="50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03052"/>
                                <w:sz w:val="18"/>
                              </w:rPr>
                              <w:t>MEAL</w:t>
                            </w:r>
                          </w:p>
                        </w:tc>
                        <w:tc>
                          <w:tcPr>
                            <w:tcW w:w="2490" w:type="dxa"/>
                            <w:gridSpan w:val="2"/>
                            <w:shd w:val="clear" w:color="auto" w:fill="F1F1F1"/>
                          </w:tcPr>
                          <w:p w:rsidR="00EA19D7" w:rsidRDefault="009A07E5">
                            <w:pPr>
                              <w:pStyle w:val="TableParagraph"/>
                              <w:spacing w:before="3" w:line="209" w:lineRule="exact"/>
                              <w:ind w:left="979" w:right="97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03052"/>
                                <w:sz w:val="18"/>
                              </w:rPr>
                              <w:t>HOTEL</w:t>
                            </w:r>
                          </w:p>
                        </w:tc>
                      </w:tr>
                      <w:tr w:rsidR="00EA19D7">
                        <w:trPr>
                          <w:trHeight w:val="241"/>
                        </w:trPr>
                        <w:tc>
                          <w:tcPr>
                            <w:tcW w:w="968" w:type="dxa"/>
                            <w:vMerge w:val="restart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spacing w:line="252" w:lineRule="auto"/>
                              <w:ind w:left="225" w:right="211" w:firstLine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DAY1 15 JUN (FRI)</w:t>
                            </w:r>
                          </w:p>
                        </w:tc>
                        <w:tc>
                          <w:tcPr>
                            <w:tcW w:w="967" w:type="dxa"/>
                            <w:vMerge w:val="restart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spacing w:before="7"/>
                              <w:rPr>
                                <w:sz w:val="18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spacing w:before="1"/>
                              <w:ind w:left="312" w:right="30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3870" w:type="dxa"/>
                            <w:gridSpan w:val="3"/>
                            <w:tcBorders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3" w:line="218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ARRIVE AT NARITA AIRPORT (MH 88 07:40)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 : X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/>
                              <w:ind w:left="-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ALPICO PLAZA HOTEL</w:t>
                            </w:r>
                          </w:p>
                        </w:tc>
                      </w:tr>
                      <w:tr w:rsidR="00EA19D7">
                        <w:trPr>
                          <w:trHeight w:val="241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MEETING with Local Guide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2"/>
                              <w:ind w:left="4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 similar</w:t>
                            </w: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 xml:space="preserve">Transfer to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Gotemba</w:t>
                            </w:r>
                            <w:proofErr w:type="spellEnd"/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2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 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41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Gotemba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Premium Outlets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Transfer to Fuji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Mt.fuji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Iyashino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Sato, Lake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Kawuguch</w:t>
                            </w:r>
                            <w:proofErr w:type="spellEnd"/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2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495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7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Transfer to Matsumoto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39"/>
                        </w:trPr>
                        <w:tc>
                          <w:tcPr>
                            <w:tcW w:w="968" w:type="dxa"/>
                            <w:vMerge w:val="restart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spacing w:before="1"/>
                              <w:rPr>
                                <w:sz w:val="15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spacing w:line="252" w:lineRule="auto"/>
                              <w:ind w:left="225" w:right="211" w:firstLine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DAY2 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</w:rPr>
                              <w:t>16 JUN (SAT)</w:t>
                            </w:r>
                          </w:p>
                        </w:tc>
                        <w:tc>
                          <w:tcPr>
                            <w:tcW w:w="967" w:type="dxa"/>
                            <w:vMerge w:val="restart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ind w:left="312" w:right="30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BREAKFAST AT HOTEL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 : HOTEL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0" w:type="dxa"/>
                            <w:gridSpan w:val="2"/>
                            <w:tcBorders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3"/>
                              <w:ind w:left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APA HOTEL&lt;KANAZAWA-NOMACHI&gt;</w:t>
                            </w:r>
                          </w:p>
                        </w:tc>
                      </w:tr>
                      <w:tr w:rsidR="00EA19D7">
                        <w:trPr>
                          <w:trHeight w:val="243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3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Matsumoto Castle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3"/>
                              <w:ind w:left="4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 similar</w:t>
                            </w: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7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Alpine Route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Ogisawa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St.~Tateyama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St.)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2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 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746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6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Transfer to Kanazawa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spacing w:before="1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39"/>
                        </w:trPr>
                        <w:tc>
                          <w:tcPr>
                            <w:tcW w:w="968" w:type="dxa"/>
                            <w:vMerge w:val="restart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spacing w:before="1"/>
                              <w:rPr>
                                <w:sz w:val="15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spacing w:line="252" w:lineRule="auto"/>
                              <w:ind w:left="225" w:right="211" w:firstLine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DAY3 17 JUN (SUN)</w:t>
                            </w:r>
                          </w:p>
                        </w:tc>
                        <w:tc>
                          <w:tcPr>
                            <w:tcW w:w="967" w:type="dxa"/>
                            <w:vMerge w:val="restart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ind w:left="312" w:right="30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BREAKFAST AT HOTEL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 : HOTEL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0" w:type="dxa"/>
                            <w:gridSpan w:val="2"/>
                            <w:tcBorders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1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HOTEL HEAN NO MORI KYOTO</w:t>
                            </w:r>
                          </w:p>
                        </w:tc>
                      </w:tr>
                      <w:tr w:rsidR="00EA19D7">
                        <w:trPr>
                          <w:trHeight w:val="243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3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Transfer to Kyoto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3"/>
                              <w:ind w:left="4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 similar</w:t>
                            </w:r>
                          </w:p>
                        </w:tc>
                      </w:tr>
                      <w:tr w:rsidR="00EA19D7">
                        <w:trPr>
                          <w:trHeight w:val="375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7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6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Kiyomizu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Temple, Fushimi Inari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Taisha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Gion</w:t>
                            </w:r>
                            <w:proofErr w:type="spellEnd"/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2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 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613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70" w:type="dxa"/>
                            <w:gridSpan w:val="3"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20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39"/>
                        </w:trPr>
                        <w:tc>
                          <w:tcPr>
                            <w:tcW w:w="968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spacing w:before="1"/>
                              <w:rPr>
                                <w:sz w:val="15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spacing w:line="252" w:lineRule="auto"/>
                              <w:ind w:left="225" w:right="194" w:firstLine="5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DAY4 18 JUN (MON)</w:t>
                            </w:r>
                          </w:p>
                        </w:tc>
                        <w:tc>
                          <w:tcPr>
                            <w:tcW w:w="967" w:type="dxa"/>
                            <w:vMerge w:val="restart"/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:rsidR="00EA19D7" w:rsidRDefault="00EA19D7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:rsidR="00EA19D7" w:rsidRDefault="009A07E5">
                            <w:pPr>
                              <w:pStyle w:val="TableParagraph"/>
                              <w:ind w:left="312" w:right="30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BREAKFAST AT HOTEL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 : HOTEL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90" w:type="dxa"/>
                            <w:gridSpan w:val="2"/>
                            <w:tcBorders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1" w:line="219" w:lineRule="exact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SUNSHINE CITY PRINCE HOTEL</w:t>
                            </w:r>
                          </w:p>
                        </w:tc>
                      </w:tr>
                      <w:tr w:rsidR="00EA19D7">
                        <w:trPr>
                          <w:trHeight w:val="243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3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Transfer to Kyoto St.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3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 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3"/>
                              <w:ind w:left="4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 similar</w:t>
                            </w:r>
                          </w:p>
                        </w:tc>
                      </w:tr>
                      <w:tr w:rsidR="00EA19D7">
                        <w:trPr>
                          <w:trHeight w:val="242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Shinkansen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(Kyoto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St.~Tokyo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St.)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241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2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Asakusa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Shibuya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Hachiko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Ginza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before="2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D: O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A19D7">
                        <w:trPr>
                          <w:trHeight w:val="494"/>
                        </w:trPr>
                        <w:tc>
                          <w:tcPr>
                            <w:tcW w:w="9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vMerge/>
                            <w:tcBorders>
                              <w:top w:val="nil"/>
                            </w:tcBorders>
                          </w:tcPr>
                          <w:p w:rsidR="00EA19D7" w:rsidRDefault="00EA19D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9A07E5">
                            <w:pPr>
                              <w:pStyle w:val="TableParagraph"/>
                              <w:spacing w:line="226" w:lineRule="exact"/>
                              <w:ind w:left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MS UI Gothic" w:eastAsia="MS UI Gothic" w:hint="eastAsia"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sz w:val="18"/>
                              </w:rPr>
                              <w:t>Transfer to Hotel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A19D7" w:rsidRDefault="00EA19D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A19D7" w:rsidRDefault="00EA19D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EA19D7">
      <w:pPr>
        <w:rPr>
          <w:b/>
          <w:sz w:val="18"/>
        </w:rPr>
      </w:pPr>
    </w:p>
    <w:p w:rsidR="00EA19D7" w:rsidRDefault="009A07E5">
      <w:pPr>
        <w:spacing w:before="113"/>
        <w:ind w:right="119"/>
        <w:jc w:val="center"/>
        <w:rPr>
          <w:sz w:val="18"/>
        </w:rPr>
      </w:pPr>
      <w:proofErr w:type="spellStart"/>
      <w:r>
        <w:rPr>
          <w:sz w:val="18"/>
        </w:rPr>
        <w:t>i</w:t>
      </w:r>
      <w:proofErr w:type="spellEnd"/>
    </w:p>
    <w:sectPr w:rsidR="00EA19D7">
      <w:type w:val="continuous"/>
      <w:pgSz w:w="11910" w:h="16840"/>
      <w:pgMar w:top="1060" w:right="9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otum">
    <w:altName w:val="Arial"/>
    <w:panose1 w:val="020B0600000101010101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DBF"/>
    <w:multiLevelType w:val="hybridMultilevel"/>
    <w:tmpl w:val="B622D6B0"/>
    <w:lvl w:ilvl="0" w:tplc="CCC8C29C">
      <w:numFmt w:val="bullet"/>
      <w:lvlText w:val="■"/>
      <w:lvlJc w:val="left"/>
      <w:pPr>
        <w:ind w:left="234" w:hanging="202"/>
      </w:pPr>
      <w:rPr>
        <w:rFonts w:ascii="Dotum" w:eastAsia="Dotum" w:hAnsi="Dotum" w:cs="Dotum" w:hint="default"/>
        <w:b/>
        <w:bCs/>
        <w:w w:val="101"/>
        <w:sz w:val="18"/>
        <w:szCs w:val="18"/>
        <w:lang w:val="en-US" w:eastAsia="en-US" w:bidi="en-US"/>
      </w:rPr>
    </w:lvl>
    <w:lvl w:ilvl="1" w:tplc="601A3B8A">
      <w:numFmt w:val="bullet"/>
      <w:lvlText w:val="•"/>
      <w:lvlJc w:val="left"/>
      <w:pPr>
        <w:ind w:left="1195" w:hanging="202"/>
      </w:pPr>
      <w:rPr>
        <w:rFonts w:hint="default"/>
        <w:lang w:val="en-US" w:eastAsia="en-US" w:bidi="en-US"/>
      </w:rPr>
    </w:lvl>
    <w:lvl w:ilvl="2" w:tplc="7CCC37F4">
      <w:numFmt w:val="bullet"/>
      <w:lvlText w:val="•"/>
      <w:lvlJc w:val="left"/>
      <w:pPr>
        <w:ind w:left="2150" w:hanging="202"/>
      </w:pPr>
      <w:rPr>
        <w:rFonts w:hint="default"/>
        <w:lang w:val="en-US" w:eastAsia="en-US" w:bidi="en-US"/>
      </w:rPr>
    </w:lvl>
    <w:lvl w:ilvl="3" w:tplc="0A8CE1C0">
      <w:numFmt w:val="bullet"/>
      <w:lvlText w:val="•"/>
      <w:lvlJc w:val="left"/>
      <w:pPr>
        <w:ind w:left="3105" w:hanging="202"/>
      </w:pPr>
      <w:rPr>
        <w:rFonts w:hint="default"/>
        <w:lang w:val="en-US" w:eastAsia="en-US" w:bidi="en-US"/>
      </w:rPr>
    </w:lvl>
    <w:lvl w:ilvl="4" w:tplc="20C805AA">
      <w:numFmt w:val="bullet"/>
      <w:lvlText w:val="•"/>
      <w:lvlJc w:val="left"/>
      <w:pPr>
        <w:ind w:left="4060" w:hanging="202"/>
      </w:pPr>
      <w:rPr>
        <w:rFonts w:hint="default"/>
        <w:lang w:val="en-US" w:eastAsia="en-US" w:bidi="en-US"/>
      </w:rPr>
    </w:lvl>
    <w:lvl w:ilvl="5" w:tplc="C1102248">
      <w:numFmt w:val="bullet"/>
      <w:lvlText w:val="•"/>
      <w:lvlJc w:val="left"/>
      <w:pPr>
        <w:ind w:left="5015" w:hanging="202"/>
      </w:pPr>
      <w:rPr>
        <w:rFonts w:hint="default"/>
        <w:lang w:val="en-US" w:eastAsia="en-US" w:bidi="en-US"/>
      </w:rPr>
    </w:lvl>
    <w:lvl w:ilvl="6" w:tplc="64D845D6"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en-US"/>
      </w:rPr>
    </w:lvl>
    <w:lvl w:ilvl="7" w:tplc="6F2C8514">
      <w:numFmt w:val="bullet"/>
      <w:lvlText w:val="•"/>
      <w:lvlJc w:val="left"/>
      <w:pPr>
        <w:ind w:left="6925" w:hanging="202"/>
      </w:pPr>
      <w:rPr>
        <w:rFonts w:hint="default"/>
        <w:lang w:val="en-US" w:eastAsia="en-US" w:bidi="en-US"/>
      </w:rPr>
    </w:lvl>
    <w:lvl w:ilvl="8" w:tplc="BD82B8F0">
      <w:numFmt w:val="bullet"/>
      <w:lvlText w:val="•"/>
      <w:lvlJc w:val="left"/>
      <w:pPr>
        <w:ind w:left="7880" w:hanging="202"/>
      </w:pPr>
      <w:rPr>
        <w:rFonts w:hint="default"/>
        <w:lang w:val="en-US" w:eastAsia="en-US" w:bidi="en-US"/>
      </w:rPr>
    </w:lvl>
  </w:abstractNum>
  <w:abstractNum w:abstractNumId="1" w15:restartNumberingAfterBreak="0">
    <w:nsid w:val="1FE96C8B"/>
    <w:multiLevelType w:val="hybridMultilevel"/>
    <w:tmpl w:val="CA52202A"/>
    <w:lvl w:ilvl="0" w:tplc="3EAA8604">
      <w:numFmt w:val="bullet"/>
      <w:lvlText w:val="■"/>
      <w:lvlJc w:val="left"/>
      <w:pPr>
        <w:ind w:left="215" w:hanging="183"/>
      </w:pPr>
      <w:rPr>
        <w:rFonts w:ascii="Microsoft JhengHei" w:eastAsia="Microsoft JhengHei" w:hAnsi="Microsoft JhengHei" w:cs="Microsoft JhengHei" w:hint="default"/>
        <w:b/>
        <w:bCs/>
        <w:spacing w:val="2"/>
        <w:w w:val="165"/>
        <w:sz w:val="16"/>
        <w:szCs w:val="16"/>
        <w:lang w:val="en-US" w:eastAsia="en-US" w:bidi="en-US"/>
      </w:rPr>
    </w:lvl>
    <w:lvl w:ilvl="1" w:tplc="DB9EE83E">
      <w:numFmt w:val="bullet"/>
      <w:lvlText w:val="•"/>
      <w:lvlJc w:val="left"/>
      <w:pPr>
        <w:ind w:left="1177" w:hanging="183"/>
      </w:pPr>
      <w:rPr>
        <w:rFonts w:hint="default"/>
        <w:lang w:val="en-US" w:eastAsia="en-US" w:bidi="en-US"/>
      </w:rPr>
    </w:lvl>
    <w:lvl w:ilvl="2" w:tplc="309E6A62">
      <w:numFmt w:val="bullet"/>
      <w:lvlText w:val="•"/>
      <w:lvlJc w:val="left"/>
      <w:pPr>
        <w:ind w:left="2134" w:hanging="183"/>
      </w:pPr>
      <w:rPr>
        <w:rFonts w:hint="default"/>
        <w:lang w:val="en-US" w:eastAsia="en-US" w:bidi="en-US"/>
      </w:rPr>
    </w:lvl>
    <w:lvl w:ilvl="3" w:tplc="D1288562">
      <w:numFmt w:val="bullet"/>
      <w:lvlText w:val="•"/>
      <w:lvlJc w:val="left"/>
      <w:pPr>
        <w:ind w:left="3091" w:hanging="183"/>
      </w:pPr>
      <w:rPr>
        <w:rFonts w:hint="default"/>
        <w:lang w:val="en-US" w:eastAsia="en-US" w:bidi="en-US"/>
      </w:rPr>
    </w:lvl>
    <w:lvl w:ilvl="4" w:tplc="841ED808">
      <w:numFmt w:val="bullet"/>
      <w:lvlText w:val="•"/>
      <w:lvlJc w:val="left"/>
      <w:pPr>
        <w:ind w:left="4048" w:hanging="183"/>
      </w:pPr>
      <w:rPr>
        <w:rFonts w:hint="default"/>
        <w:lang w:val="en-US" w:eastAsia="en-US" w:bidi="en-US"/>
      </w:rPr>
    </w:lvl>
    <w:lvl w:ilvl="5" w:tplc="57523E24">
      <w:numFmt w:val="bullet"/>
      <w:lvlText w:val="•"/>
      <w:lvlJc w:val="left"/>
      <w:pPr>
        <w:ind w:left="5005" w:hanging="183"/>
      </w:pPr>
      <w:rPr>
        <w:rFonts w:hint="default"/>
        <w:lang w:val="en-US" w:eastAsia="en-US" w:bidi="en-US"/>
      </w:rPr>
    </w:lvl>
    <w:lvl w:ilvl="6" w:tplc="6BC6FA18">
      <w:numFmt w:val="bullet"/>
      <w:lvlText w:val="•"/>
      <w:lvlJc w:val="left"/>
      <w:pPr>
        <w:ind w:left="5962" w:hanging="183"/>
      </w:pPr>
      <w:rPr>
        <w:rFonts w:hint="default"/>
        <w:lang w:val="en-US" w:eastAsia="en-US" w:bidi="en-US"/>
      </w:rPr>
    </w:lvl>
    <w:lvl w:ilvl="7" w:tplc="1F788F16">
      <w:numFmt w:val="bullet"/>
      <w:lvlText w:val="•"/>
      <w:lvlJc w:val="left"/>
      <w:pPr>
        <w:ind w:left="6919" w:hanging="183"/>
      </w:pPr>
      <w:rPr>
        <w:rFonts w:hint="default"/>
        <w:lang w:val="en-US" w:eastAsia="en-US" w:bidi="en-US"/>
      </w:rPr>
    </w:lvl>
    <w:lvl w:ilvl="8" w:tplc="B13E0EA6">
      <w:numFmt w:val="bullet"/>
      <w:lvlText w:val="•"/>
      <w:lvlJc w:val="left"/>
      <w:pPr>
        <w:ind w:left="7876" w:hanging="183"/>
      </w:pPr>
      <w:rPr>
        <w:rFonts w:hint="default"/>
        <w:lang w:val="en-US" w:eastAsia="en-US" w:bidi="en-US"/>
      </w:rPr>
    </w:lvl>
  </w:abstractNum>
  <w:abstractNum w:abstractNumId="2" w15:restartNumberingAfterBreak="0">
    <w:nsid w:val="23231D1D"/>
    <w:multiLevelType w:val="hybridMultilevel"/>
    <w:tmpl w:val="2BF020A6"/>
    <w:lvl w:ilvl="0" w:tplc="CF26684C">
      <w:numFmt w:val="bullet"/>
      <w:lvlText w:val="■"/>
      <w:lvlJc w:val="left"/>
      <w:pPr>
        <w:ind w:left="295" w:hanging="250"/>
      </w:pPr>
      <w:rPr>
        <w:rFonts w:ascii="Microsoft JhengHei" w:eastAsia="Microsoft JhengHei" w:hAnsi="Microsoft JhengHei" w:cs="Microsoft JhengHei" w:hint="default"/>
        <w:b/>
        <w:bCs/>
        <w:spacing w:val="2"/>
        <w:w w:val="170"/>
        <w:sz w:val="22"/>
        <w:szCs w:val="22"/>
        <w:lang w:val="en-US" w:eastAsia="en-US" w:bidi="en-US"/>
      </w:rPr>
    </w:lvl>
    <w:lvl w:ilvl="1" w:tplc="89947612">
      <w:numFmt w:val="bullet"/>
      <w:lvlText w:val="•"/>
      <w:lvlJc w:val="left"/>
      <w:pPr>
        <w:ind w:left="1049" w:hanging="250"/>
      </w:pPr>
      <w:rPr>
        <w:rFonts w:hint="default"/>
        <w:lang w:val="en-US" w:eastAsia="en-US" w:bidi="en-US"/>
      </w:rPr>
    </w:lvl>
    <w:lvl w:ilvl="2" w:tplc="FFF05978">
      <w:numFmt w:val="bullet"/>
      <w:lvlText w:val="•"/>
      <w:lvlJc w:val="left"/>
      <w:pPr>
        <w:ind w:left="1799" w:hanging="250"/>
      </w:pPr>
      <w:rPr>
        <w:rFonts w:hint="default"/>
        <w:lang w:val="en-US" w:eastAsia="en-US" w:bidi="en-US"/>
      </w:rPr>
    </w:lvl>
    <w:lvl w:ilvl="3" w:tplc="A962C3FC">
      <w:numFmt w:val="bullet"/>
      <w:lvlText w:val="•"/>
      <w:lvlJc w:val="left"/>
      <w:pPr>
        <w:ind w:left="2549" w:hanging="250"/>
      </w:pPr>
      <w:rPr>
        <w:rFonts w:hint="default"/>
        <w:lang w:val="en-US" w:eastAsia="en-US" w:bidi="en-US"/>
      </w:rPr>
    </w:lvl>
    <w:lvl w:ilvl="4" w:tplc="4110545C">
      <w:numFmt w:val="bullet"/>
      <w:lvlText w:val="•"/>
      <w:lvlJc w:val="left"/>
      <w:pPr>
        <w:ind w:left="3299" w:hanging="250"/>
      </w:pPr>
      <w:rPr>
        <w:rFonts w:hint="default"/>
        <w:lang w:val="en-US" w:eastAsia="en-US" w:bidi="en-US"/>
      </w:rPr>
    </w:lvl>
    <w:lvl w:ilvl="5" w:tplc="A21ED25A">
      <w:numFmt w:val="bullet"/>
      <w:lvlText w:val="•"/>
      <w:lvlJc w:val="left"/>
      <w:pPr>
        <w:ind w:left="4049" w:hanging="250"/>
      </w:pPr>
      <w:rPr>
        <w:rFonts w:hint="default"/>
        <w:lang w:val="en-US" w:eastAsia="en-US" w:bidi="en-US"/>
      </w:rPr>
    </w:lvl>
    <w:lvl w:ilvl="6" w:tplc="778A7912">
      <w:numFmt w:val="bullet"/>
      <w:lvlText w:val="•"/>
      <w:lvlJc w:val="left"/>
      <w:pPr>
        <w:ind w:left="4799" w:hanging="250"/>
      </w:pPr>
      <w:rPr>
        <w:rFonts w:hint="default"/>
        <w:lang w:val="en-US" w:eastAsia="en-US" w:bidi="en-US"/>
      </w:rPr>
    </w:lvl>
    <w:lvl w:ilvl="7" w:tplc="159A3870">
      <w:numFmt w:val="bullet"/>
      <w:lvlText w:val="•"/>
      <w:lvlJc w:val="left"/>
      <w:pPr>
        <w:ind w:left="5549" w:hanging="250"/>
      </w:pPr>
      <w:rPr>
        <w:rFonts w:hint="default"/>
        <w:lang w:val="en-US" w:eastAsia="en-US" w:bidi="en-US"/>
      </w:rPr>
    </w:lvl>
    <w:lvl w:ilvl="8" w:tplc="8252E400">
      <w:numFmt w:val="bullet"/>
      <w:lvlText w:val="•"/>
      <w:lvlJc w:val="left"/>
      <w:pPr>
        <w:ind w:left="6299" w:hanging="250"/>
      </w:pPr>
      <w:rPr>
        <w:rFonts w:hint="default"/>
        <w:lang w:val="en-US" w:eastAsia="en-US" w:bidi="en-US"/>
      </w:rPr>
    </w:lvl>
  </w:abstractNum>
  <w:abstractNum w:abstractNumId="3" w15:restartNumberingAfterBreak="0">
    <w:nsid w:val="38B65F9A"/>
    <w:multiLevelType w:val="hybridMultilevel"/>
    <w:tmpl w:val="BADE56D4"/>
    <w:lvl w:ilvl="0" w:tplc="562681BE">
      <w:numFmt w:val="bullet"/>
      <w:lvlText w:val="■"/>
      <w:lvlJc w:val="left"/>
      <w:pPr>
        <w:ind w:left="234" w:hanging="202"/>
      </w:pPr>
      <w:rPr>
        <w:rFonts w:ascii="Dotum" w:eastAsia="Dotum" w:hAnsi="Dotum" w:cs="Dotum" w:hint="default"/>
        <w:b/>
        <w:bCs/>
        <w:w w:val="101"/>
        <w:sz w:val="18"/>
        <w:szCs w:val="18"/>
        <w:lang w:val="en-US" w:eastAsia="en-US" w:bidi="en-US"/>
      </w:rPr>
    </w:lvl>
    <w:lvl w:ilvl="1" w:tplc="D8B42928">
      <w:numFmt w:val="bullet"/>
      <w:lvlText w:val="•"/>
      <w:lvlJc w:val="left"/>
      <w:pPr>
        <w:ind w:left="1195" w:hanging="202"/>
      </w:pPr>
      <w:rPr>
        <w:rFonts w:hint="default"/>
        <w:lang w:val="en-US" w:eastAsia="en-US" w:bidi="en-US"/>
      </w:rPr>
    </w:lvl>
    <w:lvl w:ilvl="2" w:tplc="3F36812C">
      <w:numFmt w:val="bullet"/>
      <w:lvlText w:val="•"/>
      <w:lvlJc w:val="left"/>
      <w:pPr>
        <w:ind w:left="2150" w:hanging="202"/>
      </w:pPr>
      <w:rPr>
        <w:rFonts w:hint="default"/>
        <w:lang w:val="en-US" w:eastAsia="en-US" w:bidi="en-US"/>
      </w:rPr>
    </w:lvl>
    <w:lvl w:ilvl="3" w:tplc="0C2C3D94">
      <w:numFmt w:val="bullet"/>
      <w:lvlText w:val="•"/>
      <w:lvlJc w:val="left"/>
      <w:pPr>
        <w:ind w:left="3105" w:hanging="202"/>
      </w:pPr>
      <w:rPr>
        <w:rFonts w:hint="default"/>
        <w:lang w:val="en-US" w:eastAsia="en-US" w:bidi="en-US"/>
      </w:rPr>
    </w:lvl>
    <w:lvl w:ilvl="4" w:tplc="B1BAC66C">
      <w:numFmt w:val="bullet"/>
      <w:lvlText w:val="•"/>
      <w:lvlJc w:val="left"/>
      <w:pPr>
        <w:ind w:left="4060" w:hanging="202"/>
      </w:pPr>
      <w:rPr>
        <w:rFonts w:hint="default"/>
        <w:lang w:val="en-US" w:eastAsia="en-US" w:bidi="en-US"/>
      </w:rPr>
    </w:lvl>
    <w:lvl w:ilvl="5" w:tplc="A97C6CE2">
      <w:numFmt w:val="bullet"/>
      <w:lvlText w:val="•"/>
      <w:lvlJc w:val="left"/>
      <w:pPr>
        <w:ind w:left="5015" w:hanging="202"/>
      </w:pPr>
      <w:rPr>
        <w:rFonts w:hint="default"/>
        <w:lang w:val="en-US" w:eastAsia="en-US" w:bidi="en-US"/>
      </w:rPr>
    </w:lvl>
    <w:lvl w:ilvl="6" w:tplc="726E821C"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en-US"/>
      </w:rPr>
    </w:lvl>
    <w:lvl w:ilvl="7" w:tplc="00C4C80A">
      <w:numFmt w:val="bullet"/>
      <w:lvlText w:val="•"/>
      <w:lvlJc w:val="left"/>
      <w:pPr>
        <w:ind w:left="6925" w:hanging="202"/>
      </w:pPr>
      <w:rPr>
        <w:rFonts w:hint="default"/>
        <w:lang w:val="en-US" w:eastAsia="en-US" w:bidi="en-US"/>
      </w:rPr>
    </w:lvl>
    <w:lvl w:ilvl="8" w:tplc="9BBAD62E">
      <w:numFmt w:val="bullet"/>
      <w:lvlText w:val="•"/>
      <w:lvlJc w:val="left"/>
      <w:pPr>
        <w:ind w:left="7880" w:hanging="20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D7"/>
    <w:rsid w:val="003A1803"/>
    <w:rsid w:val="009A07E5"/>
    <w:rsid w:val="00E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C78E"/>
  <w15:docId w15:val="{2B4E7B51-BF31-47BB-BCE6-8A68622F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2020-12-03T04:13:00Z</dcterms:created>
  <dcterms:modified xsi:type="dcterms:W3CDTF">2020-12-03T04:13:00Z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2020-12-03T00:00:00Z</vt:filetime>
  </property>
</Properties>
</file>