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A66236" w14:textId="4FBE72AC" w:rsidR="008C6531" w:rsidRPr="008C6531" w:rsidRDefault="007A2BFA" w:rsidP="008C6531">
      <w:pPr>
        <w:spacing w:after="0" w:line="240" w:lineRule="auto"/>
        <w:ind w:left="-567" w:right="-1247"/>
        <w:rPr>
          <w:rFonts w:ascii="Candara" w:hAnsi="Candara"/>
          <w:b/>
          <w:color w:val="000000" w:themeColor="text1"/>
          <w:sz w:val="24"/>
          <w:szCs w:val="24"/>
          <w:lang w:val="id-ID"/>
        </w:rPr>
      </w:pPr>
      <w:r>
        <w:rPr>
          <w:rFonts w:ascii="Candara" w:hAnsi="Candara"/>
          <w:b/>
          <w:noProof/>
          <w:color w:val="000000" w:themeColor="text1"/>
          <w:sz w:val="32"/>
          <w:szCs w:val="32"/>
          <w:lang w:val="id-ID" w:eastAsia="zh-CN"/>
        </w:rPr>
        <mc:AlternateContent>
          <mc:Choice Requires="wps">
            <w:drawing>
              <wp:inline distT="0" distB="0" distL="0" distR="0" wp14:anchorId="2A8AF811" wp14:editId="2D667C61">
                <wp:extent cx="4667250" cy="390525"/>
                <wp:effectExtent l="19050" t="9525" r="5080" b="12700"/>
                <wp:docPr id="4" name="WordArt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4667250" cy="390525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C6E4D18" w14:textId="77777777" w:rsidR="007A2BFA" w:rsidRPr="00EC07BE" w:rsidRDefault="007A2BFA" w:rsidP="007A2BFA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EC07BE">
                              <w:rPr>
                                <w:rFonts w:ascii="Arial Black" w:hAnsi="Arial Black"/>
                                <w:color w:val="632423" w:themeColor="accent2" w:themeShade="80"/>
                                <w:sz w:val="36"/>
                                <w:szCs w:val="36"/>
                                <w14:textOutline w14:w="9525" w14:cap="flat" w14:cmpd="sng" w14:algn="ctr">
                                  <w14:solidFill>
                                    <w14:srgbClr w14:val="8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5D BROMO – IJEN – BALI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A8AF811" id="_x0000_t202" coordsize="21600,21600" o:spt="202" path="m,l,21600r21600,l21600,xe">
                <v:stroke joinstyle="miter"/>
                <v:path gradientshapeok="t" o:connecttype="rect"/>
              </v:shapetype>
              <v:shape id="WordArt 1" o:spid="_x0000_s1026" type="#_x0000_t202" style="width:367.5pt;height:30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" filled="f" stroked="f">
                <o:lock v:ext="edit" shapetype="t"/>
                <v:textbox style="mso-fit-shape-to-text:t">
                  <w:txbxContent>
                    <w:p w14:paraId="4C6E4D18" w14:textId="77777777" w:rsidR="007A2BFA" w:rsidRPr="00EC07BE" w:rsidRDefault="007A2BFA" w:rsidP="007A2BFA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36"/>
                          <w:szCs w:val="36"/>
                        </w:rPr>
                      </w:pPr>
                      <w:r w:rsidRPr="00EC07BE">
                        <w:rPr>
                          <w:rFonts w:ascii="Arial Black" w:hAnsi="Arial Black"/>
                          <w:color w:val="632423" w:themeColor="accent2" w:themeShade="80"/>
                          <w:sz w:val="36"/>
                          <w:szCs w:val="36"/>
                          <w14:textOutline w14:w="9525" w14:cap="flat" w14:cmpd="sng" w14:algn="ctr">
                            <w14:solidFill>
                              <w14:srgbClr w14:val="800000"/>
                            </w14:solidFill>
                            <w14:prstDash w14:val="solid"/>
                            <w14:round/>
                          </w14:textOutline>
                        </w:rPr>
                        <w:t>5D BROMO – IJEN – BALI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C84181">
        <w:rPr>
          <w:rFonts w:ascii="Candara" w:hAnsi="Candara"/>
          <w:b/>
          <w:color w:val="000000" w:themeColor="text1"/>
          <w:sz w:val="32"/>
          <w:szCs w:val="32"/>
          <w:lang w:val="id-ID"/>
        </w:rPr>
        <w:t xml:space="preserve">   </w:t>
      </w:r>
      <w:r w:rsidR="008C6531">
        <w:rPr>
          <w:rFonts w:ascii="Candara" w:hAnsi="Candara"/>
          <w:b/>
          <w:color w:val="000000" w:themeColor="text1"/>
          <w:sz w:val="32"/>
          <w:szCs w:val="32"/>
          <w:lang w:val="id-ID"/>
        </w:rPr>
        <w:t xml:space="preserve">                       </w:t>
      </w:r>
      <w:r w:rsidR="00C84181">
        <w:rPr>
          <w:rFonts w:ascii="Candara" w:hAnsi="Candara"/>
          <w:b/>
          <w:color w:val="000000" w:themeColor="text1"/>
          <w:sz w:val="32"/>
          <w:szCs w:val="32"/>
          <w:lang w:val="id-ID"/>
        </w:rPr>
        <w:t xml:space="preserve"> </w:t>
      </w:r>
    </w:p>
    <w:p w14:paraId="54CBF840" w14:textId="39531322" w:rsidR="00A4706F" w:rsidRDefault="007A2BFA" w:rsidP="004829D3">
      <w:pPr>
        <w:spacing w:after="0" w:line="240" w:lineRule="auto"/>
        <w:ind w:left="284" w:right="2295" w:hanging="851"/>
        <w:rPr>
          <w:rFonts w:ascii="Myriad Pro" w:hAnsi="Myriad Pro"/>
          <w:b/>
          <w:color w:val="000000" w:themeColor="text1"/>
          <w:sz w:val="24"/>
          <w:szCs w:val="24"/>
          <w:lang w:val="id-ID"/>
        </w:rPr>
      </w:pPr>
      <w:r>
        <w:rPr>
          <w:rFonts w:ascii="Myriad Pro" w:hAnsi="Myriad Pro"/>
          <w:b/>
          <w:noProof/>
          <w:color w:val="000000" w:themeColor="text1"/>
          <w:sz w:val="24"/>
          <w:szCs w:val="24"/>
          <w:lang w:val="id-ID" w:eastAsia="zh-CN"/>
        </w:rPr>
        <w:drawing>
          <wp:anchor distT="0" distB="0" distL="114300" distR="114300" simplePos="0" relativeHeight="251659776" behindDoc="0" locked="0" layoutInCell="1" allowOverlap="1" wp14:anchorId="578EA270" wp14:editId="2E14A8D2">
            <wp:simplePos x="0" y="0"/>
            <wp:positionH relativeFrom="column">
              <wp:posOffset>3499485</wp:posOffset>
            </wp:positionH>
            <wp:positionV relativeFrom="paragraph">
              <wp:posOffset>120650</wp:posOffset>
            </wp:positionV>
            <wp:extent cx="1905000" cy="103822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anah-lot-bali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Myriad Pro" w:hAnsi="Myriad Pro"/>
          <w:b/>
          <w:noProof/>
          <w:color w:val="000000" w:themeColor="text1"/>
          <w:sz w:val="24"/>
          <w:szCs w:val="24"/>
          <w:lang w:val="id-ID" w:eastAsia="zh-CN"/>
        </w:rPr>
        <w:drawing>
          <wp:anchor distT="0" distB="0" distL="114300" distR="114300" simplePos="0" relativeHeight="251657728" behindDoc="0" locked="0" layoutInCell="1" allowOverlap="1" wp14:anchorId="49495F64" wp14:editId="626684CB">
            <wp:simplePos x="0" y="0"/>
            <wp:positionH relativeFrom="column">
              <wp:posOffset>1708785</wp:posOffset>
            </wp:positionH>
            <wp:positionV relativeFrom="paragraph">
              <wp:posOffset>149226</wp:posOffset>
            </wp:positionV>
            <wp:extent cx="1733550" cy="1024890"/>
            <wp:effectExtent l="0" t="0" r="0" b="0"/>
            <wp:wrapNone/>
            <wp:docPr id="14" name="Picture 14" descr="Image resu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Image result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024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Myriad Pro" w:hAnsi="Myriad Pro"/>
          <w:b/>
          <w:noProof/>
          <w:color w:val="000000" w:themeColor="text1"/>
          <w:sz w:val="24"/>
          <w:szCs w:val="24"/>
          <w:lang w:val="id-ID" w:eastAsia="zh-CN"/>
        </w:rPr>
        <w:drawing>
          <wp:anchor distT="0" distB="0" distL="114300" distR="114300" simplePos="0" relativeHeight="251655680" behindDoc="0" locked="0" layoutInCell="1" allowOverlap="1" wp14:anchorId="2C4DFCD2" wp14:editId="00AE7A6D">
            <wp:simplePos x="0" y="0"/>
            <wp:positionH relativeFrom="column">
              <wp:posOffset>-253365</wp:posOffset>
            </wp:positionH>
            <wp:positionV relativeFrom="paragraph">
              <wp:posOffset>149225</wp:posOffset>
            </wp:positionV>
            <wp:extent cx="1933575" cy="1025244"/>
            <wp:effectExtent l="0" t="0" r="0" b="0"/>
            <wp:wrapNone/>
            <wp:docPr id="11" name="Picture 11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10252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FFA351" w14:textId="526B4DD7" w:rsidR="00A4706F" w:rsidRDefault="00A4706F" w:rsidP="004829D3">
      <w:pPr>
        <w:spacing w:after="0" w:line="240" w:lineRule="auto"/>
        <w:ind w:left="284" w:right="2295" w:hanging="851"/>
        <w:rPr>
          <w:rFonts w:ascii="Myriad Pro" w:hAnsi="Myriad Pro"/>
          <w:b/>
          <w:color w:val="000000" w:themeColor="text1"/>
          <w:sz w:val="24"/>
          <w:szCs w:val="24"/>
          <w:lang w:val="id-ID"/>
        </w:rPr>
      </w:pPr>
    </w:p>
    <w:p w14:paraId="7D291BC3" w14:textId="1EFFA811" w:rsidR="00A4706F" w:rsidRDefault="00A4706F" w:rsidP="004829D3">
      <w:pPr>
        <w:spacing w:after="0" w:line="240" w:lineRule="auto"/>
        <w:ind w:left="284" w:right="2295" w:hanging="851"/>
        <w:rPr>
          <w:rFonts w:ascii="Myriad Pro" w:hAnsi="Myriad Pro"/>
          <w:b/>
          <w:color w:val="000000" w:themeColor="text1"/>
          <w:sz w:val="24"/>
          <w:szCs w:val="24"/>
          <w:lang w:val="id-ID"/>
        </w:rPr>
      </w:pPr>
    </w:p>
    <w:p w14:paraId="2D1AF0AA" w14:textId="1512A7E9" w:rsidR="00A4706F" w:rsidRDefault="00A4706F" w:rsidP="004829D3">
      <w:pPr>
        <w:spacing w:after="0" w:line="240" w:lineRule="auto"/>
        <w:ind w:left="284" w:right="2295" w:hanging="851"/>
        <w:rPr>
          <w:rFonts w:ascii="Myriad Pro" w:hAnsi="Myriad Pro"/>
          <w:b/>
          <w:color w:val="000000" w:themeColor="text1"/>
          <w:sz w:val="24"/>
          <w:szCs w:val="24"/>
          <w:lang w:val="id-ID"/>
        </w:rPr>
      </w:pPr>
    </w:p>
    <w:p w14:paraId="7D8F8817" w14:textId="5AD86D2C" w:rsidR="00A4706F" w:rsidRDefault="00A4706F" w:rsidP="004829D3">
      <w:pPr>
        <w:spacing w:after="0" w:line="240" w:lineRule="auto"/>
        <w:ind w:left="284" w:right="2295" w:hanging="851"/>
        <w:rPr>
          <w:rFonts w:ascii="Myriad Pro" w:hAnsi="Myriad Pro"/>
          <w:b/>
          <w:color w:val="000000" w:themeColor="text1"/>
          <w:sz w:val="24"/>
          <w:szCs w:val="24"/>
          <w:lang w:val="id-ID"/>
        </w:rPr>
      </w:pPr>
    </w:p>
    <w:p w14:paraId="6452A697" w14:textId="00578593" w:rsidR="00C84181" w:rsidRPr="00C84181" w:rsidRDefault="00C84181" w:rsidP="008C6531">
      <w:pPr>
        <w:spacing w:after="0" w:line="240" w:lineRule="auto"/>
        <w:ind w:right="2295"/>
        <w:rPr>
          <w:rFonts w:ascii="Myriad Pro" w:hAnsi="Myriad Pro"/>
          <w:b/>
          <w:color w:val="000000" w:themeColor="text1"/>
          <w:sz w:val="12"/>
          <w:szCs w:val="12"/>
          <w:lang w:val="id-ID"/>
        </w:rPr>
      </w:pPr>
    </w:p>
    <w:p w14:paraId="30637608" w14:textId="77777777" w:rsidR="007A2BFA" w:rsidRDefault="007A2BFA" w:rsidP="004829D3">
      <w:pPr>
        <w:spacing w:after="0" w:line="240" w:lineRule="auto"/>
        <w:ind w:left="284" w:right="2295" w:hanging="851"/>
        <w:rPr>
          <w:rFonts w:ascii="Myriad Pro" w:hAnsi="Myriad Pro"/>
          <w:b/>
          <w:color w:val="000000" w:themeColor="text1"/>
          <w:sz w:val="24"/>
          <w:szCs w:val="24"/>
        </w:rPr>
      </w:pPr>
    </w:p>
    <w:p w14:paraId="51CDE17F" w14:textId="45E9AB75" w:rsidR="008B3FB9" w:rsidRPr="00664E37" w:rsidRDefault="00A217F2" w:rsidP="004829D3">
      <w:pPr>
        <w:spacing w:after="0" w:line="240" w:lineRule="auto"/>
        <w:ind w:left="284" w:right="2295" w:hanging="851"/>
        <w:rPr>
          <w:rFonts w:ascii="Myriad Pro" w:hAnsi="Myriad Pro"/>
          <w:b/>
          <w:color w:val="000000" w:themeColor="text1"/>
          <w:sz w:val="24"/>
          <w:szCs w:val="24"/>
        </w:rPr>
      </w:pPr>
      <w:r w:rsidRPr="00664E37">
        <w:rPr>
          <w:rFonts w:ascii="Myriad Pro" w:hAnsi="Myriad Pro"/>
          <w:b/>
          <w:color w:val="000000" w:themeColor="text1"/>
          <w:sz w:val="24"/>
          <w:szCs w:val="24"/>
        </w:rPr>
        <w:t>HARI 1</w:t>
      </w:r>
      <w:r w:rsidRPr="00664E37">
        <w:rPr>
          <w:rFonts w:ascii="Myriad Pro" w:hAnsi="Myriad Pro"/>
          <w:b/>
          <w:color w:val="000000" w:themeColor="text1"/>
          <w:sz w:val="24"/>
          <w:szCs w:val="24"/>
        </w:rPr>
        <w:tab/>
      </w:r>
      <w:r w:rsidR="00EF309B">
        <w:rPr>
          <w:rFonts w:ascii="Myriad Pro" w:hAnsi="Myriad Pro"/>
          <w:b/>
          <w:color w:val="000000" w:themeColor="text1"/>
          <w:sz w:val="24"/>
          <w:szCs w:val="24"/>
        </w:rPr>
        <w:t xml:space="preserve">PENJEMPUTAN di </w:t>
      </w:r>
      <w:r w:rsidR="00F40796">
        <w:rPr>
          <w:rFonts w:ascii="Myriad Pro" w:hAnsi="Myriad Pro"/>
          <w:b/>
          <w:color w:val="000000" w:themeColor="text1"/>
          <w:sz w:val="24"/>
          <w:szCs w:val="24"/>
        </w:rPr>
        <w:t>SURABAYA</w:t>
      </w:r>
      <w:r w:rsidR="000B4682">
        <w:rPr>
          <w:rFonts w:ascii="Myriad Pro" w:hAnsi="Myriad Pro"/>
          <w:b/>
          <w:color w:val="000000" w:themeColor="text1"/>
          <w:sz w:val="24"/>
          <w:szCs w:val="24"/>
          <w:lang w:val="id-ID"/>
        </w:rPr>
        <w:t xml:space="preserve"> </w:t>
      </w:r>
      <w:r w:rsidR="0074338A">
        <w:rPr>
          <w:rFonts w:ascii="Myriad Pro" w:hAnsi="Myriad Pro"/>
          <w:b/>
          <w:color w:val="000000" w:themeColor="text1"/>
          <w:sz w:val="24"/>
          <w:szCs w:val="24"/>
          <w:lang w:val="id-ID"/>
        </w:rPr>
        <w:t>–</w:t>
      </w:r>
      <w:r w:rsidR="000B4682">
        <w:rPr>
          <w:rFonts w:ascii="Myriad Pro" w:hAnsi="Myriad Pro"/>
          <w:b/>
          <w:color w:val="000000" w:themeColor="text1"/>
          <w:sz w:val="24"/>
          <w:szCs w:val="24"/>
          <w:lang w:val="id-ID"/>
        </w:rPr>
        <w:t xml:space="preserve"> BROMO</w:t>
      </w:r>
      <w:r w:rsidR="00EE6716" w:rsidRPr="00664E37">
        <w:rPr>
          <w:rFonts w:ascii="Myriad Pro" w:hAnsi="Myriad Pro"/>
          <w:b/>
          <w:color w:val="000000" w:themeColor="text1"/>
          <w:sz w:val="24"/>
          <w:szCs w:val="24"/>
        </w:rPr>
        <w:t xml:space="preserve"> </w:t>
      </w:r>
      <w:r w:rsidR="00135178" w:rsidRPr="00664E37">
        <w:rPr>
          <w:rFonts w:ascii="Myriad Pro" w:hAnsi="Myriad Pro"/>
          <w:b/>
          <w:color w:val="000000" w:themeColor="text1"/>
          <w:sz w:val="24"/>
          <w:szCs w:val="24"/>
        </w:rPr>
        <w:tab/>
      </w:r>
      <w:r w:rsidR="008B3FB9" w:rsidRPr="00664E37">
        <w:rPr>
          <w:rFonts w:ascii="Myriad Pro" w:hAnsi="Myriad Pro"/>
          <w:b/>
          <w:color w:val="000000" w:themeColor="text1"/>
          <w:sz w:val="24"/>
          <w:szCs w:val="24"/>
        </w:rPr>
        <w:t xml:space="preserve">( - / - / </w:t>
      </w:r>
      <w:r w:rsidR="00C03F39">
        <w:rPr>
          <w:rFonts w:ascii="Myriad Pro" w:hAnsi="Myriad Pro"/>
          <w:b/>
          <w:color w:val="000000" w:themeColor="text1"/>
          <w:sz w:val="24"/>
          <w:szCs w:val="24"/>
          <w:lang w:val="id-ID"/>
        </w:rPr>
        <w:t>D</w:t>
      </w:r>
      <w:r w:rsidR="008B3FB9" w:rsidRPr="00664E37">
        <w:rPr>
          <w:rFonts w:ascii="Myriad Pro" w:hAnsi="Myriad Pro"/>
          <w:b/>
          <w:color w:val="000000" w:themeColor="text1"/>
          <w:sz w:val="24"/>
          <w:szCs w:val="24"/>
        </w:rPr>
        <w:t xml:space="preserve"> )</w:t>
      </w:r>
    </w:p>
    <w:p w14:paraId="62509B87" w14:textId="72E70E66" w:rsidR="008B3FB9" w:rsidRPr="00664E37" w:rsidRDefault="00EE6716" w:rsidP="002B73ED">
      <w:pPr>
        <w:spacing w:after="0" w:line="240" w:lineRule="auto"/>
        <w:ind w:left="-567" w:right="-873"/>
        <w:jc w:val="both"/>
        <w:rPr>
          <w:rFonts w:ascii="Myriad Pro" w:eastAsia="Times New Roman" w:hAnsi="Myriad Pro"/>
          <w:color w:val="000000" w:themeColor="text1"/>
          <w:sz w:val="20"/>
          <w:szCs w:val="20"/>
        </w:rPr>
      </w:pPr>
      <w:r w:rsidRPr="00664E37">
        <w:rPr>
          <w:rFonts w:ascii="Myriad Pro" w:eastAsia="Times New Roman" w:hAnsi="Myriad Pro"/>
          <w:color w:val="000000" w:themeColor="text1"/>
          <w:sz w:val="20"/>
          <w:szCs w:val="20"/>
        </w:rPr>
        <w:t>Penjemputan di Surabaya</w:t>
      </w:r>
      <w:r w:rsidRPr="00664E37">
        <w:rPr>
          <w:rFonts w:ascii="Myriad Pro" w:eastAsia="Times New Roman" w:hAnsi="Myriad Pro"/>
          <w:color w:val="000000" w:themeColor="text1"/>
          <w:sz w:val="20"/>
          <w:szCs w:val="20"/>
          <w:lang w:val="id-ID"/>
        </w:rPr>
        <w:t>.</w:t>
      </w:r>
      <w:r w:rsidRPr="00664E37">
        <w:rPr>
          <w:rFonts w:ascii="Myriad Pro" w:eastAsia="Times New Roman" w:hAnsi="Myriad Pro"/>
          <w:color w:val="000000" w:themeColor="text1"/>
          <w:sz w:val="20"/>
          <w:szCs w:val="20"/>
        </w:rPr>
        <w:t xml:space="preserve"> </w:t>
      </w:r>
      <w:r w:rsidRPr="00664E37">
        <w:rPr>
          <w:rFonts w:ascii="Myriad Pro" w:hAnsi="Myriad Pro"/>
          <w:color w:val="000000" w:themeColor="text1"/>
          <w:sz w:val="20"/>
          <w:szCs w:val="20"/>
        </w:rPr>
        <w:t xml:space="preserve">Anda akan diantar </w:t>
      </w:r>
      <w:r w:rsidR="00BF3F69">
        <w:rPr>
          <w:rFonts w:ascii="Myriad Pro" w:hAnsi="Myriad Pro"/>
          <w:color w:val="000000" w:themeColor="text1"/>
          <w:sz w:val="20"/>
          <w:szCs w:val="20"/>
          <w:lang w:val="id-ID"/>
        </w:rPr>
        <w:t>langsung menuju Bromo area.</w:t>
      </w:r>
      <w:r w:rsidRPr="00664E37">
        <w:rPr>
          <w:rFonts w:ascii="Myriad Pro" w:hAnsi="Myriad Pro"/>
          <w:color w:val="000000" w:themeColor="text1"/>
          <w:sz w:val="20"/>
          <w:szCs w:val="20"/>
        </w:rPr>
        <w:t xml:space="preserve"> </w:t>
      </w:r>
      <w:r w:rsidR="00E01A1D" w:rsidRPr="0045158C">
        <w:rPr>
          <w:rFonts w:ascii="Myriad Pro" w:hAnsi="Myriad Pro"/>
          <w:b/>
          <w:color w:val="000000" w:themeColor="text1"/>
          <w:sz w:val="20"/>
          <w:szCs w:val="20"/>
          <w:highlight w:val="yellow"/>
        </w:rPr>
        <w:t>Check in hotel Bromo</w:t>
      </w:r>
      <w:r w:rsidRPr="0045158C">
        <w:rPr>
          <w:rFonts w:ascii="Myriad Pro" w:eastAsia="Times New Roman" w:hAnsi="Myriad Pro"/>
          <w:b/>
          <w:color w:val="000000" w:themeColor="text1"/>
          <w:sz w:val="20"/>
          <w:szCs w:val="20"/>
          <w:highlight w:val="yellow"/>
        </w:rPr>
        <w:t>.</w:t>
      </w:r>
      <w:r w:rsidRPr="00664E37">
        <w:rPr>
          <w:rFonts w:ascii="Myriad Pro" w:eastAsia="Times New Roman" w:hAnsi="Myriad Pro"/>
          <w:color w:val="000000" w:themeColor="text1"/>
          <w:sz w:val="20"/>
          <w:szCs w:val="20"/>
        </w:rPr>
        <w:t xml:space="preserve"> </w:t>
      </w:r>
    </w:p>
    <w:p w14:paraId="496B7471" w14:textId="11294E2C" w:rsidR="00A75B88" w:rsidRPr="00A804A9" w:rsidRDefault="00A75B88" w:rsidP="00526F82">
      <w:pPr>
        <w:tabs>
          <w:tab w:val="left" w:pos="6804"/>
        </w:tabs>
        <w:spacing w:after="0" w:line="240" w:lineRule="auto"/>
        <w:ind w:left="426" w:right="2529"/>
        <w:jc w:val="both"/>
        <w:rPr>
          <w:rFonts w:ascii="Myriad Pro" w:hAnsi="Myriad Pro"/>
          <w:b/>
          <w:sz w:val="12"/>
          <w:szCs w:val="12"/>
        </w:rPr>
      </w:pPr>
    </w:p>
    <w:p w14:paraId="3A5EEA31" w14:textId="6B746E2D" w:rsidR="00B71BC8" w:rsidRPr="004829D3" w:rsidRDefault="00A217F2" w:rsidP="004829D3">
      <w:pPr>
        <w:spacing w:after="0" w:line="240" w:lineRule="auto"/>
        <w:ind w:left="284" w:right="-1105" w:hanging="851"/>
        <w:rPr>
          <w:rFonts w:ascii="Myriad Pro" w:hAnsi="Myriad Pro"/>
          <w:b/>
          <w:sz w:val="24"/>
          <w:szCs w:val="24"/>
        </w:rPr>
      </w:pPr>
      <w:r w:rsidRPr="00715CF9">
        <w:rPr>
          <w:rFonts w:ascii="Myriad Pro" w:hAnsi="Myriad Pro"/>
          <w:b/>
          <w:sz w:val="24"/>
          <w:szCs w:val="24"/>
        </w:rPr>
        <w:t>HARI 2</w:t>
      </w:r>
      <w:r w:rsidRPr="00715CF9">
        <w:rPr>
          <w:rFonts w:ascii="Myriad Pro" w:hAnsi="Myriad Pro"/>
          <w:b/>
          <w:sz w:val="24"/>
          <w:szCs w:val="24"/>
        </w:rPr>
        <w:tab/>
      </w:r>
      <w:r w:rsidR="001D7423">
        <w:rPr>
          <w:rFonts w:ascii="Myriad Pro" w:hAnsi="Myriad Pro"/>
          <w:b/>
          <w:sz w:val="24"/>
          <w:szCs w:val="24"/>
        </w:rPr>
        <w:t xml:space="preserve">BROMO </w:t>
      </w:r>
      <w:r w:rsidR="00B94F55">
        <w:rPr>
          <w:rFonts w:ascii="Myriad Pro" w:hAnsi="Myriad Pro"/>
          <w:b/>
          <w:sz w:val="24"/>
          <w:szCs w:val="24"/>
        </w:rPr>
        <w:t>–</w:t>
      </w:r>
      <w:r w:rsidR="00FA3638">
        <w:rPr>
          <w:rFonts w:ascii="Myriad Pro" w:hAnsi="Myriad Pro"/>
          <w:b/>
          <w:sz w:val="24"/>
          <w:szCs w:val="24"/>
        </w:rPr>
        <w:t xml:space="preserve"> </w:t>
      </w:r>
      <w:r w:rsidR="00737F5A">
        <w:rPr>
          <w:rFonts w:ascii="Myriad Pro" w:hAnsi="Myriad Pro"/>
          <w:b/>
          <w:sz w:val="24"/>
          <w:szCs w:val="24"/>
        </w:rPr>
        <w:t>B</w:t>
      </w:r>
      <w:r w:rsidR="00740C39">
        <w:rPr>
          <w:rFonts w:ascii="Myriad Pro" w:hAnsi="Myriad Pro"/>
          <w:b/>
          <w:sz w:val="24"/>
          <w:szCs w:val="24"/>
          <w:lang w:val="id-ID"/>
        </w:rPr>
        <w:t>ANYUWANGI</w:t>
      </w:r>
      <w:r w:rsidR="00B91CE4">
        <w:rPr>
          <w:rFonts w:ascii="Myriad Pro" w:hAnsi="Myriad Pro"/>
          <w:b/>
          <w:sz w:val="24"/>
          <w:szCs w:val="24"/>
          <w:lang w:val="id-ID"/>
        </w:rPr>
        <w:t xml:space="preserve">  </w:t>
      </w:r>
      <w:r w:rsidR="004829D3">
        <w:rPr>
          <w:rFonts w:ascii="Myriad Pro" w:hAnsi="Myriad Pro"/>
          <w:b/>
          <w:sz w:val="24"/>
          <w:szCs w:val="24"/>
          <w:lang w:val="id-ID"/>
        </w:rPr>
        <w:tab/>
      </w:r>
      <w:r w:rsidR="002B73ED">
        <w:rPr>
          <w:rFonts w:ascii="Myriad Pro" w:hAnsi="Myriad Pro"/>
          <w:b/>
          <w:sz w:val="24"/>
          <w:szCs w:val="24"/>
          <w:lang w:val="id-ID"/>
        </w:rPr>
        <w:tab/>
      </w:r>
      <w:r w:rsidR="002B73ED">
        <w:rPr>
          <w:rFonts w:ascii="Myriad Pro" w:hAnsi="Myriad Pro"/>
          <w:b/>
          <w:sz w:val="24"/>
          <w:szCs w:val="24"/>
          <w:lang w:val="id-ID"/>
        </w:rPr>
        <w:tab/>
      </w:r>
      <w:r w:rsidR="008B3FB9" w:rsidRPr="00715CF9">
        <w:rPr>
          <w:rFonts w:ascii="Myriad Pro" w:hAnsi="Myriad Pro"/>
          <w:b/>
          <w:sz w:val="24"/>
          <w:szCs w:val="24"/>
        </w:rPr>
        <w:t xml:space="preserve">( B / </w:t>
      </w:r>
      <w:r w:rsidR="00C03F39">
        <w:rPr>
          <w:rFonts w:ascii="Myriad Pro" w:hAnsi="Myriad Pro"/>
          <w:b/>
          <w:sz w:val="24"/>
          <w:szCs w:val="24"/>
          <w:lang w:val="id-ID"/>
        </w:rPr>
        <w:t xml:space="preserve">L </w:t>
      </w:r>
      <w:r w:rsidR="00C03F39">
        <w:rPr>
          <w:rFonts w:ascii="Myriad Pro" w:hAnsi="Myriad Pro"/>
          <w:b/>
          <w:sz w:val="24"/>
          <w:szCs w:val="24"/>
        </w:rPr>
        <w:t>/</w:t>
      </w:r>
      <w:r w:rsidR="00C03F39">
        <w:rPr>
          <w:rFonts w:ascii="Myriad Pro" w:hAnsi="Myriad Pro"/>
          <w:b/>
          <w:sz w:val="24"/>
          <w:szCs w:val="24"/>
          <w:lang w:val="id-ID"/>
        </w:rPr>
        <w:t xml:space="preserve"> </w:t>
      </w:r>
      <w:r w:rsidR="00022DE8">
        <w:rPr>
          <w:rFonts w:ascii="Myriad Pro" w:hAnsi="Myriad Pro"/>
          <w:b/>
          <w:sz w:val="24"/>
          <w:szCs w:val="24"/>
          <w:lang w:val="id-ID"/>
        </w:rPr>
        <w:t xml:space="preserve">D </w:t>
      </w:r>
      <w:r w:rsidR="008B3FB9" w:rsidRPr="00715CF9">
        <w:rPr>
          <w:rFonts w:ascii="Myriad Pro" w:hAnsi="Myriad Pro"/>
          <w:b/>
          <w:sz w:val="24"/>
          <w:szCs w:val="24"/>
        </w:rPr>
        <w:t>)</w:t>
      </w:r>
      <w:r w:rsidR="004829D3">
        <w:rPr>
          <w:rFonts w:ascii="Myriad Pro" w:hAnsi="Myriad Pro"/>
          <w:b/>
          <w:sz w:val="24"/>
          <w:szCs w:val="24"/>
          <w:lang w:val="id-ID"/>
        </w:rPr>
        <w:t xml:space="preserve"> </w:t>
      </w:r>
      <w:r w:rsidR="004829D3">
        <w:rPr>
          <w:rFonts w:ascii="Myriad Pro" w:hAnsi="Myriad Pro"/>
          <w:b/>
          <w:sz w:val="24"/>
          <w:szCs w:val="24"/>
          <w:lang w:val="id-ID"/>
        </w:rPr>
        <w:tab/>
      </w:r>
      <w:r w:rsidR="00B71BC8">
        <w:rPr>
          <w:rFonts w:ascii="Myriad Pro" w:hAnsi="Myriad Pro"/>
          <w:b/>
          <w:sz w:val="20"/>
          <w:szCs w:val="20"/>
        </w:rPr>
        <w:t xml:space="preserve"> </w:t>
      </w:r>
    </w:p>
    <w:p w14:paraId="664B3D27" w14:textId="03160642" w:rsidR="00E00B53" w:rsidRPr="00A4706F" w:rsidRDefault="008A39C8" w:rsidP="002B73ED">
      <w:pPr>
        <w:spacing w:after="0" w:line="240" w:lineRule="auto"/>
        <w:ind w:left="-567" w:right="-822"/>
        <w:jc w:val="both"/>
        <w:rPr>
          <w:rFonts w:ascii="Myriad Pro" w:hAnsi="Myriad Pro"/>
          <w:sz w:val="20"/>
          <w:szCs w:val="20"/>
          <w:lang w:val="id-ID"/>
        </w:rPr>
      </w:pPr>
      <w:r w:rsidRPr="00542253">
        <w:rPr>
          <w:rFonts w:ascii="Myriad Pro" w:eastAsia="Times New Roman" w:hAnsi="Myriad Pro" w:cs="Times New Roman"/>
          <w:sz w:val="20"/>
          <w:szCs w:val="20"/>
        </w:rPr>
        <w:t>Sekitar pk 03.30, Anda akan diantar ke </w:t>
      </w:r>
      <w:r w:rsidR="002B64BE" w:rsidRPr="00542253">
        <w:rPr>
          <w:rFonts w:ascii="Myriad Pro" w:eastAsia="Times New Roman" w:hAnsi="Myriad Pro" w:cs="Times New Roman"/>
          <w:b/>
          <w:sz w:val="20"/>
          <w:szCs w:val="20"/>
          <w:lang w:val="id-ID"/>
        </w:rPr>
        <w:t>Sunrise Point</w:t>
      </w:r>
      <w:r w:rsidRPr="00542253">
        <w:rPr>
          <w:rFonts w:ascii="Myriad Pro" w:eastAsia="Times New Roman" w:hAnsi="Myriad Pro" w:cs="Times New Roman"/>
          <w:sz w:val="20"/>
          <w:szCs w:val="20"/>
        </w:rPr>
        <w:t> dgn 4WD jeep.</w:t>
      </w:r>
      <w:r w:rsidRPr="00542253">
        <w:rPr>
          <w:rFonts w:ascii="Myriad Pro" w:eastAsia="Times New Roman" w:hAnsi="Myriad Pro" w:cs="Times New Roman"/>
          <w:sz w:val="20"/>
          <w:szCs w:val="20"/>
          <w:lang w:val="id-ID"/>
        </w:rPr>
        <w:t xml:space="preserve"> Jika anda beruntung dan langit sedang cerah anda dapat melihat ratusan bintang dan </w:t>
      </w:r>
      <w:r w:rsidRPr="00542253">
        <w:rPr>
          <w:rFonts w:ascii="Myriad Pro" w:eastAsia="Times New Roman" w:hAnsi="Myriad Pro" w:cs="Times New Roman"/>
          <w:i/>
          <w:sz w:val="20"/>
          <w:szCs w:val="20"/>
          <w:lang w:val="id-ID"/>
        </w:rPr>
        <w:t xml:space="preserve">milky way. </w:t>
      </w:r>
      <w:r w:rsidRPr="00542253">
        <w:rPr>
          <w:rFonts w:ascii="Myriad Pro" w:eastAsia="Times New Roman" w:hAnsi="Myriad Pro" w:cs="Times New Roman"/>
          <w:sz w:val="20"/>
          <w:szCs w:val="20"/>
          <w:lang w:val="id-ID"/>
        </w:rPr>
        <w:t>Udaranya sangat dingin, pastikan menggunakan jaket tebal, disini anda akan</w:t>
      </w:r>
      <w:r w:rsidRPr="00542253">
        <w:rPr>
          <w:rFonts w:ascii="Myriad Pro" w:eastAsia="Times New Roman" w:hAnsi="Myriad Pro" w:cs="Times New Roman"/>
          <w:sz w:val="20"/>
          <w:szCs w:val="20"/>
        </w:rPr>
        <w:t xml:space="preserve"> melihat matahari terbit</w:t>
      </w:r>
      <w:r w:rsidRPr="00542253">
        <w:rPr>
          <w:rFonts w:ascii="Myriad Pro" w:eastAsia="Times New Roman" w:hAnsi="Myriad Pro" w:cs="Times New Roman"/>
          <w:sz w:val="20"/>
          <w:szCs w:val="20"/>
          <w:lang w:val="id-ID"/>
        </w:rPr>
        <w:t xml:space="preserve"> dengan pemandangan yang sangat menakjubkan. Setelah puas, anda akan menuju kawah gunung bromo </w:t>
      </w:r>
      <w:r w:rsidRPr="00542253">
        <w:rPr>
          <w:rFonts w:ascii="Myriad Pro" w:eastAsia="Times New Roman" w:hAnsi="Myriad Pro" w:cs="Times New Roman"/>
          <w:sz w:val="20"/>
          <w:szCs w:val="20"/>
        </w:rPr>
        <w:t>menuju </w:t>
      </w:r>
      <w:r w:rsidRPr="00542253">
        <w:rPr>
          <w:rFonts w:ascii="Myriad Pro" w:eastAsia="Times New Roman" w:hAnsi="Myriad Pro" w:cs="Times New Roman"/>
          <w:b/>
          <w:bCs/>
          <w:sz w:val="20"/>
          <w:szCs w:val="20"/>
        </w:rPr>
        <w:t>Kawah Bromo</w:t>
      </w:r>
      <w:r w:rsidRPr="00542253">
        <w:rPr>
          <w:rFonts w:ascii="Myriad Pro" w:eastAsia="Times New Roman" w:hAnsi="Myriad Pro" w:cs="Times New Roman"/>
          <w:sz w:val="20"/>
          <w:szCs w:val="20"/>
        </w:rPr>
        <w:t xml:space="preserve"> melalui lautan pasir </w:t>
      </w:r>
      <w:r w:rsidRPr="00542253">
        <w:rPr>
          <w:rFonts w:ascii="Myriad Pro" w:eastAsia="Times New Roman" w:hAnsi="Myriad Pro" w:cs="Times New Roman"/>
          <w:b/>
          <w:i/>
          <w:sz w:val="20"/>
          <w:szCs w:val="20"/>
        </w:rPr>
        <w:t>(optional naik kuda)</w:t>
      </w:r>
      <w:r w:rsidRPr="00542253">
        <w:rPr>
          <w:rFonts w:ascii="Myriad Pro" w:eastAsia="Times New Roman" w:hAnsi="Myriad Pro" w:cs="Times New Roman"/>
          <w:b/>
          <w:i/>
          <w:sz w:val="20"/>
          <w:szCs w:val="20"/>
          <w:lang w:val="id-ID"/>
        </w:rPr>
        <w:t xml:space="preserve"> </w:t>
      </w:r>
      <w:r w:rsidRPr="00542253">
        <w:rPr>
          <w:rFonts w:ascii="Myriad Pro" w:eastAsia="Times New Roman" w:hAnsi="Myriad Pro" w:cs="Times New Roman"/>
          <w:sz w:val="20"/>
          <w:szCs w:val="20"/>
          <w:lang w:val="id-ID"/>
        </w:rPr>
        <w:t xml:space="preserve">dengan melewati 250 anak tangga. Setelah kembali, anda dapat memilih </w:t>
      </w:r>
      <w:r w:rsidRPr="00542253">
        <w:rPr>
          <w:rFonts w:ascii="Myriad Pro" w:eastAsia="Times New Roman" w:hAnsi="Myriad Pro" w:cs="Times New Roman"/>
          <w:sz w:val="20"/>
          <w:szCs w:val="20"/>
        </w:rPr>
        <w:t>(</w:t>
      </w:r>
      <w:r w:rsidRPr="00542253">
        <w:rPr>
          <w:rFonts w:ascii="Myriad Pro" w:eastAsia="Times New Roman" w:hAnsi="Myriad Pro" w:cs="Times New Roman"/>
          <w:b/>
          <w:i/>
          <w:sz w:val="20"/>
          <w:szCs w:val="20"/>
          <w:lang w:val="id-ID"/>
        </w:rPr>
        <w:t xml:space="preserve">optional tour ke Pasir Berbisik </w:t>
      </w:r>
      <w:r w:rsidRPr="00542253">
        <w:rPr>
          <w:rFonts w:ascii="Myriad Pro" w:eastAsia="Times New Roman" w:hAnsi="Myriad Pro" w:cs="Times New Roman"/>
          <w:b/>
          <w:i/>
          <w:sz w:val="20"/>
          <w:szCs w:val="20"/>
        </w:rPr>
        <w:t xml:space="preserve">/ </w:t>
      </w:r>
      <w:r w:rsidRPr="00542253">
        <w:rPr>
          <w:rFonts w:ascii="Myriad Pro" w:eastAsia="Times New Roman" w:hAnsi="Myriad Pro" w:cs="Times New Roman"/>
          <w:b/>
          <w:i/>
          <w:sz w:val="20"/>
          <w:szCs w:val="20"/>
          <w:lang w:val="id-ID"/>
        </w:rPr>
        <w:t>Padang Savanna</w:t>
      </w:r>
      <w:r w:rsidRPr="00542253">
        <w:rPr>
          <w:rFonts w:ascii="Myriad Pro" w:eastAsia="Times New Roman" w:hAnsi="Myriad Pro" w:cs="Times New Roman"/>
          <w:b/>
          <w:i/>
          <w:sz w:val="20"/>
          <w:szCs w:val="20"/>
        </w:rPr>
        <w:t>)</w:t>
      </w:r>
      <w:r w:rsidRPr="00542253">
        <w:rPr>
          <w:rFonts w:ascii="Myriad Pro" w:eastAsia="Times New Roman" w:hAnsi="Myriad Pro" w:cs="Times New Roman"/>
          <w:sz w:val="20"/>
          <w:szCs w:val="20"/>
          <w:lang w:val="id-ID"/>
        </w:rPr>
        <w:t>.</w:t>
      </w:r>
      <w:r w:rsidRPr="00542253">
        <w:rPr>
          <w:rFonts w:ascii="Myriad Pro" w:eastAsia="Times New Roman" w:hAnsi="Myriad Pro" w:cs="Times New Roman"/>
          <w:sz w:val="20"/>
          <w:szCs w:val="20"/>
        </w:rPr>
        <w:t xml:space="preserve"> Setelah sarapan, </w:t>
      </w:r>
      <w:r w:rsidR="00174B29" w:rsidRPr="00542253">
        <w:rPr>
          <w:rFonts w:ascii="Myriad Pro" w:hAnsi="Myriad Pro"/>
          <w:sz w:val="20"/>
          <w:szCs w:val="20"/>
        </w:rPr>
        <w:t>Check out hotel.</w:t>
      </w:r>
      <w:r w:rsidR="00CF2267" w:rsidRPr="00542253">
        <w:rPr>
          <w:rFonts w:ascii="Myriad Pro" w:hAnsi="Myriad Pro"/>
          <w:sz w:val="20"/>
          <w:szCs w:val="20"/>
        </w:rPr>
        <w:t xml:space="preserve"> </w:t>
      </w:r>
      <w:r w:rsidRPr="00542253">
        <w:rPr>
          <w:rFonts w:ascii="Myriad Pro" w:hAnsi="Myriad Pro"/>
          <w:sz w:val="20"/>
          <w:szCs w:val="20"/>
          <w:lang w:val="id-ID"/>
        </w:rPr>
        <w:t>Transfer</w:t>
      </w:r>
      <w:r w:rsidRPr="00542253">
        <w:rPr>
          <w:rFonts w:ascii="Myriad Pro" w:hAnsi="Myriad Pro"/>
          <w:sz w:val="20"/>
          <w:szCs w:val="20"/>
        </w:rPr>
        <w:t xml:space="preserve"> menuju </w:t>
      </w:r>
      <w:r w:rsidR="00A4706F">
        <w:rPr>
          <w:rFonts w:ascii="Myriad Pro" w:hAnsi="Myriad Pro"/>
          <w:sz w:val="20"/>
          <w:szCs w:val="20"/>
          <w:lang w:val="id-ID"/>
        </w:rPr>
        <w:t>Banyuwangi.</w:t>
      </w:r>
      <w:r w:rsidR="00635D26">
        <w:rPr>
          <w:rFonts w:ascii="Myriad Pro" w:hAnsi="Myriad Pro"/>
          <w:sz w:val="20"/>
          <w:szCs w:val="20"/>
          <w:lang w:val="id-ID"/>
        </w:rPr>
        <w:t xml:space="preserve"> Check in hotel di Daerah Banyuwangi.</w:t>
      </w:r>
      <w:r w:rsidR="002B73ED">
        <w:rPr>
          <w:rFonts w:ascii="Myriad Pro" w:hAnsi="Myriad Pro"/>
          <w:sz w:val="20"/>
          <w:szCs w:val="20"/>
          <w:lang w:val="id-ID"/>
        </w:rPr>
        <w:t xml:space="preserve"> </w:t>
      </w:r>
      <w:r w:rsidR="002B73ED" w:rsidRPr="0045158C">
        <w:rPr>
          <w:rFonts w:ascii="Myriad Pro" w:hAnsi="Myriad Pro"/>
          <w:b/>
          <w:color w:val="000000" w:themeColor="text1"/>
          <w:sz w:val="20"/>
          <w:szCs w:val="20"/>
          <w:highlight w:val="yellow"/>
        </w:rPr>
        <w:t>Check in hotel B</w:t>
      </w:r>
      <w:r w:rsidR="002B73ED">
        <w:rPr>
          <w:rFonts w:ascii="Myriad Pro" w:hAnsi="Myriad Pro"/>
          <w:b/>
          <w:color w:val="000000" w:themeColor="text1"/>
          <w:sz w:val="20"/>
          <w:szCs w:val="20"/>
          <w:highlight w:val="yellow"/>
          <w:lang w:val="id-ID"/>
        </w:rPr>
        <w:t>anyuwangi</w:t>
      </w:r>
      <w:r w:rsidR="002B73ED" w:rsidRPr="0045158C">
        <w:rPr>
          <w:rFonts w:ascii="Myriad Pro" w:eastAsia="Times New Roman" w:hAnsi="Myriad Pro"/>
          <w:b/>
          <w:color w:val="000000" w:themeColor="text1"/>
          <w:sz w:val="20"/>
          <w:szCs w:val="20"/>
          <w:highlight w:val="yellow"/>
        </w:rPr>
        <w:t>.</w:t>
      </w:r>
      <w:bookmarkStart w:id="0" w:name="_GoBack"/>
      <w:bookmarkEnd w:id="0"/>
    </w:p>
    <w:p w14:paraId="6F75FBD3" w14:textId="7E1B5DA5" w:rsidR="00E012FC" w:rsidRPr="00A804A9" w:rsidRDefault="00E012FC" w:rsidP="00526F82">
      <w:pPr>
        <w:spacing w:after="0" w:line="240" w:lineRule="auto"/>
        <w:ind w:left="426" w:right="-824"/>
        <w:jc w:val="both"/>
        <w:rPr>
          <w:rFonts w:ascii="Myriad Pro" w:hAnsi="Myriad Pro"/>
          <w:sz w:val="12"/>
          <w:szCs w:val="12"/>
          <w:lang w:val="id-ID"/>
        </w:rPr>
      </w:pPr>
    </w:p>
    <w:p w14:paraId="1C4AB4C2" w14:textId="18A737C7" w:rsidR="002C0F32" w:rsidRDefault="002C0F32" w:rsidP="004829D3">
      <w:pPr>
        <w:spacing w:after="0" w:line="240" w:lineRule="auto"/>
        <w:ind w:left="284" w:right="2529" w:hanging="851"/>
        <w:jc w:val="both"/>
        <w:rPr>
          <w:rFonts w:ascii="Myriad Pro" w:hAnsi="Myriad Pro"/>
          <w:b/>
          <w:sz w:val="24"/>
          <w:szCs w:val="24"/>
        </w:rPr>
      </w:pPr>
      <w:r w:rsidRPr="00715CF9">
        <w:rPr>
          <w:rFonts w:ascii="Myriad Pro" w:hAnsi="Myriad Pro"/>
          <w:b/>
          <w:sz w:val="24"/>
          <w:szCs w:val="24"/>
        </w:rPr>
        <w:t xml:space="preserve">HARI </w:t>
      </w:r>
      <w:r>
        <w:rPr>
          <w:rFonts w:ascii="Myriad Pro" w:hAnsi="Myriad Pro"/>
          <w:b/>
          <w:sz w:val="24"/>
          <w:szCs w:val="24"/>
        </w:rPr>
        <w:t>3</w:t>
      </w:r>
      <w:r w:rsidRPr="00715CF9">
        <w:rPr>
          <w:rFonts w:ascii="Myriad Pro" w:hAnsi="Myriad Pro"/>
          <w:b/>
          <w:sz w:val="24"/>
          <w:szCs w:val="24"/>
        </w:rPr>
        <w:tab/>
      </w:r>
      <w:r w:rsidR="00740C39">
        <w:rPr>
          <w:rFonts w:ascii="Myriad Pro" w:hAnsi="Myriad Pro"/>
          <w:b/>
          <w:sz w:val="24"/>
          <w:szCs w:val="24"/>
        </w:rPr>
        <w:t>B</w:t>
      </w:r>
      <w:r w:rsidR="00740C39">
        <w:rPr>
          <w:rFonts w:ascii="Myriad Pro" w:hAnsi="Myriad Pro"/>
          <w:b/>
          <w:sz w:val="24"/>
          <w:szCs w:val="24"/>
          <w:lang w:val="id-ID"/>
        </w:rPr>
        <w:t xml:space="preserve">ANYUWANGI </w:t>
      </w:r>
      <w:r w:rsidR="00FA3638">
        <w:rPr>
          <w:rFonts w:ascii="Myriad Pro" w:hAnsi="Myriad Pro"/>
          <w:b/>
          <w:sz w:val="24"/>
          <w:szCs w:val="24"/>
        </w:rPr>
        <w:t xml:space="preserve">– </w:t>
      </w:r>
      <w:r w:rsidR="00D55638">
        <w:rPr>
          <w:rFonts w:ascii="Myriad Pro" w:hAnsi="Myriad Pro"/>
          <w:b/>
          <w:sz w:val="24"/>
          <w:szCs w:val="24"/>
        </w:rPr>
        <w:t>IJEN</w:t>
      </w:r>
      <w:r w:rsidR="00B94F55">
        <w:rPr>
          <w:rFonts w:ascii="Myriad Pro" w:hAnsi="Myriad Pro"/>
          <w:b/>
          <w:sz w:val="24"/>
          <w:szCs w:val="24"/>
        </w:rPr>
        <w:t xml:space="preserve"> –</w:t>
      </w:r>
      <w:r w:rsidR="00FC0519">
        <w:rPr>
          <w:rFonts w:ascii="Myriad Pro" w:hAnsi="Myriad Pro"/>
          <w:b/>
          <w:sz w:val="24"/>
          <w:szCs w:val="24"/>
          <w:lang w:val="id-ID"/>
        </w:rPr>
        <w:t xml:space="preserve"> </w:t>
      </w:r>
      <w:r w:rsidR="00047B67">
        <w:rPr>
          <w:rFonts w:ascii="Myriad Pro" w:hAnsi="Myriad Pro"/>
          <w:b/>
          <w:sz w:val="24"/>
          <w:szCs w:val="24"/>
        </w:rPr>
        <w:t>BALI</w:t>
      </w:r>
      <w:r w:rsidR="00FC0519">
        <w:rPr>
          <w:rFonts w:ascii="Myriad Pro" w:hAnsi="Myriad Pro"/>
          <w:b/>
          <w:sz w:val="24"/>
          <w:szCs w:val="24"/>
          <w:lang w:val="id-ID"/>
        </w:rPr>
        <w:t xml:space="preserve"> FREE &amp; EASY</w:t>
      </w:r>
      <w:r w:rsidR="00B91CE4">
        <w:rPr>
          <w:rFonts w:ascii="Myriad Pro" w:hAnsi="Myriad Pro"/>
          <w:b/>
          <w:sz w:val="24"/>
          <w:szCs w:val="24"/>
        </w:rPr>
        <w:t xml:space="preserve"> </w:t>
      </w:r>
      <w:r w:rsidR="00740C39">
        <w:rPr>
          <w:rFonts w:ascii="Myriad Pro" w:hAnsi="Myriad Pro"/>
          <w:b/>
          <w:sz w:val="24"/>
          <w:szCs w:val="24"/>
          <w:lang w:val="id-ID"/>
        </w:rPr>
        <w:tab/>
      </w:r>
      <w:r w:rsidRPr="00715CF9">
        <w:rPr>
          <w:rFonts w:ascii="Myriad Pro" w:hAnsi="Myriad Pro"/>
          <w:b/>
          <w:sz w:val="24"/>
          <w:szCs w:val="24"/>
        </w:rPr>
        <w:t xml:space="preserve">( B / </w:t>
      </w:r>
      <w:r w:rsidR="00635D26">
        <w:rPr>
          <w:rFonts w:ascii="Myriad Pro" w:hAnsi="Myriad Pro"/>
          <w:b/>
          <w:sz w:val="24"/>
          <w:szCs w:val="24"/>
          <w:lang w:val="id-ID"/>
        </w:rPr>
        <w:t>-</w:t>
      </w:r>
      <w:r w:rsidR="0023095C">
        <w:rPr>
          <w:rFonts w:ascii="Myriad Pro" w:hAnsi="Myriad Pro"/>
          <w:b/>
          <w:sz w:val="24"/>
          <w:szCs w:val="24"/>
        </w:rPr>
        <w:t xml:space="preserve"> </w:t>
      </w:r>
      <w:r w:rsidRPr="00715CF9">
        <w:rPr>
          <w:rFonts w:ascii="Myriad Pro" w:hAnsi="Myriad Pro"/>
          <w:b/>
          <w:sz w:val="24"/>
          <w:szCs w:val="24"/>
        </w:rPr>
        <w:t xml:space="preserve">/ </w:t>
      </w:r>
      <w:r w:rsidR="00022DE8">
        <w:rPr>
          <w:rFonts w:ascii="Myriad Pro" w:hAnsi="Myriad Pro"/>
          <w:b/>
          <w:sz w:val="24"/>
          <w:szCs w:val="24"/>
          <w:lang w:val="id-ID"/>
        </w:rPr>
        <w:t>-</w:t>
      </w:r>
      <w:r w:rsidRPr="00715CF9">
        <w:rPr>
          <w:rFonts w:ascii="Myriad Pro" w:hAnsi="Myriad Pro"/>
          <w:b/>
          <w:sz w:val="24"/>
          <w:szCs w:val="24"/>
        </w:rPr>
        <w:t xml:space="preserve"> )</w:t>
      </w:r>
    </w:p>
    <w:p w14:paraId="7905278D" w14:textId="2CC5CE24" w:rsidR="00650E4C" w:rsidRDefault="0040188D" w:rsidP="00740C39">
      <w:pPr>
        <w:spacing w:after="0" w:line="240" w:lineRule="auto"/>
        <w:ind w:left="-567" w:right="-822"/>
        <w:jc w:val="both"/>
        <w:rPr>
          <w:rFonts w:ascii="Myriad Pro" w:hAnsi="Myriad Pro"/>
          <w:sz w:val="20"/>
          <w:szCs w:val="20"/>
          <w:lang w:val="id-ID"/>
        </w:rPr>
      </w:pPr>
      <w:r>
        <w:rPr>
          <w:rFonts w:ascii="Myriad Pro" w:hAnsi="Myriad Pro"/>
          <w:sz w:val="20"/>
          <w:szCs w:val="20"/>
          <w:lang w:val="id-ID"/>
        </w:rPr>
        <w:t>D</w:t>
      </w:r>
      <w:r w:rsidR="00650E4C" w:rsidRPr="00E00B53">
        <w:rPr>
          <w:rFonts w:ascii="Myriad Pro" w:hAnsi="Myriad Pro"/>
          <w:sz w:val="20"/>
          <w:szCs w:val="20"/>
        </w:rPr>
        <w:t>i</w:t>
      </w:r>
      <w:r>
        <w:rPr>
          <w:rFonts w:ascii="Myriad Pro" w:hAnsi="Myriad Pro"/>
          <w:sz w:val="20"/>
          <w:szCs w:val="20"/>
          <w:lang w:val="id-ID"/>
        </w:rPr>
        <w:t>ni</w:t>
      </w:r>
      <w:r w:rsidR="00643D9B">
        <w:rPr>
          <w:rFonts w:ascii="Myriad Pro" w:hAnsi="Myriad Pro"/>
          <w:sz w:val="20"/>
          <w:szCs w:val="20"/>
        </w:rPr>
        <w:t xml:space="preserve"> hari </w:t>
      </w:r>
      <w:r w:rsidR="00643D9B">
        <w:rPr>
          <w:rFonts w:ascii="Myriad Pro" w:hAnsi="Myriad Pro"/>
          <w:sz w:val="20"/>
          <w:szCs w:val="20"/>
          <w:lang w:val="id-ID"/>
        </w:rPr>
        <w:t>sekitar pk.</w:t>
      </w:r>
      <w:r w:rsidR="00B52BCC">
        <w:rPr>
          <w:rFonts w:ascii="Myriad Pro" w:hAnsi="Myriad Pro"/>
          <w:sz w:val="20"/>
          <w:szCs w:val="20"/>
          <w:lang w:val="id-ID"/>
        </w:rPr>
        <w:t xml:space="preserve"> </w:t>
      </w:r>
      <w:r w:rsidR="00650E4C" w:rsidRPr="00E00B53">
        <w:rPr>
          <w:rFonts w:ascii="Myriad Pro" w:hAnsi="Myriad Pro"/>
          <w:sz w:val="20"/>
          <w:szCs w:val="20"/>
        </w:rPr>
        <w:t>0</w:t>
      </w:r>
      <w:r w:rsidR="005D7341">
        <w:rPr>
          <w:rFonts w:ascii="Myriad Pro" w:hAnsi="Myriad Pro"/>
          <w:sz w:val="20"/>
          <w:szCs w:val="20"/>
          <w:lang w:val="id-ID"/>
        </w:rPr>
        <w:t>1</w:t>
      </w:r>
      <w:r w:rsidR="00650E4C" w:rsidRPr="00E00B53">
        <w:rPr>
          <w:rFonts w:ascii="Myriad Pro" w:hAnsi="Myriad Pro"/>
          <w:sz w:val="20"/>
          <w:szCs w:val="20"/>
        </w:rPr>
        <w:t>.</w:t>
      </w:r>
      <w:r w:rsidR="005D7341">
        <w:rPr>
          <w:rFonts w:ascii="Myriad Pro" w:hAnsi="Myriad Pro"/>
          <w:sz w:val="20"/>
          <w:szCs w:val="20"/>
          <w:lang w:val="id-ID"/>
        </w:rPr>
        <w:t>0</w:t>
      </w:r>
      <w:r w:rsidR="00650E4C">
        <w:rPr>
          <w:rFonts w:ascii="Myriad Pro" w:hAnsi="Myriad Pro"/>
          <w:sz w:val="20"/>
          <w:szCs w:val="20"/>
        </w:rPr>
        <w:t xml:space="preserve">0 menuju </w:t>
      </w:r>
      <w:r w:rsidR="00650E4C" w:rsidRPr="000D5553">
        <w:rPr>
          <w:rFonts w:ascii="Myriad Pro" w:hAnsi="Myriad Pro"/>
          <w:sz w:val="20"/>
          <w:szCs w:val="20"/>
          <w:lang w:val="id-ID"/>
        </w:rPr>
        <w:t>Gunung Ijen</w:t>
      </w:r>
      <w:r w:rsidR="00650E4C">
        <w:rPr>
          <w:rFonts w:ascii="Myriad Pro" w:hAnsi="Myriad Pro"/>
          <w:b/>
          <w:i/>
          <w:sz w:val="20"/>
          <w:szCs w:val="20"/>
          <w:lang w:val="id-ID"/>
        </w:rPr>
        <w:t xml:space="preserve"> </w:t>
      </w:r>
      <w:r w:rsidR="00650E4C" w:rsidRPr="00E00B53">
        <w:rPr>
          <w:rFonts w:ascii="Myriad Pro" w:hAnsi="Myriad Pro"/>
          <w:sz w:val="20"/>
          <w:szCs w:val="20"/>
        </w:rPr>
        <w:t>den</w:t>
      </w:r>
      <w:r w:rsidR="00650E4C">
        <w:rPr>
          <w:rFonts w:ascii="Myriad Pro" w:hAnsi="Myriad Pro"/>
          <w:sz w:val="20"/>
          <w:szCs w:val="20"/>
        </w:rPr>
        <w:t xml:space="preserve">gan durasi berkendara sekitar </w:t>
      </w:r>
      <w:r w:rsidR="00B52BCC">
        <w:rPr>
          <w:rFonts w:ascii="Myriad Pro" w:hAnsi="Myriad Pro"/>
          <w:sz w:val="20"/>
          <w:szCs w:val="20"/>
          <w:lang w:val="id-ID"/>
        </w:rPr>
        <w:t>45 menit</w:t>
      </w:r>
      <w:r w:rsidR="00650E4C">
        <w:rPr>
          <w:rFonts w:ascii="Myriad Pro" w:hAnsi="Myriad Pro"/>
          <w:sz w:val="20"/>
          <w:szCs w:val="20"/>
        </w:rPr>
        <w:t xml:space="preserve"> </w:t>
      </w:r>
      <w:r w:rsidR="004829D3">
        <w:rPr>
          <w:rFonts w:ascii="Myriad Pro" w:hAnsi="Myriad Pro"/>
          <w:sz w:val="20"/>
          <w:szCs w:val="20"/>
          <w:lang w:val="id-ID"/>
        </w:rPr>
        <w:t>sampai di Kawasan wisata I</w:t>
      </w:r>
      <w:r w:rsidR="00650E4C">
        <w:rPr>
          <w:rFonts w:ascii="Myriad Pro" w:hAnsi="Myriad Pro"/>
          <w:sz w:val="20"/>
          <w:szCs w:val="20"/>
          <w:lang w:val="id-ID"/>
        </w:rPr>
        <w:t>jen.</w:t>
      </w:r>
      <w:r w:rsidR="004829D3">
        <w:rPr>
          <w:rFonts w:ascii="Myriad Pro" w:hAnsi="Myriad Pro"/>
          <w:sz w:val="20"/>
          <w:szCs w:val="20"/>
          <w:lang w:val="id-ID"/>
        </w:rPr>
        <w:t xml:space="preserve"> </w:t>
      </w:r>
      <w:r w:rsidR="00650E4C">
        <w:rPr>
          <w:rFonts w:ascii="Myriad Pro" w:hAnsi="Myriad Pro"/>
          <w:sz w:val="20"/>
          <w:szCs w:val="20"/>
          <w:lang w:val="id-ID"/>
        </w:rPr>
        <w:t>Disana anda akan mengunjungi :</w:t>
      </w:r>
    </w:p>
    <w:p w14:paraId="55CB4B73" w14:textId="20F2DF52" w:rsidR="00740C39" w:rsidRPr="00740C39" w:rsidRDefault="00650E4C" w:rsidP="00740C39">
      <w:pPr>
        <w:pStyle w:val="ListParagraph"/>
        <w:numPr>
          <w:ilvl w:val="0"/>
          <w:numId w:val="9"/>
        </w:numPr>
        <w:spacing w:after="0" w:line="240" w:lineRule="auto"/>
        <w:ind w:left="-284" w:right="-824" w:hanging="283"/>
        <w:jc w:val="both"/>
        <w:rPr>
          <w:rFonts w:ascii="Myriad Pro" w:hAnsi="Myriad Pro"/>
          <w:sz w:val="20"/>
          <w:szCs w:val="20"/>
          <w:lang w:val="id-ID"/>
        </w:rPr>
      </w:pPr>
      <w:r w:rsidRPr="00740C39">
        <w:rPr>
          <w:rFonts w:ascii="Myriad Pro" w:hAnsi="Myriad Pro"/>
          <w:b/>
          <w:sz w:val="20"/>
          <w:szCs w:val="20"/>
          <w:lang w:val="id-ID"/>
        </w:rPr>
        <w:t>Pos Paltuding :</w:t>
      </w:r>
      <w:r w:rsidRPr="00740C39">
        <w:rPr>
          <w:rFonts w:ascii="Myriad Pro" w:hAnsi="Myriad Pro"/>
          <w:sz w:val="20"/>
          <w:szCs w:val="20"/>
          <w:lang w:val="id-ID"/>
        </w:rPr>
        <w:t xml:space="preserve"> </w:t>
      </w:r>
      <w:r w:rsidRPr="00740C39">
        <w:rPr>
          <w:rFonts w:ascii="Myriad Pro" w:hAnsi="Myriad Pro"/>
          <w:sz w:val="20"/>
          <w:szCs w:val="20"/>
        </w:rPr>
        <w:t xml:space="preserve">lokasi di mana start untuk mendaki ke </w:t>
      </w:r>
      <w:r w:rsidRPr="00740C39">
        <w:rPr>
          <w:rFonts w:ascii="Myriad Pro" w:hAnsi="Myriad Pro"/>
          <w:sz w:val="20"/>
          <w:szCs w:val="20"/>
          <w:lang w:val="id-ID"/>
        </w:rPr>
        <w:t>Kawah ijen. Terdapat Pos Rescuerer area per</w:t>
      </w:r>
      <w:r w:rsidR="00740C39" w:rsidRPr="00740C39">
        <w:rPr>
          <w:rFonts w:ascii="Myriad Pro" w:hAnsi="Myriad Pro"/>
          <w:sz w:val="20"/>
          <w:szCs w:val="20"/>
          <w:lang w:val="id-ID"/>
        </w:rPr>
        <w:t xml:space="preserve">kemahan, tempat parkir, toliet  </w:t>
      </w:r>
    </w:p>
    <w:p w14:paraId="731A6519" w14:textId="77777777" w:rsidR="00740C39" w:rsidRDefault="00740C39" w:rsidP="00740C39">
      <w:pPr>
        <w:spacing w:after="0" w:line="240" w:lineRule="auto"/>
        <w:ind w:left="851" w:right="-824" w:hanging="1418"/>
        <w:jc w:val="both"/>
        <w:rPr>
          <w:rFonts w:ascii="Myriad Pro" w:hAnsi="Myriad Pro"/>
          <w:sz w:val="20"/>
          <w:szCs w:val="20"/>
          <w:lang w:val="id-ID"/>
        </w:rPr>
      </w:pPr>
      <w:r>
        <w:rPr>
          <w:rFonts w:ascii="Myriad Pro" w:hAnsi="Myriad Pro"/>
          <w:sz w:val="20"/>
          <w:szCs w:val="20"/>
          <w:lang w:val="id-ID"/>
        </w:rPr>
        <w:t xml:space="preserve">      </w:t>
      </w:r>
      <w:r w:rsidR="00650E4C" w:rsidRPr="00A84A9F">
        <w:rPr>
          <w:rFonts w:ascii="Myriad Pro" w:hAnsi="Myriad Pro"/>
          <w:sz w:val="20"/>
          <w:szCs w:val="20"/>
          <w:lang w:val="id-ID"/>
        </w:rPr>
        <w:t>dan tempat makan.</w:t>
      </w:r>
    </w:p>
    <w:p w14:paraId="56A5669E" w14:textId="77777777" w:rsidR="00740C39" w:rsidRPr="00740C39" w:rsidRDefault="00650E4C" w:rsidP="00740C39">
      <w:pPr>
        <w:pStyle w:val="ListParagraph"/>
        <w:numPr>
          <w:ilvl w:val="0"/>
          <w:numId w:val="9"/>
        </w:numPr>
        <w:spacing w:after="0" w:line="240" w:lineRule="auto"/>
        <w:ind w:left="-284" w:right="-824" w:hanging="283"/>
        <w:jc w:val="both"/>
        <w:rPr>
          <w:rFonts w:ascii="Myriad Pro" w:hAnsi="Myriad Pro"/>
          <w:sz w:val="20"/>
          <w:szCs w:val="20"/>
          <w:lang w:val="id-ID"/>
        </w:rPr>
      </w:pPr>
      <w:r w:rsidRPr="00740C39">
        <w:rPr>
          <w:rFonts w:ascii="Myriad Pro" w:hAnsi="Myriad Pro"/>
          <w:b/>
          <w:sz w:val="20"/>
          <w:szCs w:val="20"/>
          <w:lang w:val="id-ID"/>
        </w:rPr>
        <w:t>Blue fire</w:t>
      </w:r>
      <w:r w:rsidR="00740C39">
        <w:rPr>
          <w:rFonts w:ascii="Myriad Pro" w:hAnsi="Myriad Pro"/>
          <w:b/>
          <w:sz w:val="20"/>
          <w:szCs w:val="20"/>
          <w:lang w:val="id-ID"/>
        </w:rPr>
        <w:t xml:space="preserve"> </w:t>
      </w:r>
      <w:r w:rsidRPr="00740C39">
        <w:rPr>
          <w:rFonts w:ascii="Myriad Pro" w:hAnsi="Myriad Pro"/>
          <w:b/>
          <w:sz w:val="20"/>
          <w:szCs w:val="20"/>
          <w:lang w:val="id-ID"/>
        </w:rPr>
        <w:t>:</w:t>
      </w:r>
      <w:r w:rsidRPr="00740C39">
        <w:rPr>
          <w:rFonts w:ascii="Myriad Pro" w:hAnsi="Myriad Pro"/>
          <w:sz w:val="20"/>
          <w:szCs w:val="20"/>
          <w:lang w:val="id-ID"/>
        </w:rPr>
        <w:t xml:space="preserve"> </w:t>
      </w:r>
      <w:r w:rsidR="00740C39">
        <w:rPr>
          <w:rFonts w:ascii="Myriad Pro" w:hAnsi="Myriad Pro"/>
          <w:sz w:val="20"/>
          <w:szCs w:val="20"/>
          <w:lang w:val="id-ID"/>
        </w:rPr>
        <w:t>Di</w:t>
      </w:r>
      <w:r w:rsidRPr="00740C39">
        <w:rPr>
          <w:rFonts w:ascii="Myriad Pro" w:hAnsi="Myriad Pro" w:cs="Arial"/>
          <w:color w:val="252525"/>
          <w:sz w:val="20"/>
          <w:szCs w:val="20"/>
          <w:shd w:val="clear" w:color="auto" w:fill="FFFFFF"/>
        </w:rPr>
        <w:t>ni hari sekitar pukul 0</w:t>
      </w:r>
      <w:r w:rsidRPr="00740C39">
        <w:rPr>
          <w:rFonts w:ascii="Myriad Pro" w:hAnsi="Myriad Pro" w:cs="Arial"/>
          <w:color w:val="252525"/>
          <w:sz w:val="20"/>
          <w:szCs w:val="20"/>
          <w:shd w:val="clear" w:color="auto" w:fill="FFFFFF"/>
          <w:lang w:val="id-ID"/>
        </w:rPr>
        <w:t>1</w:t>
      </w:r>
      <w:r w:rsidRPr="00740C39">
        <w:rPr>
          <w:rFonts w:ascii="Myriad Pro" w:hAnsi="Myriad Pro" w:cs="Arial"/>
          <w:color w:val="252525"/>
          <w:sz w:val="20"/>
          <w:szCs w:val="20"/>
          <w:shd w:val="clear" w:color="auto" w:fill="FFFFFF"/>
        </w:rPr>
        <w:t>.00</w:t>
      </w:r>
      <w:r w:rsidR="00740C39">
        <w:rPr>
          <w:rFonts w:ascii="Myriad Pro" w:hAnsi="Myriad Pro" w:cs="Arial"/>
          <w:color w:val="252525"/>
          <w:sz w:val="20"/>
          <w:szCs w:val="20"/>
          <w:shd w:val="clear" w:color="auto" w:fill="FFFFFF"/>
          <w:lang w:val="id-ID"/>
        </w:rPr>
        <w:t xml:space="preserve"> </w:t>
      </w:r>
      <w:r w:rsidR="00740C39">
        <w:rPr>
          <w:rFonts w:ascii="Myriad Pro" w:hAnsi="Myriad Pro" w:cs="Arial"/>
          <w:color w:val="252525"/>
          <w:sz w:val="20"/>
          <w:szCs w:val="20"/>
          <w:shd w:val="clear" w:color="auto" w:fill="FFFFFF"/>
        </w:rPr>
        <w:t>hingga 0</w:t>
      </w:r>
      <w:r w:rsidR="00740C39">
        <w:rPr>
          <w:rFonts w:ascii="Myriad Pro" w:hAnsi="Myriad Pro" w:cs="Arial"/>
          <w:color w:val="252525"/>
          <w:sz w:val="20"/>
          <w:szCs w:val="20"/>
          <w:shd w:val="clear" w:color="auto" w:fill="FFFFFF"/>
          <w:lang w:val="id-ID"/>
        </w:rPr>
        <w:t>3</w:t>
      </w:r>
      <w:r w:rsidRPr="00740C39">
        <w:rPr>
          <w:rFonts w:ascii="Myriad Pro" w:hAnsi="Myriad Pro" w:cs="Arial"/>
          <w:color w:val="252525"/>
          <w:sz w:val="20"/>
          <w:szCs w:val="20"/>
          <w:shd w:val="clear" w:color="auto" w:fill="FFFFFF"/>
        </w:rPr>
        <w:t>.00, di sekitar kawah dapat dijumpai</w:t>
      </w:r>
      <w:r w:rsidR="004829D3" w:rsidRPr="00740C39">
        <w:rPr>
          <w:rFonts w:ascii="Myriad Pro" w:hAnsi="Myriad Pro" w:cs="Arial"/>
          <w:color w:val="252525"/>
          <w:sz w:val="20"/>
          <w:szCs w:val="20"/>
          <w:shd w:val="clear" w:color="auto" w:fill="FFFFFF"/>
          <w:lang w:val="id-ID"/>
        </w:rPr>
        <w:t xml:space="preserve"> </w:t>
      </w:r>
      <w:r w:rsidRPr="00740C39">
        <w:rPr>
          <w:rFonts w:ascii="Myriad Pro" w:hAnsi="Myriad Pro" w:cs="Arial"/>
          <w:color w:val="252525"/>
          <w:sz w:val="20"/>
          <w:szCs w:val="20"/>
          <w:shd w:val="clear" w:color="auto" w:fill="FFFFFF"/>
        </w:rPr>
        <w:t>fenomena</w:t>
      </w:r>
      <w:r w:rsidRPr="00740C39">
        <w:rPr>
          <w:rStyle w:val="apple-converted-space"/>
          <w:rFonts w:ascii="Myriad Pro" w:hAnsi="Myriad Pro" w:cs="Arial"/>
          <w:color w:val="252525"/>
          <w:sz w:val="20"/>
          <w:szCs w:val="20"/>
          <w:shd w:val="clear" w:color="auto" w:fill="FFFFFF"/>
        </w:rPr>
        <w:t> </w:t>
      </w:r>
      <w:r w:rsidRPr="00740C39">
        <w:rPr>
          <w:rFonts w:ascii="Myriad Pro" w:hAnsi="Myriad Pro" w:cs="Arial"/>
          <w:i/>
          <w:iCs/>
          <w:color w:val="252525"/>
          <w:sz w:val="20"/>
          <w:szCs w:val="20"/>
          <w:shd w:val="clear" w:color="auto" w:fill="FFFFFF"/>
        </w:rPr>
        <w:t xml:space="preserve">blue </w:t>
      </w:r>
      <w:r w:rsidR="00794322" w:rsidRPr="00740C39">
        <w:rPr>
          <w:rFonts w:ascii="Myriad Pro" w:hAnsi="Myriad Pro" w:cs="Arial"/>
          <w:i/>
          <w:iCs/>
          <w:color w:val="252525"/>
          <w:sz w:val="20"/>
          <w:szCs w:val="20"/>
          <w:shd w:val="clear" w:color="auto" w:fill="FFFFFF"/>
          <w:lang w:val="id-ID"/>
        </w:rPr>
        <w:t xml:space="preserve"> </w:t>
      </w:r>
      <w:r w:rsidRPr="00740C39">
        <w:rPr>
          <w:rFonts w:ascii="Myriad Pro" w:hAnsi="Myriad Pro" w:cs="Arial"/>
          <w:i/>
          <w:iCs/>
          <w:color w:val="252525"/>
          <w:sz w:val="20"/>
          <w:szCs w:val="20"/>
          <w:shd w:val="clear" w:color="auto" w:fill="FFFFFF"/>
        </w:rPr>
        <w:t>fir</w:t>
      </w:r>
      <w:r w:rsidRPr="00740C39">
        <w:rPr>
          <w:rFonts w:ascii="Myriad Pro" w:hAnsi="Myriad Pro" w:cs="Arial"/>
          <w:i/>
          <w:iCs/>
          <w:color w:val="252525"/>
          <w:sz w:val="20"/>
          <w:szCs w:val="20"/>
          <w:shd w:val="clear" w:color="auto" w:fill="FFFFFF"/>
          <w:lang w:val="id-ID"/>
        </w:rPr>
        <w:t xml:space="preserve">e </w:t>
      </w:r>
      <w:r w:rsidRPr="00740C39">
        <w:rPr>
          <w:rFonts w:ascii="Myriad Pro" w:hAnsi="Myriad Pro" w:cs="Arial"/>
          <w:color w:val="252525"/>
          <w:sz w:val="20"/>
          <w:szCs w:val="20"/>
          <w:shd w:val="clear" w:color="auto" w:fill="FFFFFF"/>
        </w:rPr>
        <w:t>atau api</w:t>
      </w:r>
      <w:r w:rsidR="00740C39">
        <w:rPr>
          <w:rFonts w:ascii="Myriad Pro" w:hAnsi="Myriad Pro" w:cs="Arial"/>
          <w:color w:val="252525"/>
          <w:sz w:val="20"/>
          <w:szCs w:val="20"/>
          <w:shd w:val="clear" w:color="auto" w:fill="FFFFFF"/>
          <w:lang w:val="id-ID"/>
        </w:rPr>
        <w:t xml:space="preserve"> </w:t>
      </w:r>
      <w:r w:rsidRPr="00740C39">
        <w:rPr>
          <w:rFonts w:ascii="Myriad Pro" w:hAnsi="Myriad Pro" w:cs="Arial"/>
          <w:color w:val="252525"/>
          <w:sz w:val="20"/>
          <w:szCs w:val="20"/>
          <w:shd w:val="clear" w:color="auto" w:fill="FFFFFF"/>
        </w:rPr>
        <w:t xml:space="preserve">biru, yang merupakan keunikan </w:t>
      </w:r>
      <w:r w:rsidR="00740C39">
        <w:rPr>
          <w:rFonts w:ascii="Myriad Pro" w:hAnsi="Myriad Pro" w:cs="Arial"/>
          <w:color w:val="252525"/>
          <w:sz w:val="20"/>
          <w:szCs w:val="20"/>
          <w:shd w:val="clear" w:color="auto" w:fill="FFFFFF"/>
          <w:lang w:val="id-ID"/>
        </w:rPr>
        <w:t>tersendiri</w:t>
      </w:r>
      <w:r w:rsidRPr="00740C39">
        <w:rPr>
          <w:rFonts w:ascii="Myriad Pro" w:hAnsi="Myriad Pro" w:cs="Arial"/>
          <w:color w:val="252525"/>
          <w:sz w:val="20"/>
          <w:szCs w:val="20"/>
          <w:shd w:val="clear" w:color="auto" w:fill="FFFFFF"/>
        </w:rPr>
        <w:t>, karena pemandangan</w:t>
      </w:r>
      <w:r w:rsidRPr="00740C39">
        <w:rPr>
          <w:rFonts w:ascii="Myriad Pro" w:hAnsi="Myriad Pro" w:cs="Arial"/>
          <w:color w:val="252525"/>
          <w:sz w:val="20"/>
          <w:szCs w:val="20"/>
          <w:shd w:val="clear" w:color="auto" w:fill="FFFFFF"/>
          <w:lang w:val="id-ID"/>
        </w:rPr>
        <w:t xml:space="preserve"> </w:t>
      </w:r>
      <w:r w:rsidRPr="00740C39">
        <w:rPr>
          <w:rFonts w:ascii="Myriad Pro" w:hAnsi="Myriad Pro" w:cs="Arial"/>
          <w:color w:val="252525"/>
          <w:sz w:val="20"/>
          <w:szCs w:val="20"/>
          <w:shd w:val="clear" w:color="auto" w:fill="FFFFFF"/>
        </w:rPr>
        <w:t>alami ini hanya terjadi</w:t>
      </w:r>
      <w:r w:rsidRPr="00740C39">
        <w:rPr>
          <w:rFonts w:ascii="Myriad Pro" w:hAnsi="Myriad Pro" w:cs="Arial"/>
          <w:color w:val="252525"/>
          <w:sz w:val="20"/>
          <w:szCs w:val="20"/>
          <w:shd w:val="clear" w:color="auto" w:fill="FFFFFF"/>
          <w:lang w:val="id-ID"/>
        </w:rPr>
        <w:t xml:space="preserve"> di </w:t>
      </w:r>
      <w:r w:rsidRPr="00740C39">
        <w:rPr>
          <w:rFonts w:ascii="Myriad Pro" w:hAnsi="Myriad Pro" w:cs="Arial"/>
          <w:color w:val="252525"/>
          <w:sz w:val="20"/>
          <w:szCs w:val="20"/>
          <w:shd w:val="clear" w:color="auto" w:fill="FFFFFF"/>
        </w:rPr>
        <w:t>dua tempat di dunia</w:t>
      </w:r>
      <w:r w:rsidRPr="00740C39">
        <w:rPr>
          <w:rFonts w:ascii="Myriad Pro" w:hAnsi="Myriad Pro" w:cs="Arial"/>
          <w:color w:val="252525"/>
          <w:sz w:val="20"/>
          <w:szCs w:val="20"/>
          <w:shd w:val="clear" w:color="auto" w:fill="FFFFFF"/>
          <w:lang w:val="id-ID"/>
        </w:rPr>
        <w:t xml:space="preserve"> </w:t>
      </w:r>
      <w:r w:rsidR="00740C39">
        <w:rPr>
          <w:rFonts w:ascii="Myriad Pro" w:hAnsi="Myriad Pro" w:cs="Arial"/>
          <w:color w:val="252525"/>
          <w:sz w:val="20"/>
          <w:szCs w:val="20"/>
          <w:shd w:val="clear" w:color="auto" w:fill="FFFFFF"/>
          <w:lang w:val="id-ID"/>
        </w:rPr>
        <w:t xml:space="preserve">: </w:t>
      </w:r>
      <w:hyperlink r:id="rId11" w:tooltip="Islandia" w:history="1">
        <w:r w:rsidRPr="00740C39">
          <w:rPr>
            <w:rStyle w:val="Hyperlink"/>
            <w:rFonts w:ascii="Myriad Pro" w:hAnsi="Myriad Pro" w:cs="Arial"/>
            <w:color w:val="auto"/>
            <w:sz w:val="20"/>
            <w:szCs w:val="20"/>
            <w:u w:val="none"/>
            <w:shd w:val="clear" w:color="auto" w:fill="FFFFFF"/>
          </w:rPr>
          <w:t>Islandia</w:t>
        </w:r>
      </w:hyperlink>
      <w:r w:rsidRPr="00740C39">
        <w:rPr>
          <w:rStyle w:val="apple-converted-space"/>
          <w:rFonts w:ascii="Myriad Pro" w:hAnsi="Myriad Pro" w:cs="Arial"/>
          <w:color w:val="252525"/>
          <w:sz w:val="20"/>
          <w:szCs w:val="20"/>
          <w:shd w:val="clear" w:color="auto" w:fill="FFFFFF"/>
        </w:rPr>
        <w:t> </w:t>
      </w:r>
      <w:r w:rsidRPr="00740C39">
        <w:rPr>
          <w:rFonts w:ascii="Myriad Pro" w:hAnsi="Myriad Pro" w:cs="Arial"/>
          <w:color w:val="252525"/>
          <w:sz w:val="20"/>
          <w:szCs w:val="20"/>
          <w:shd w:val="clear" w:color="auto" w:fill="FFFFFF"/>
        </w:rPr>
        <w:t xml:space="preserve">dan </w:t>
      </w:r>
      <w:r w:rsidRPr="00740C39">
        <w:rPr>
          <w:rFonts w:ascii="Myriad Pro" w:hAnsi="Myriad Pro" w:cs="Arial"/>
          <w:color w:val="252525"/>
          <w:sz w:val="20"/>
          <w:szCs w:val="20"/>
          <w:shd w:val="clear" w:color="auto" w:fill="FFFFFF"/>
          <w:lang w:val="id-ID"/>
        </w:rPr>
        <w:t xml:space="preserve">Gunung </w:t>
      </w:r>
      <w:r w:rsidRPr="00740C39">
        <w:rPr>
          <w:rFonts w:ascii="Myriad Pro" w:hAnsi="Myriad Pro" w:cs="Arial"/>
          <w:color w:val="252525"/>
          <w:sz w:val="20"/>
          <w:szCs w:val="20"/>
          <w:shd w:val="clear" w:color="auto" w:fill="FFFFFF"/>
        </w:rPr>
        <w:t>Ijen</w:t>
      </w:r>
      <w:r w:rsidR="004829D3" w:rsidRPr="00740C39">
        <w:rPr>
          <w:rFonts w:ascii="Myriad Pro" w:hAnsi="Myriad Pro" w:cs="Arial"/>
          <w:color w:val="252525"/>
          <w:sz w:val="20"/>
          <w:szCs w:val="20"/>
          <w:shd w:val="clear" w:color="auto" w:fill="FFFFFF"/>
          <w:lang w:val="id-ID"/>
        </w:rPr>
        <w:t>.</w:t>
      </w:r>
    </w:p>
    <w:p w14:paraId="225EA307" w14:textId="77777777" w:rsidR="00A84A9F" w:rsidRPr="00740C39" w:rsidRDefault="00650E4C" w:rsidP="00740C39">
      <w:pPr>
        <w:pStyle w:val="ListParagraph"/>
        <w:numPr>
          <w:ilvl w:val="0"/>
          <w:numId w:val="9"/>
        </w:numPr>
        <w:spacing w:after="0" w:line="240" w:lineRule="auto"/>
        <w:ind w:left="-284" w:right="-824" w:hanging="283"/>
        <w:jc w:val="both"/>
        <w:rPr>
          <w:rFonts w:ascii="Myriad Pro" w:hAnsi="Myriad Pro"/>
          <w:sz w:val="20"/>
          <w:szCs w:val="20"/>
          <w:lang w:val="id-ID"/>
        </w:rPr>
      </w:pPr>
      <w:r w:rsidRPr="00740C39">
        <w:rPr>
          <w:rFonts w:ascii="Myriad Pro" w:hAnsi="Myriad Pro"/>
          <w:b/>
          <w:sz w:val="20"/>
          <w:szCs w:val="20"/>
          <w:lang w:val="id-ID"/>
        </w:rPr>
        <w:t>Kawah Ijen</w:t>
      </w:r>
      <w:r w:rsidR="004829D3" w:rsidRPr="00740C39">
        <w:rPr>
          <w:rFonts w:ascii="Myriad Pro" w:hAnsi="Myriad Pro"/>
          <w:b/>
          <w:sz w:val="20"/>
          <w:szCs w:val="20"/>
          <w:lang w:val="id-ID"/>
        </w:rPr>
        <w:tab/>
      </w:r>
      <w:r w:rsidRPr="00740C39">
        <w:rPr>
          <w:rFonts w:ascii="Myriad Pro" w:hAnsi="Myriad Pro"/>
          <w:b/>
          <w:sz w:val="20"/>
          <w:szCs w:val="20"/>
        </w:rPr>
        <w:t>:</w:t>
      </w:r>
      <w:r w:rsidRPr="00740C39">
        <w:rPr>
          <w:rFonts w:ascii="Myriad Pro" w:hAnsi="Myriad Pro"/>
          <w:sz w:val="20"/>
          <w:szCs w:val="20"/>
          <w:lang w:val="id-ID"/>
        </w:rPr>
        <w:t xml:space="preserve"> Terletak di atas ketinggian 2.443 mdpl ini dengan berjalan kaki sejauh ±3KM / sekitar 1,5 jam</w:t>
      </w:r>
      <w:r w:rsidR="004829D3" w:rsidRPr="00740C39">
        <w:rPr>
          <w:rFonts w:ascii="Myriad Pro" w:hAnsi="Myriad Pro"/>
          <w:sz w:val="20"/>
          <w:szCs w:val="20"/>
          <w:lang w:val="id-ID"/>
        </w:rPr>
        <w:t xml:space="preserve"> </w:t>
      </w:r>
      <w:r w:rsidRPr="00740C39">
        <w:rPr>
          <w:rFonts w:ascii="Myriad Pro" w:hAnsi="Myriad Pro"/>
          <w:sz w:val="20"/>
          <w:szCs w:val="20"/>
          <w:lang w:val="id-ID"/>
        </w:rPr>
        <w:t>berjalan kaki dari Pos Paltuding dengan rute yang menjadi suatu tantangan tersendiri. Dari atas puncak Gn.Ijen anda dapat melihat Matahari terbit dan keindahaan alam</w:t>
      </w:r>
      <w:r w:rsidR="004829D3" w:rsidRPr="00740C39">
        <w:rPr>
          <w:rFonts w:ascii="Myriad Pro" w:hAnsi="Myriad Pro"/>
          <w:sz w:val="20"/>
          <w:szCs w:val="20"/>
          <w:lang w:val="id-ID"/>
        </w:rPr>
        <w:t xml:space="preserve"> </w:t>
      </w:r>
      <w:r w:rsidRPr="00740C39">
        <w:rPr>
          <w:rFonts w:ascii="Myriad Pro" w:hAnsi="Myriad Pro"/>
          <w:sz w:val="20"/>
          <w:szCs w:val="20"/>
          <w:lang w:val="id-ID"/>
        </w:rPr>
        <w:t>sekitar dari ketinggian 2.799 mdpl, juga primadona alamnya yaitu Kawah Ijen yang berwarna kehijauan.</w:t>
      </w:r>
    </w:p>
    <w:p w14:paraId="23A0FF0A" w14:textId="542052C9" w:rsidR="00104648" w:rsidRPr="00A4706F" w:rsidRDefault="008C6531" w:rsidP="00104648">
      <w:pPr>
        <w:spacing w:after="0" w:line="240" w:lineRule="auto"/>
        <w:ind w:left="-567" w:right="-822"/>
        <w:jc w:val="both"/>
        <w:rPr>
          <w:rFonts w:ascii="Myriad Pro" w:hAnsi="Myriad Pro"/>
          <w:sz w:val="20"/>
          <w:szCs w:val="20"/>
          <w:lang w:val="id-ID"/>
        </w:rPr>
      </w:pPr>
      <w:r>
        <w:rPr>
          <w:rFonts w:ascii="Myriad Pro" w:hAnsi="Myriad Pro"/>
          <w:sz w:val="20"/>
          <w:szCs w:val="20"/>
          <w:lang w:val="id-ID"/>
        </w:rPr>
        <w:t>Setelah itu anda akan didrop di Pelabuhan Ferry Ketapang-Gilimanuk Bali dan dijemput oleh driver guide untuk diantar ke Bali</w:t>
      </w:r>
    </w:p>
    <w:p w14:paraId="7264DEA6" w14:textId="77777777" w:rsidR="00082E00" w:rsidRPr="00FC0519" w:rsidRDefault="002B73ED" w:rsidP="004829D3">
      <w:pPr>
        <w:spacing w:after="0" w:line="240" w:lineRule="auto"/>
        <w:ind w:left="284" w:right="-822"/>
        <w:jc w:val="both"/>
        <w:rPr>
          <w:rFonts w:ascii="Myriad Pro" w:hAnsi="Myriad Pro"/>
          <w:sz w:val="8"/>
          <w:szCs w:val="8"/>
          <w:lang w:val="id-ID"/>
        </w:rPr>
      </w:pPr>
      <w:r>
        <w:rPr>
          <w:rFonts w:ascii="Myriad Pro" w:hAnsi="Myriad Pro"/>
          <w:sz w:val="20"/>
          <w:szCs w:val="20"/>
          <w:lang w:val="id-ID"/>
        </w:rPr>
        <w:t xml:space="preserve"> </w:t>
      </w:r>
    </w:p>
    <w:p w14:paraId="22BE731A" w14:textId="77777777" w:rsidR="00FC0519" w:rsidRDefault="00FC0519" w:rsidP="00744227">
      <w:pPr>
        <w:spacing w:after="0" w:line="240" w:lineRule="auto"/>
        <w:ind w:left="284" w:right="-822" w:hanging="851"/>
        <w:jc w:val="both"/>
        <w:rPr>
          <w:rFonts w:ascii="Myriad Pro" w:hAnsi="Myriad Pro"/>
          <w:b/>
          <w:sz w:val="24"/>
          <w:szCs w:val="24"/>
          <w:lang w:val="id-ID"/>
        </w:rPr>
      </w:pPr>
      <w:r w:rsidRPr="00715CF9">
        <w:rPr>
          <w:rFonts w:ascii="Myriad Pro" w:hAnsi="Myriad Pro"/>
          <w:b/>
          <w:sz w:val="24"/>
          <w:szCs w:val="24"/>
        </w:rPr>
        <w:t xml:space="preserve">HARI </w:t>
      </w:r>
      <w:r>
        <w:rPr>
          <w:rFonts w:ascii="Myriad Pro" w:hAnsi="Myriad Pro"/>
          <w:b/>
          <w:sz w:val="24"/>
          <w:szCs w:val="24"/>
          <w:lang w:val="id-ID"/>
        </w:rPr>
        <w:t>4</w:t>
      </w:r>
      <w:r w:rsidRPr="00715CF9">
        <w:rPr>
          <w:rFonts w:ascii="Myriad Pro" w:hAnsi="Myriad Pro"/>
          <w:b/>
          <w:sz w:val="24"/>
          <w:szCs w:val="24"/>
        </w:rPr>
        <w:tab/>
      </w:r>
      <w:r w:rsidR="00744227">
        <w:rPr>
          <w:rFonts w:ascii="Myriad Pro" w:hAnsi="Myriad Pro"/>
          <w:b/>
          <w:sz w:val="24"/>
          <w:szCs w:val="24"/>
        </w:rPr>
        <w:t>BALI</w:t>
      </w:r>
      <w:r w:rsidR="00744227">
        <w:rPr>
          <w:rFonts w:ascii="Myriad Pro" w:hAnsi="Myriad Pro"/>
          <w:b/>
          <w:sz w:val="24"/>
          <w:szCs w:val="24"/>
          <w:lang w:val="id-ID"/>
        </w:rPr>
        <w:t xml:space="preserve"> FREE &amp; EASY</w:t>
      </w:r>
      <w:r>
        <w:rPr>
          <w:rFonts w:ascii="Myriad Pro" w:hAnsi="Myriad Pro"/>
          <w:b/>
          <w:sz w:val="24"/>
          <w:szCs w:val="24"/>
        </w:rPr>
        <w:tab/>
      </w:r>
      <w:r>
        <w:rPr>
          <w:rFonts w:ascii="Myriad Pro" w:hAnsi="Myriad Pro"/>
          <w:b/>
          <w:sz w:val="24"/>
          <w:szCs w:val="24"/>
          <w:lang w:val="id-ID"/>
        </w:rPr>
        <w:tab/>
      </w:r>
      <w:r w:rsidR="00744227">
        <w:rPr>
          <w:rFonts w:ascii="Myriad Pro" w:hAnsi="Myriad Pro"/>
          <w:b/>
          <w:sz w:val="24"/>
          <w:szCs w:val="24"/>
          <w:lang w:val="id-ID"/>
        </w:rPr>
        <w:tab/>
      </w:r>
      <w:r w:rsidR="00744227">
        <w:rPr>
          <w:rFonts w:ascii="Myriad Pro" w:hAnsi="Myriad Pro"/>
          <w:b/>
          <w:sz w:val="24"/>
          <w:szCs w:val="24"/>
          <w:lang w:val="id-ID"/>
        </w:rPr>
        <w:tab/>
      </w:r>
      <w:r>
        <w:rPr>
          <w:rFonts w:ascii="Myriad Pro" w:hAnsi="Myriad Pro"/>
          <w:b/>
          <w:sz w:val="24"/>
          <w:szCs w:val="24"/>
        </w:rPr>
        <w:t xml:space="preserve"> </w:t>
      </w:r>
      <w:r w:rsidRPr="00715CF9">
        <w:rPr>
          <w:rFonts w:ascii="Myriad Pro" w:hAnsi="Myriad Pro"/>
          <w:b/>
          <w:sz w:val="24"/>
          <w:szCs w:val="24"/>
        </w:rPr>
        <w:t xml:space="preserve">( B / </w:t>
      </w:r>
      <w:r>
        <w:rPr>
          <w:rFonts w:ascii="Myriad Pro" w:hAnsi="Myriad Pro"/>
          <w:b/>
          <w:sz w:val="24"/>
          <w:szCs w:val="24"/>
          <w:lang w:val="id-ID"/>
        </w:rPr>
        <w:t>-</w:t>
      </w:r>
      <w:r>
        <w:rPr>
          <w:rFonts w:ascii="Myriad Pro" w:hAnsi="Myriad Pro"/>
          <w:b/>
          <w:sz w:val="24"/>
          <w:szCs w:val="24"/>
        </w:rPr>
        <w:t xml:space="preserve"> </w:t>
      </w:r>
      <w:r w:rsidRPr="00715CF9">
        <w:rPr>
          <w:rFonts w:ascii="Myriad Pro" w:hAnsi="Myriad Pro"/>
          <w:b/>
          <w:sz w:val="24"/>
          <w:szCs w:val="24"/>
        </w:rPr>
        <w:t xml:space="preserve">/ </w:t>
      </w:r>
      <w:r>
        <w:rPr>
          <w:rFonts w:ascii="Myriad Pro" w:hAnsi="Myriad Pro"/>
          <w:b/>
          <w:sz w:val="24"/>
          <w:szCs w:val="24"/>
          <w:lang w:val="id-ID"/>
        </w:rPr>
        <w:t>-</w:t>
      </w:r>
      <w:r w:rsidRPr="00715CF9">
        <w:rPr>
          <w:rFonts w:ascii="Myriad Pro" w:hAnsi="Myriad Pro"/>
          <w:b/>
          <w:sz w:val="24"/>
          <w:szCs w:val="24"/>
        </w:rPr>
        <w:t xml:space="preserve"> )</w:t>
      </w:r>
    </w:p>
    <w:p w14:paraId="7F527C64" w14:textId="77777777" w:rsidR="00FC0519" w:rsidRDefault="00FC0519" w:rsidP="00FC0519">
      <w:pPr>
        <w:spacing w:after="0" w:line="240" w:lineRule="auto"/>
        <w:ind w:left="-567" w:right="-822"/>
        <w:jc w:val="both"/>
        <w:rPr>
          <w:rFonts w:ascii="Myriad Pro" w:hAnsi="Myriad Pro"/>
          <w:sz w:val="20"/>
          <w:szCs w:val="20"/>
          <w:lang w:val="id-ID"/>
        </w:rPr>
      </w:pPr>
      <w:r>
        <w:rPr>
          <w:rFonts w:ascii="Myriad Pro" w:hAnsi="Myriad Pro"/>
          <w:sz w:val="20"/>
          <w:szCs w:val="20"/>
          <w:lang w:val="id-ID"/>
        </w:rPr>
        <w:t>Hari ini disediakan Mobil, Dri</w:t>
      </w:r>
      <w:r w:rsidR="00744227">
        <w:rPr>
          <w:rFonts w:ascii="Myriad Pro" w:hAnsi="Myriad Pro"/>
          <w:sz w:val="20"/>
          <w:szCs w:val="20"/>
          <w:lang w:val="id-ID"/>
        </w:rPr>
        <w:t>ver, dan BBM untuk pemakaian City Use max. 10 jam.</w:t>
      </w:r>
    </w:p>
    <w:p w14:paraId="1A7B0144" w14:textId="77777777" w:rsidR="00744227" w:rsidRPr="00744227" w:rsidRDefault="00744227" w:rsidP="00FC0519">
      <w:pPr>
        <w:spacing w:after="0" w:line="240" w:lineRule="auto"/>
        <w:ind w:left="-567" w:right="-822"/>
        <w:jc w:val="both"/>
        <w:rPr>
          <w:rFonts w:ascii="Myriad Pro" w:hAnsi="Myriad Pro"/>
          <w:sz w:val="8"/>
          <w:szCs w:val="8"/>
          <w:lang w:val="id-ID"/>
        </w:rPr>
      </w:pPr>
    </w:p>
    <w:p w14:paraId="7BEC47C5" w14:textId="77777777" w:rsidR="00744227" w:rsidRDefault="00744227" w:rsidP="00744227">
      <w:pPr>
        <w:spacing w:after="0" w:line="240" w:lineRule="auto"/>
        <w:ind w:left="284" w:right="-822" w:hanging="851"/>
        <w:jc w:val="both"/>
        <w:rPr>
          <w:rFonts w:ascii="Myriad Pro" w:hAnsi="Myriad Pro"/>
          <w:b/>
          <w:sz w:val="24"/>
          <w:szCs w:val="24"/>
          <w:lang w:val="id-ID"/>
        </w:rPr>
      </w:pPr>
      <w:r w:rsidRPr="00715CF9">
        <w:rPr>
          <w:rFonts w:ascii="Myriad Pro" w:hAnsi="Myriad Pro"/>
          <w:b/>
          <w:sz w:val="24"/>
          <w:szCs w:val="24"/>
        </w:rPr>
        <w:t>HARI</w:t>
      </w:r>
      <w:r>
        <w:rPr>
          <w:rFonts w:ascii="Myriad Pro" w:hAnsi="Myriad Pro"/>
          <w:b/>
          <w:sz w:val="24"/>
          <w:szCs w:val="24"/>
          <w:lang w:val="id-ID"/>
        </w:rPr>
        <w:t>5</w:t>
      </w:r>
      <w:r w:rsidRPr="00715CF9">
        <w:rPr>
          <w:rFonts w:ascii="Myriad Pro" w:hAnsi="Myriad Pro"/>
          <w:b/>
          <w:sz w:val="24"/>
          <w:szCs w:val="24"/>
        </w:rPr>
        <w:tab/>
      </w:r>
      <w:r>
        <w:rPr>
          <w:rFonts w:ascii="Myriad Pro" w:hAnsi="Myriad Pro"/>
          <w:b/>
          <w:sz w:val="24"/>
          <w:szCs w:val="24"/>
        </w:rPr>
        <w:t>BALI</w:t>
      </w:r>
      <w:r>
        <w:rPr>
          <w:rFonts w:ascii="Myriad Pro" w:hAnsi="Myriad Pro"/>
          <w:b/>
          <w:sz w:val="24"/>
          <w:szCs w:val="24"/>
          <w:lang w:val="id-ID"/>
        </w:rPr>
        <w:t xml:space="preserve"> FREE &amp; EASY – TRANSFER OUT</w:t>
      </w:r>
      <w:r>
        <w:rPr>
          <w:rFonts w:ascii="Myriad Pro" w:hAnsi="Myriad Pro"/>
          <w:b/>
          <w:sz w:val="24"/>
          <w:szCs w:val="24"/>
          <w:lang w:val="id-ID"/>
        </w:rPr>
        <w:tab/>
      </w:r>
      <w:r>
        <w:rPr>
          <w:rFonts w:ascii="Myriad Pro" w:hAnsi="Myriad Pro"/>
          <w:b/>
          <w:sz w:val="24"/>
          <w:szCs w:val="24"/>
          <w:lang w:val="id-ID"/>
        </w:rPr>
        <w:tab/>
      </w:r>
      <w:r>
        <w:rPr>
          <w:rFonts w:ascii="Myriad Pro" w:hAnsi="Myriad Pro"/>
          <w:b/>
          <w:sz w:val="24"/>
          <w:szCs w:val="24"/>
        </w:rPr>
        <w:t xml:space="preserve"> </w:t>
      </w:r>
      <w:r w:rsidRPr="00715CF9">
        <w:rPr>
          <w:rFonts w:ascii="Myriad Pro" w:hAnsi="Myriad Pro"/>
          <w:b/>
          <w:sz w:val="24"/>
          <w:szCs w:val="24"/>
        </w:rPr>
        <w:t xml:space="preserve">( B / </w:t>
      </w:r>
      <w:r>
        <w:rPr>
          <w:rFonts w:ascii="Myriad Pro" w:hAnsi="Myriad Pro"/>
          <w:b/>
          <w:sz w:val="24"/>
          <w:szCs w:val="24"/>
          <w:lang w:val="id-ID"/>
        </w:rPr>
        <w:t>-</w:t>
      </w:r>
      <w:r>
        <w:rPr>
          <w:rFonts w:ascii="Myriad Pro" w:hAnsi="Myriad Pro"/>
          <w:b/>
          <w:sz w:val="24"/>
          <w:szCs w:val="24"/>
        </w:rPr>
        <w:t xml:space="preserve"> </w:t>
      </w:r>
      <w:r w:rsidRPr="00715CF9">
        <w:rPr>
          <w:rFonts w:ascii="Myriad Pro" w:hAnsi="Myriad Pro"/>
          <w:b/>
          <w:sz w:val="24"/>
          <w:szCs w:val="24"/>
        </w:rPr>
        <w:t xml:space="preserve">/ </w:t>
      </w:r>
      <w:r>
        <w:rPr>
          <w:rFonts w:ascii="Myriad Pro" w:hAnsi="Myriad Pro"/>
          <w:b/>
          <w:sz w:val="24"/>
          <w:szCs w:val="24"/>
          <w:lang w:val="id-ID"/>
        </w:rPr>
        <w:t>-</w:t>
      </w:r>
      <w:r w:rsidRPr="00715CF9">
        <w:rPr>
          <w:rFonts w:ascii="Myriad Pro" w:hAnsi="Myriad Pro"/>
          <w:b/>
          <w:sz w:val="24"/>
          <w:szCs w:val="24"/>
        </w:rPr>
        <w:t xml:space="preserve"> )</w:t>
      </w:r>
    </w:p>
    <w:p w14:paraId="7DF91684" w14:textId="243CCBEC" w:rsidR="00744227" w:rsidRPr="008C6531" w:rsidRDefault="00744227" w:rsidP="008C6531">
      <w:pPr>
        <w:spacing w:after="0" w:line="240" w:lineRule="auto"/>
        <w:ind w:left="-567" w:right="-822"/>
        <w:jc w:val="both"/>
        <w:rPr>
          <w:rFonts w:ascii="Myriad Pro" w:hAnsi="Myriad Pro"/>
          <w:sz w:val="20"/>
          <w:szCs w:val="20"/>
          <w:lang w:val="id-ID"/>
        </w:rPr>
      </w:pPr>
      <w:r>
        <w:rPr>
          <w:rFonts w:ascii="Myriad Pro" w:hAnsi="Myriad Pro"/>
          <w:sz w:val="20"/>
          <w:szCs w:val="20"/>
          <w:lang w:val="id-ID"/>
        </w:rPr>
        <w:t>Hari ini disediakan Mobil, Driver, dan BBM untuk pemakaian City Use max. 10 jam. Termasuk pengantaran ke Airport. Tour berakhir disini. Sampai jumpa di kesempatan selanjutnya.</w:t>
      </w:r>
    </w:p>
    <w:tbl>
      <w:tblPr>
        <w:tblStyle w:val="TableGrid"/>
        <w:tblW w:w="11057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1701"/>
        <w:gridCol w:w="4820"/>
        <w:gridCol w:w="4536"/>
      </w:tblGrid>
      <w:tr w:rsidR="009266DA" w:rsidRPr="000A4A51" w14:paraId="0B05E3A9" w14:textId="77777777" w:rsidTr="00C03F39">
        <w:trPr>
          <w:trHeight w:val="416"/>
        </w:trPr>
        <w:tc>
          <w:tcPr>
            <w:tcW w:w="11057" w:type="dxa"/>
            <w:gridSpan w:val="3"/>
            <w:shd w:val="clear" w:color="auto" w:fill="FFFF00"/>
            <w:vAlign w:val="center"/>
          </w:tcPr>
          <w:p w14:paraId="57E1C315" w14:textId="77777777" w:rsidR="009266DA" w:rsidRPr="00004505" w:rsidRDefault="009266DA" w:rsidP="00C03F39">
            <w:pPr>
              <w:tabs>
                <w:tab w:val="left" w:pos="1665"/>
              </w:tabs>
              <w:jc w:val="center"/>
              <w:rPr>
                <w:b/>
                <w:sz w:val="24"/>
                <w:szCs w:val="24"/>
              </w:rPr>
            </w:pPr>
            <w:r w:rsidRPr="00004505">
              <w:rPr>
                <w:b/>
                <w:sz w:val="24"/>
                <w:szCs w:val="24"/>
              </w:rPr>
              <w:t>HARGA PER PAX (DEWASA 2 atau 3 ORANG SEKAMAR)</w:t>
            </w:r>
          </w:p>
        </w:tc>
      </w:tr>
      <w:tr w:rsidR="00846C59" w:rsidRPr="000A4A51" w14:paraId="7048FC95" w14:textId="77777777" w:rsidTr="00FC0519">
        <w:trPr>
          <w:trHeight w:val="954"/>
        </w:trPr>
        <w:tc>
          <w:tcPr>
            <w:tcW w:w="1701" w:type="dxa"/>
            <w:vAlign w:val="center"/>
          </w:tcPr>
          <w:p w14:paraId="7BFB7480" w14:textId="77777777" w:rsidR="00846C59" w:rsidRPr="009266DA" w:rsidRDefault="00846C59" w:rsidP="00C03F39">
            <w:pPr>
              <w:jc w:val="center"/>
              <w:rPr>
                <w:b/>
                <w:lang w:val="id-ID"/>
              </w:rPr>
            </w:pPr>
            <w:r w:rsidRPr="00C4270D">
              <w:rPr>
                <w:rFonts w:ascii="Myriad Pro" w:hAnsi="Myriad Pro"/>
                <w:b/>
                <w:sz w:val="20"/>
                <w:szCs w:val="20"/>
                <w:lang w:val="id-ID"/>
              </w:rPr>
              <w:t>Privat</w:t>
            </w:r>
            <w:r>
              <w:rPr>
                <w:rFonts w:ascii="Myriad Pro" w:hAnsi="Myriad Pro"/>
                <w:b/>
                <w:sz w:val="20"/>
                <w:szCs w:val="20"/>
                <w:lang w:val="id-ID"/>
              </w:rPr>
              <w:t>e</w:t>
            </w:r>
            <w:r w:rsidRPr="00C4270D">
              <w:rPr>
                <w:rFonts w:ascii="Myriad Pro" w:hAnsi="Myriad Pro"/>
                <w:b/>
                <w:sz w:val="20"/>
                <w:szCs w:val="20"/>
                <w:lang w:val="id-ID"/>
              </w:rPr>
              <w:t xml:space="preserve"> Transportation</w:t>
            </w:r>
          </w:p>
        </w:tc>
        <w:tc>
          <w:tcPr>
            <w:tcW w:w="4820" w:type="dxa"/>
            <w:vAlign w:val="center"/>
          </w:tcPr>
          <w:p w14:paraId="78B155D9" w14:textId="77777777" w:rsidR="00846C59" w:rsidRPr="00004505" w:rsidRDefault="00846C59" w:rsidP="00C03F39">
            <w:pPr>
              <w:jc w:val="center"/>
              <w:rPr>
                <w:rFonts w:cstheme="minorHAnsi"/>
                <w:b/>
                <w:lang w:val="id-ID"/>
              </w:rPr>
            </w:pPr>
            <w:r w:rsidRPr="00004505">
              <w:rPr>
                <w:rFonts w:cstheme="minorHAnsi"/>
                <w:b/>
                <w:lang w:val="id-ID"/>
              </w:rPr>
              <w:t xml:space="preserve">Sukapura Permai Bromo </w:t>
            </w:r>
            <w:r w:rsidRPr="00004505">
              <w:rPr>
                <w:rFonts w:cstheme="minorHAnsi"/>
                <w:b/>
              </w:rPr>
              <w:t>/ setara</w:t>
            </w:r>
            <w:r w:rsidRPr="00004505">
              <w:rPr>
                <w:rFonts w:cstheme="minorHAnsi"/>
                <w:b/>
                <w:lang w:val="id-ID"/>
              </w:rPr>
              <w:t>f</w:t>
            </w:r>
          </w:p>
          <w:p w14:paraId="46374FB5" w14:textId="77777777" w:rsidR="00846C59" w:rsidRDefault="00FC0519" w:rsidP="00846C59">
            <w:pPr>
              <w:jc w:val="center"/>
              <w:rPr>
                <w:rFonts w:cstheme="minorHAnsi"/>
                <w:b/>
                <w:lang w:val="id-ID"/>
              </w:rPr>
            </w:pPr>
            <w:r>
              <w:rPr>
                <w:rFonts w:cstheme="minorHAnsi"/>
                <w:b/>
                <w:lang w:val="id-ID"/>
              </w:rPr>
              <w:t xml:space="preserve">+ </w:t>
            </w:r>
            <w:r w:rsidR="00D4252C" w:rsidRPr="00004505">
              <w:rPr>
                <w:rFonts w:cstheme="minorHAnsi"/>
                <w:b/>
                <w:lang w:val="id-ID"/>
              </w:rPr>
              <w:t xml:space="preserve">Grand Harvest Banyuwangi </w:t>
            </w:r>
            <w:r w:rsidR="00846C59" w:rsidRPr="00004505">
              <w:rPr>
                <w:rFonts w:cstheme="minorHAnsi"/>
                <w:b/>
                <w:lang w:val="id-ID"/>
              </w:rPr>
              <w:t>*3 / setaraf</w:t>
            </w:r>
          </w:p>
          <w:p w14:paraId="52F99F8E" w14:textId="77777777" w:rsidR="00FC0519" w:rsidRPr="00004505" w:rsidRDefault="00FC0519" w:rsidP="0012784A">
            <w:pPr>
              <w:jc w:val="center"/>
              <w:rPr>
                <w:rFonts w:cstheme="minorHAnsi"/>
                <w:b/>
                <w:lang w:val="id-ID"/>
              </w:rPr>
            </w:pPr>
            <w:r>
              <w:rPr>
                <w:rFonts w:cstheme="minorHAnsi"/>
                <w:b/>
                <w:lang w:val="id-ID"/>
              </w:rPr>
              <w:t xml:space="preserve">+ Bali </w:t>
            </w:r>
            <w:r w:rsidR="0012784A">
              <w:rPr>
                <w:rFonts w:cstheme="minorHAnsi"/>
                <w:b/>
                <w:lang w:val="id-ID"/>
              </w:rPr>
              <w:t xml:space="preserve">Bliss Surfer </w:t>
            </w:r>
            <w:r>
              <w:rPr>
                <w:rFonts w:cstheme="minorHAnsi"/>
                <w:b/>
                <w:lang w:val="id-ID"/>
              </w:rPr>
              <w:t>*3 / setaraf</w:t>
            </w:r>
          </w:p>
        </w:tc>
        <w:tc>
          <w:tcPr>
            <w:tcW w:w="4536" w:type="dxa"/>
            <w:vAlign w:val="center"/>
          </w:tcPr>
          <w:p w14:paraId="4D6AEB65" w14:textId="77777777" w:rsidR="00846C59" w:rsidRPr="00004505" w:rsidRDefault="00846C59" w:rsidP="00C03F39">
            <w:pPr>
              <w:ind w:left="-108" w:right="-108"/>
              <w:jc w:val="center"/>
              <w:rPr>
                <w:rFonts w:cstheme="minorHAnsi"/>
                <w:b/>
                <w:lang w:val="id-ID"/>
              </w:rPr>
            </w:pPr>
            <w:r w:rsidRPr="00004505">
              <w:rPr>
                <w:rFonts w:cstheme="minorHAnsi"/>
                <w:b/>
              </w:rPr>
              <w:t>Bromo</w:t>
            </w:r>
            <w:r w:rsidRPr="00004505">
              <w:rPr>
                <w:rFonts w:cstheme="minorHAnsi"/>
                <w:b/>
                <w:lang w:val="id-ID"/>
              </w:rPr>
              <w:t xml:space="preserve"> </w:t>
            </w:r>
            <w:r w:rsidRPr="00004505">
              <w:rPr>
                <w:rFonts w:cstheme="minorHAnsi"/>
                <w:b/>
              </w:rPr>
              <w:t>Permai</w:t>
            </w:r>
            <w:r w:rsidRPr="00004505">
              <w:rPr>
                <w:rFonts w:cstheme="minorHAnsi"/>
                <w:b/>
                <w:lang w:val="id-ID"/>
              </w:rPr>
              <w:t xml:space="preserve"> </w:t>
            </w:r>
            <w:r w:rsidRPr="00004505">
              <w:rPr>
                <w:rFonts w:cstheme="minorHAnsi"/>
                <w:b/>
              </w:rPr>
              <w:t>/ setara</w:t>
            </w:r>
            <w:r w:rsidRPr="00004505">
              <w:rPr>
                <w:rFonts w:cstheme="minorHAnsi"/>
                <w:b/>
                <w:lang w:val="id-ID"/>
              </w:rPr>
              <w:t>f</w:t>
            </w:r>
          </w:p>
          <w:p w14:paraId="19D54F3F" w14:textId="77777777" w:rsidR="00846C59" w:rsidRDefault="00846C59" w:rsidP="00846C59">
            <w:pPr>
              <w:jc w:val="center"/>
              <w:rPr>
                <w:rFonts w:cstheme="minorHAnsi"/>
                <w:b/>
                <w:lang w:val="id-ID"/>
              </w:rPr>
            </w:pPr>
            <w:r w:rsidRPr="00004505">
              <w:rPr>
                <w:rFonts w:cstheme="minorHAnsi"/>
                <w:b/>
                <w:lang w:val="id-ID"/>
              </w:rPr>
              <w:t xml:space="preserve">+  Grand Harvest Banyuwangi *3 </w:t>
            </w:r>
            <w:r w:rsidRPr="00004505">
              <w:rPr>
                <w:rFonts w:cstheme="minorHAnsi"/>
                <w:b/>
              </w:rPr>
              <w:t>/ setara</w:t>
            </w:r>
            <w:r w:rsidRPr="00004505">
              <w:rPr>
                <w:rFonts w:cstheme="minorHAnsi"/>
                <w:b/>
                <w:lang w:val="id-ID"/>
              </w:rPr>
              <w:t>f</w:t>
            </w:r>
          </w:p>
          <w:p w14:paraId="274DD74A" w14:textId="77777777" w:rsidR="00FC0519" w:rsidRPr="00004505" w:rsidRDefault="00FC0519" w:rsidP="00FC0519">
            <w:pPr>
              <w:jc w:val="center"/>
              <w:rPr>
                <w:rFonts w:cstheme="minorHAnsi"/>
                <w:b/>
                <w:lang w:val="id-ID"/>
              </w:rPr>
            </w:pPr>
            <w:r>
              <w:rPr>
                <w:rFonts w:cstheme="minorHAnsi"/>
                <w:b/>
                <w:lang w:val="id-ID"/>
              </w:rPr>
              <w:t>+ Fontana Hotel Bali *4 / setaraf</w:t>
            </w:r>
          </w:p>
        </w:tc>
      </w:tr>
      <w:tr w:rsidR="00846C59" w:rsidRPr="000A4A51" w14:paraId="20645F33" w14:textId="77777777" w:rsidTr="00846C59">
        <w:trPr>
          <w:trHeight w:val="408"/>
        </w:trPr>
        <w:tc>
          <w:tcPr>
            <w:tcW w:w="1701" w:type="dxa"/>
            <w:vAlign w:val="center"/>
          </w:tcPr>
          <w:p w14:paraId="3B0EE401" w14:textId="77777777" w:rsidR="00846C59" w:rsidRPr="00650E4C" w:rsidRDefault="00846C59" w:rsidP="00C03F39">
            <w:pPr>
              <w:jc w:val="center"/>
              <w:rPr>
                <w:b/>
              </w:rPr>
            </w:pPr>
            <w:r>
              <w:rPr>
                <w:b/>
                <w:lang w:val="id-ID"/>
              </w:rPr>
              <w:t>2 – 3</w:t>
            </w:r>
            <w:r w:rsidRPr="00650E4C">
              <w:rPr>
                <w:b/>
              </w:rPr>
              <w:t xml:space="preserve"> pax</w:t>
            </w:r>
          </w:p>
        </w:tc>
        <w:tc>
          <w:tcPr>
            <w:tcW w:w="4820" w:type="dxa"/>
            <w:vAlign w:val="center"/>
          </w:tcPr>
          <w:p w14:paraId="454DC837" w14:textId="276EF589" w:rsidR="00846C59" w:rsidRPr="00585D90" w:rsidRDefault="00B76472" w:rsidP="00BA6964">
            <w:pPr>
              <w:ind w:right="-108"/>
              <w:jc w:val="center"/>
              <w:rPr>
                <w:rFonts w:cstheme="minorHAnsi"/>
                <w:b/>
                <w:sz w:val="24"/>
                <w:szCs w:val="24"/>
                <w:lang w:val="id-ID"/>
              </w:rPr>
            </w:pPr>
            <w:r>
              <w:rPr>
                <w:rFonts w:cstheme="minorHAnsi"/>
                <w:sz w:val="26"/>
                <w:szCs w:val="26"/>
                <w:lang w:val="id-ID"/>
              </w:rPr>
              <w:t xml:space="preserve">Rp  </w:t>
            </w:r>
            <w:r w:rsidR="008C6531">
              <w:rPr>
                <w:rFonts w:cstheme="minorHAnsi"/>
                <w:sz w:val="26"/>
                <w:szCs w:val="26"/>
                <w:lang w:val="id-ID"/>
              </w:rPr>
              <w:t>4.800.000</w:t>
            </w:r>
          </w:p>
        </w:tc>
        <w:tc>
          <w:tcPr>
            <w:tcW w:w="4536" w:type="dxa"/>
            <w:vAlign w:val="center"/>
          </w:tcPr>
          <w:p w14:paraId="5406B541" w14:textId="4BE701AD" w:rsidR="00846C59" w:rsidRPr="00585D90" w:rsidRDefault="0012784A" w:rsidP="0012784A">
            <w:pPr>
              <w:ind w:right="-108"/>
              <w:jc w:val="center"/>
              <w:rPr>
                <w:rFonts w:cstheme="minorHAnsi"/>
                <w:b/>
                <w:sz w:val="24"/>
                <w:szCs w:val="24"/>
                <w:lang w:val="id-ID"/>
              </w:rPr>
            </w:pPr>
            <w:r>
              <w:rPr>
                <w:rFonts w:cstheme="minorHAnsi"/>
                <w:sz w:val="26"/>
                <w:szCs w:val="26"/>
                <w:lang w:val="id-ID"/>
              </w:rPr>
              <w:t xml:space="preserve">Rp  </w:t>
            </w:r>
            <w:r w:rsidR="008C6531">
              <w:rPr>
                <w:rFonts w:cstheme="minorHAnsi"/>
                <w:sz w:val="26"/>
                <w:szCs w:val="26"/>
                <w:lang w:val="id-ID"/>
              </w:rPr>
              <w:t>5.000</w:t>
            </w:r>
            <w:r>
              <w:rPr>
                <w:rFonts w:cstheme="minorHAnsi"/>
                <w:sz w:val="26"/>
                <w:szCs w:val="26"/>
                <w:lang w:val="id-ID"/>
              </w:rPr>
              <w:t>.000</w:t>
            </w:r>
          </w:p>
        </w:tc>
      </w:tr>
      <w:tr w:rsidR="00846C59" w:rsidRPr="000A4A51" w14:paraId="6EE2E89C" w14:textId="77777777" w:rsidTr="00846C59">
        <w:trPr>
          <w:trHeight w:val="413"/>
        </w:trPr>
        <w:tc>
          <w:tcPr>
            <w:tcW w:w="1701" w:type="dxa"/>
            <w:vAlign w:val="center"/>
          </w:tcPr>
          <w:p w14:paraId="45A4E02C" w14:textId="77777777" w:rsidR="00846C59" w:rsidRPr="00650E4C" w:rsidRDefault="00846C59" w:rsidP="00744E1D">
            <w:pPr>
              <w:jc w:val="center"/>
              <w:rPr>
                <w:b/>
              </w:rPr>
            </w:pPr>
            <w:r>
              <w:rPr>
                <w:b/>
                <w:lang w:val="id-ID"/>
              </w:rPr>
              <w:t xml:space="preserve">4 – 6 </w:t>
            </w:r>
            <w:r w:rsidRPr="00650E4C">
              <w:rPr>
                <w:b/>
              </w:rPr>
              <w:t>pax</w:t>
            </w:r>
          </w:p>
        </w:tc>
        <w:tc>
          <w:tcPr>
            <w:tcW w:w="4820" w:type="dxa"/>
            <w:vAlign w:val="center"/>
          </w:tcPr>
          <w:p w14:paraId="6138DE1C" w14:textId="217C4729" w:rsidR="00846C59" w:rsidRPr="00585D90" w:rsidRDefault="00552BD5" w:rsidP="00552BD5">
            <w:pPr>
              <w:ind w:right="-108"/>
              <w:jc w:val="center"/>
              <w:rPr>
                <w:rFonts w:cstheme="minorHAnsi"/>
                <w:b/>
                <w:sz w:val="24"/>
                <w:szCs w:val="24"/>
                <w:lang w:val="id-ID"/>
              </w:rPr>
            </w:pPr>
            <w:r>
              <w:rPr>
                <w:rFonts w:cstheme="minorHAnsi"/>
                <w:sz w:val="26"/>
                <w:szCs w:val="26"/>
                <w:lang w:val="id-ID"/>
              </w:rPr>
              <w:t xml:space="preserve">Rp  </w:t>
            </w:r>
            <w:r w:rsidR="008C6531">
              <w:rPr>
                <w:rFonts w:cstheme="minorHAnsi"/>
                <w:sz w:val="26"/>
                <w:szCs w:val="26"/>
                <w:lang w:val="id-ID"/>
              </w:rPr>
              <w:t>4.600</w:t>
            </w:r>
            <w:r w:rsidRPr="0069438B">
              <w:rPr>
                <w:rFonts w:cstheme="minorHAnsi"/>
                <w:sz w:val="26"/>
                <w:szCs w:val="26"/>
                <w:lang w:val="id-ID"/>
              </w:rPr>
              <w:t>.000</w:t>
            </w:r>
          </w:p>
        </w:tc>
        <w:tc>
          <w:tcPr>
            <w:tcW w:w="4536" w:type="dxa"/>
            <w:vAlign w:val="center"/>
          </w:tcPr>
          <w:p w14:paraId="5DADC81D" w14:textId="18189DEE" w:rsidR="00846C59" w:rsidRPr="00585D90" w:rsidRDefault="007D6A23" w:rsidP="007D6A23">
            <w:pPr>
              <w:ind w:right="-108"/>
              <w:jc w:val="center"/>
              <w:rPr>
                <w:rFonts w:cstheme="minorHAnsi"/>
                <w:b/>
                <w:sz w:val="24"/>
                <w:szCs w:val="24"/>
                <w:lang w:val="id-ID"/>
              </w:rPr>
            </w:pPr>
            <w:r>
              <w:rPr>
                <w:rFonts w:cstheme="minorHAnsi"/>
                <w:sz w:val="26"/>
                <w:szCs w:val="26"/>
                <w:lang w:val="id-ID"/>
              </w:rPr>
              <w:t xml:space="preserve">Rp  </w:t>
            </w:r>
            <w:r w:rsidR="008C6531">
              <w:rPr>
                <w:rFonts w:cstheme="minorHAnsi"/>
                <w:sz w:val="26"/>
                <w:szCs w:val="26"/>
                <w:lang w:val="id-ID"/>
              </w:rPr>
              <w:t>4.800</w:t>
            </w:r>
            <w:r>
              <w:rPr>
                <w:rFonts w:cstheme="minorHAnsi"/>
                <w:sz w:val="26"/>
                <w:szCs w:val="26"/>
                <w:lang w:val="id-ID"/>
              </w:rPr>
              <w:t>.000</w:t>
            </w:r>
          </w:p>
        </w:tc>
      </w:tr>
      <w:tr w:rsidR="00846C59" w:rsidRPr="000A4A51" w14:paraId="54C50F2E" w14:textId="77777777" w:rsidTr="00846C59">
        <w:trPr>
          <w:trHeight w:val="405"/>
        </w:trPr>
        <w:tc>
          <w:tcPr>
            <w:tcW w:w="1701" w:type="dxa"/>
            <w:vAlign w:val="center"/>
          </w:tcPr>
          <w:p w14:paraId="12028DFA" w14:textId="77777777" w:rsidR="00846C59" w:rsidRPr="0035681B" w:rsidRDefault="00846C59" w:rsidP="00744E1D">
            <w:pPr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7</w:t>
            </w:r>
            <w:r w:rsidRPr="00650E4C">
              <w:rPr>
                <w:b/>
              </w:rPr>
              <w:t xml:space="preserve"> – </w:t>
            </w:r>
            <w:r>
              <w:rPr>
                <w:b/>
                <w:lang w:val="id-ID"/>
              </w:rPr>
              <w:t>10 pax</w:t>
            </w:r>
          </w:p>
        </w:tc>
        <w:tc>
          <w:tcPr>
            <w:tcW w:w="4820" w:type="dxa"/>
            <w:vAlign w:val="center"/>
          </w:tcPr>
          <w:p w14:paraId="070D797B" w14:textId="03F0115C" w:rsidR="00846C59" w:rsidRPr="00585D90" w:rsidRDefault="002A267E" w:rsidP="002A267E">
            <w:pPr>
              <w:ind w:right="-108"/>
              <w:jc w:val="center"/>
              <w:rPr>
                <w:rFonts w:ascii="Candara" w:hAnsi="Candara"/>
                <w:sz w:val="24"/>
                <w:szCs w:val="24"/>
              </w:rPr>
            </w:pPr>
            <w:r>
              <w:rPr>
                <w:rFonts w:cstheme="minorHAnsi"/>
                <w:sz w:val="26"/>
                <w:szCs w:val="26"/>
                <w:lang w:val="id-ID"/>
              </w:rPr>
              <w:t xml:space="preserve">Rp  </w:t>
            </w:r>
            <w:r w:rsidR="008C6531">
              <w:rPr>
                <w:rFonts w:cstheme="minorHAnsi"/>
                <w:sz w:val="26"/>
                <w:szCs w:val="26"/>
                <w:lang w:val="id-ID"/>
              </w:rPr>
              <w:t>4.200</w:t>
            </w:r>
            <w:r w:rsidRPr="0069438B">
              <w:rPr>
                <w:rFonts w:cstheme="minorHAnsi"/>
                <w:sz w:val="26"/>
                <w:szCs w:val="26"/>
                <w:lang w:val="id-ID"/>
              </w:rPr>
              <w:t>.000</w:t>
            </w:r>
          </w:p>
        </w:tc>
        <w:tc>
          <w:tcPr>
            <w:tcW w:w="4536" w:type="dxa"/>
            <w:vAlign w:val="center"/>
          </w:tcPr>
          <w:p w14:paraId="2AFA0601" w14:textId="7687F836" w:rsidR="00846C59" w:rsidRPr="00585D90" w:rsidRDefault="007D6A23" w:rsidP="007D6A23">
            <w:pPr>
              <w:ind w:right="-108"/>
              <w:jc w:val="center"/>
              <w:rPr>
                <w:rFonts w:ascii="Candara" w:hAnsi="Candara"/>
                <w:sz w:val="24"/>
                <w:szCs w:val="24"/>
              </w:rPr>
            </w:pPr>
            <w:r>
              <w:rPr>
                <w:rFonts w:cstheme="minorHAnsi"/>
                <w:sz w:val="26"/>
                <w:szCs w:val="26"/>
                <w:lang w:val="id-ID"/>
              </w:rPr>
              <w:t xml:space="preserve">Rp  </w:t>
            </w:r>
            <w:r w:rsidR="008C6531">
              <w:rPr>
                <w:rFonts w:cstheme="minorHAnsi"/>
                <w:sz w:val="26"/>
                <w:szCs w:val="26"/>
                <w:lang w:val="id-ID"/>
              </w:rPr>
              <w:t>4.500</w:t>
            </w:r>
            <w:r>
              <w:rPr>
                <w:rFonts w:cstheme="minorHAnsi"/>
                <w:sz w:val="26"/>
                <w:szCs w:val="26"/>
                <w:lang w:val="id-ID"/>
              </w:rPr>
              <w:t>.000</w:t>
            </w:r>
          </w:p>
        </w:tc>
      </w:tr>
    </w:tbl>
    <w:p w14:paraId="26E4481B" w14:textId="1634B134" w:rsidR="00F7348C" w:rsidRPr="00542253" w:rsidRDefault="00F7348C" w:rsidP="00D96ED3">
      <w:pPr>
        <w:tabs>
          <w:tab w:val="left" w:pos="1843"/>
        </w:tabs>
        <w:spacing w:after="0"/>
        <w:ind w:right="2295"/>
        <w:rPr>
          <w:rFonts w:ascii="Candara" w:hAnsi="Candara"/>
          <w:b/>
          <w:sz w:val="12"/>
          <w:szCs w:val="12"/>
        </w:rPr>
      </w:pPr>
    </w:p>
    <w:tbl>
      <w:tblPr>
        <w:tblStyle w:val="TableGrid"/>
        <w:tblW w:w="11199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2552"/>
        <w:gridCol w:w="3827"/>
        <w:gridCol w:w="4820"/>
      </w:tblGrid>
      <w:tr w:rsidR="006B1566" w:rsidRPr="009F3D9B" w14:paraId="2BCDB7E1" w14:textId="77777777" w:rsidTr="001F60D5">
        <w:trPr>
          <w:trHeight w:val="421"/>
        </w:trPr>
        <w:tc>
          <w:tcPr>
            <w:tcW w:w="2552" w:type="dxa"/>
            <w:shd w:val="clear" w:color="auto" w:fill="FFFF00"/>
            <w:vAlign w:val="center"/>
          </w:tcPr>
          <w:p w14:paraId="1EAEF8F8" w14:textId="77777777" w:rsidR="006B1566" w:rsidRPr="006B1566" w:rsidRDefault="006B1566" w:rsidP="006B1566">
            <w:pPr>
              <w:pStyle w:val="ListParagraph"/>
              <w:tabs>
                <w:tab w:val="left" w:pos="4253"/>
              </w:tabs>
              <w:ind w:left="0" w:right="-108"/>
              <w:rPr>
                <w:rFonts w:ascii="Candara" w:hAnsi="Candara"/>
                <w:b/>
                <w:i/>
                <w:sz w:val="24"/>
                <w:szCs w:val="24"/>
              </w:rPr>
            </w:pPr>
            <w:r w:rsidRPr="006B1566">
              <w:rPr>
                <w:rFonts w:ascii="Candara" w:hAnsi="Candara"/>
                <w:b/>
                <w:i/>
                <w:sz w:val="24"/>
                <w:szCs w:val="24"/>
              </w:rPr>
              <w:t>PAKET TERMASUK :</w:t>
            </w:r>
          </w:p>
        </w:tc>
        <w:tc>
          <w:tcPr>
            <w:tcW w:w="3827" w:type="dxa"/>
            <w:shd w:val="clear" w:color="auto" w:fill="FFFF00"/>
            <w:vAlign w:val="center"/>
          </w:tcPr>
          <w:p w14:paraId="39920EAC" w14:textId="77777777" w:rsidR="006B1566" w:rsidRPr="006B1566" w:rsidRDefault="006B1566" w:rsidP="006B1566">
            <w:pPr>
              <w:pStyle w:val="ListParagraph"/>
              <w:tabs>
                <w:tab w:val="left" w:pos="4253"/>
              </w:tabs>
              <w:ind w:left="34"/>
              <w:rPr>
                <w:rFonts w:ascii="Candara" w:hAnsi="Candara"/>
                <w:b/>
                <w:i/>
                <w:sz w:val="24"/>
                <w:szCs w:val="24"/>
              </w:rPr>
            </w:pPr>
            <w:r w:rsidRPr="006B1566">
              <w:rPr>
                <w:rFonts w:ascii="Candara" w:hAnsi="Candara"/>
                <w:b/>
                <w:i/>
                <w:sz w:val="24"/>
                <w:szCs w:val="24"/>
              </w:rPr>
              <w:t>PAKET TIDAK TERMASUK :</w:t>
            </w:r>
          </w:p>
        </w:tc>
        <w:tc>
          <w:tcPr>
            <w:tcW w:w="4820" w:type="dxa"/>
            <w:shd w:val="clear" w:color="auto" w:fill="FFFF00"/>
            <w:vAlign w:val="center"/>
          </w:tcPr>
          <w:p w14:paraId="3349A863" w14:textId="77777777" w:rsidR="006B1566" w:rsidRPr="006B1566" w:rsidRDefault="006B1566" w:rsidP="006B1566">
            <w:pPr>
              <w:pStyle w:val="ListParagraph"/>
              <w:tabs>
                <w:tab w:val="left" w:pos="4253"/>
              </w:tabs>
              <w:ind w:left="34"/>
              <w:rPr>
                <w:rFonts w:ascii="Candara" w:hAnsi="Candara"/>
                <w:b/>
                <w:i/>
                <w:sz w:val="24"/>
                <w:szCs w:val="24"/>
              </w:rPr>
            </w:pPr>
            <w:r w:rsidRPr="006B1566">
              <w:rPr>
                <w:rFonts w:ascii="Candara" w:hAnsi="Candara"/>
                <w:b/>
                <w:i/>
                <w:sz w:val="24"/>
                <w:szCs w:val="24"/>
              </w:rPr>
              <w:t>SYARAT DAN KONDISI :</w:t>
            </w:r>
          </w:p>
        </w:tc>
      </w:tr>
      <w:tr w:rsidR="006B1566" w:rsidRPr="009F3D9B" w14:paraId="3AC542C8" w14:textId="77777777" w:rsidTr="001F60D5">
        <w:trPr>
          <w:trHeight w:val="2719"/>
        </w:trPr>
        <w:tc>
          <w:tcPr>
            <w:tcW w:w="2552" w:type="dxa"/>
            <w:shd w:val="clear" w:color="auto" w:fill="FFFFCC"/>
          </w:tcPr>
          <w:p w14:paraId="0E140B62" w14:textId="77777777" w:rsidR="006B1566" w:rsidRPr="004829D3" w:rsidRDefault="006B1566" w:rsidP="00316E3F">
            <w:pPr>
              <w:pStyle w:val="ListParagraph"/>
              <w:numPr>
                <w:ilvl w:val="0"/>
                <w:numId w:val="6"/>
              </w:numPr>
              <w:tabs>
                <w:tab w:val="left" w:pos="4253"/>
              </w:tabs>
              <w:ind w:left="142" w:right="34" w:hanging="142"/>
              <w:rPr>
                <w:rFonts w:ascii="Candara" w:hAnsi="Candara"/>
                <w:sz w:val="18"/>
                <w:szCs w:val="18"/>
              </w:rPr>
            </w:pPr>
            <w:r w:rsidRPr="004829D3">
              <w:rPr>
                <w:rFonts w:ascii="Candara" w:hAnsi="Candara"/>
                <w:sz w:val="18"/>
                <w:szCs w:val="18"/>
                <w:lang w:val="id-ID"/>
              </w:rPr>
              <w:t xml:space="preserve">Kendaraan AC </w:t>
            </w:r>
            <w:r w:rsidRPr="004829D3">
              <w:rPr>
                <w:rFonts w:ascii="Candara" w:hAnsi="Candara"/>
                <w:sz w:val="18"/>
                <w:szCs w:val="18"/>
              </w:rPr>
              <w:t xml:space="preserve">+ Driver </w:t>
            </w:r>
            <w:r w:rsidR="00CA008D" w:rsidRPr="004829D3">
              <w:rPr>
                <w:rFonts w:ascii="Candara" w:hAnsi="Candara"/>
                <w:sz w:val="18"/>
                <w:szCs w:val="18"/>
              </w:rPr>
              <w:t>Coordinator</w:t>
            </w:r>
          </w:p>
          <w:p w14:paraId="32055D82" w14:textId="77777777" w:rsidR="006B1566" w:rsidRPr="004829D3" w:rsidRDefault="006B1566" w:rsidP="00316E3F">
            <w:pPr>
              <w:pStyle w:val="ListParagraph"/>
              <w:numPr>
                <w:ilvl w:val="0"/>
                <w:numId w:val="6"/>
              </w:numPr>
              <w:tabs>
                <w:tab w:val="left" w:pos="4253"/>
              </w:tabs>
              <w:ind w:left="142" w:right="34" w:hanging="142"/>
              <w:rPr>
                <w:rFonts w:ascii="Candara" w:hAnsi="Candara"/>
                <w:sz w:val="18"/>
                <w:szCs w:val="18"/>
              </w:rPr>
            </w:pPr>
            <w:r w:rsidRPr="004829D3">
              <w:rPr>
                <w:rFonts w:ascii="Candara" w:hAnsi="Candara"/>
                <w:sz w:val="18"/>
                <w:szCs w:val="18"/>
              </w:rPr>
              <w:t xml:space="preserve">Jeep </w:t>
            </w:r>
            <w:r w:rsidRPr="004829D3">
              <w:rPr>
                <w:rFonts w:ascii="Candara" w:hAnsi="Candara"/>
                <w:sz w:val="18"/>
                <w:szCs w:val="18"/>
                <w:lang w:val="id-ID"/>
              </w:rPr>
              <w:t>di</w:t>
            </w:r>
            <w:r w:rsidRPr="004829D3">
              <w:rPr>
                <w:rFonts w:ascii="Candara" w:hAnsi="Candara"/>
                <w:sz w:val="18"/>
                <w:szCs w:val="18"/>
              </w:rPr>
              <w:t xml:space="preserve"> Bromo </w:t>
            </w:r>
          </w:p>
          <w:p w14:paraId="12E112D4" w14:textId="77777777" w:rsidR="006B1566" w:rsidRPr="004829D3" w:rsidRDefault="006B1566" w:rsidP="00316E3F">
            <w:pPr>
              <w:pStyle w:val="ListParagraph"/>
              <w:numPr>
                <w:ilvl w:val="0"/>
                <w:numId w:val="6"/>
              </w:numPr>
              <w:tabs>
                <w:tab w:val="left" w:pos="4253"/>
              </w:tabs>
              <w:ind w:left="142" w:right="34" w:hanging="142"/>
              <w:rPr>
                <w:rFonts w:ascii="Candara" w:hAnsi="Candara"/>
                <w:sz w:val="18"/>
                <w:szCs w:val="18"/>
              </w:rPr>
            </w:pPr>
            <w:r w:rsidRPr="004829D3">
              <w:rPr>
                <w:rFonts w:ascii="Candara" w:hAnsi="Candara"/>
                <w:sz w:val="18"/>
                <w:szCs w:val="18"/>
              </w:rPr>
              <w:t>BBM, Parkir, Tol</w:t>
            </w:r>
          </w:p>
          <w:p w14:paraId="5F9C173F" w14:textId="77777777" w:rsidR="006B1566" w:rsidRPr="004829D3" w:rsidRDefault="006B1566" w:rsidP="00316E3F">
            <w:pPr>
              <w:pStyle w:val="ListParagraph"/>
              <w:numPr>
                <w:ilvl w:val="0"/>
                <w:numId w:val="6"/>
              </w:numPr>
              <w:tabs>
                <w:tab w:val="left" w:pos="4253"/>
              </w:tabs>
              <w:ind w:left="142" w:right="34" w:hanging="142"/>
              <w:rPr>
                <w:rFonts w:ascii="Candara" w:hAnsi="Candara"/>
                <w:sz w:val="18"/>
                <w:szCs w:val="18"/>
              </w:rPr>
            </w:pPr>
            <w:r w:rsidRPr="004829D3">
              <w:rPr>
                <w:rFonts w:ascii="Candara" w:hAnsi="Candara"/>
                <w:sz w:val="18"/>
                <w:szCs w:val="18"/>
              </w:rPr>
              <w:t>Tiket masuk objek wisata</w:t>
            </w:r>
          </w:p>
          <w:p w14:paraId="395C1B85" w14:textId="11530524" w:rsidR="006B1566" w:rsidRPr="004829D3" w:rsidRDefault="006B1566" w:rsidP="00316E3F">
            <w:pPr>
              <w:pStyle w:val="ListParagraph"/>
              <w:numPr>
                <w:ilvl w:val="0"/>
                <w:numId w:val="6"/>
              </w:numPr>
              <w:tabs>
                <w:tab w:val="left" w:pos="4253"/>
              </w:tabs>
              <w:ind w:left="142" w:right="34" w:hanging="142"/>
              <w:rPr>
                <w:rFonts w:ascii="Candara" w:hAnsi="Candara"/>
                <w:sz w:val="18"/>
                <w:szCs w:val="18"/>
              </w:rPr>
            </w:pPr>
            <w:r w:rsidRPr="004829D3">
              <w:rPr>
                <w:rFonts w:ascii="Candara" w:hAnsi="Candara"/>
                <w:sz w:val="18"/>
                <w:szCs w:val="18"/>
              </w:rPr>
              <w:t>Snack</w:t>
            </w:r>
            <w:r w:rsidR="00A45498" w:rsidRPr="004829D3">
              <w:rPr>
                <w:rFonts w:ascii="Candara" w:hAnsi="Candara"/>
                <w:sz w:val="18"/>
                <w:szCs w:val="18"/>
                <w:lang w:val="id-ID"/>
              </w:rPr>
              <w:t xml:space="preserve"> saat keberangkatan</w:t>
            </w:r>
            <w:r w:rsidRPr="004829D3">
              <w:rPr>
                <w:rFonts w:ascii="Candara" w:hAnsi="Candara"/>
                <w:sz w:val="18"/>
                <w:szCs w:val="18"/>
              </w:rPr>
              <w:t xml:space="preserve"> + Air Mineral Harian</w:t>
            </w:r>
          </w:p>
          <w:p w14:paraId="1D98803B" w14:textId="2917541A" w:rsidR="006B1566" w:rsidRPr="004829D3" w:rsidRDefault="006B1566" w:rsidP="00A472BE">
            <w:pPr>
              <w:pStyle w:val="ListParagraph"/>
              <w:numPr>
                <w:ilvl w:val="0"/>
                <w:numId w:val="6"/>
              </w:numPr>
              <w:tabs>
                <w:tab w:val="left" w:pos="4253"/>
              </w:tabs>
              <w:ind w:left="142" w:right="34" w:hanging="142"/>
              <w:rPr>
                <w:rFonts w:ascii="Candara" w:hAnsi="Candara"/>
                <w:sz w:val="18"/>
                <w:szCs w:val="18"/>
              </w:rPr>
            </w:pPr>
            <w:r w:rsidRPr="004829D3">
              <w:rPr>
                <w:rFonts w:ascii="Candara" w:hAnsi="Candara"/>
                <w:sz w:val="18"/>
                <w:szCs w:val="18"/>
                <w:lang w:val="id-ID"/>
              </w:rPr>
              <w:t xml:space="preserve">Makan </w:t>
            </w:r>
            <w:r w:rsidRPr="004829D3">
              <w:rPr>
                <w:rFonts w:ascii="Candara" w:hAnsi="Candara"/>
                <w:sz w:val="18"/>
                <w:szCs w:val="18"/>
              </w:rPr>
              <w:t xml:space="preserve">sesuai program </w:t>
            </w:r>
          </w:p>
        </w:tc>
        <w:tc>
          <w:tcPr>
            <w:tcW w:w="3827" w:type="dxa"/>
            <w:shd w:val="clear" w:color="auto" w:fill="FFFFCC"/>
          </w:tcPr>
          <w:p w14:paraId="7E7C29C7" w14:textId="58AACB28" w:rsidR="006A63A8" w:rsidRPr="004829D3" w:rsidRDefault="006A63A8" w:rsidP="006A63A8">
            <w:pPr>
              <w:pStyle w:val="ListParagraph"/>
              <w:numPr>
                <w:ilvl w:val="0"/>
                <w:numId w:val="7"/>
              </w:numPr>
              <w:tabs>
                <w:tab w:val="left" w:pos="4253"/>
              </w:tabs>
              <w:ind w:left="175" w:right="190" w:hanging="142"/>
              <w:rPr>
                <w:rFonts w:ascii="Candara" w:hAnsi="Candara"/>
                <w:sz w:val="18"/>
                <w:szCs w:val="18"/>
              </w:rPr>
            </w:pPr>
            <w:r w:rsidRPr="004829D3">
              <w:rPr>
                <w:rFonts w:ascii="Candara" w:hAnsi="Candara"/>
                <w:sz w:val="18"/>
                <w:szCs w:val="18"/>
              </w:rPr>
              <w:t>Pengeluaran pribadi</w:t>
            </w:r>
            <w:r w:rsidR="006C43DC" w:rsidRPr="004829D3">
              <w:rPr>
                <w:rFonts w:ascii="Candara" w:hAnsi="Candara"/>
                <w:sz w:val="18"/>
                <w:szCs w:val="18"/>
              </w:rPr>
              <w:t xml:space="preserve"> (laundry, minibar, phone, dll)</w:t>
            </w:r>
          </w:p>
          <w:p w14:paraId="7C5BA908" w14:textId="77777777" w:rsidR="006A63A8" w:rsidRPr="004829D3" w:rsidRDefault="006A63A8" w:rsidP="00963372">
            <w:pPr>
              <w:pStyle w:val="ListParagraph"/>
              <w:numPr>
                <w:ilvl w:val="0"/>
                <w:numId w:val="7"/>
              </w:numPr>
              <w:ind w:left="175" w:right="34" w:hanging="142"/>
              <w:rPr>
                <w:rFonts w:ascii="Candara" w:hAnsi="Candara"/>
                <w:sz w:val="18"/>
                <w:szCs w:val="18"/>
              </w:rPr>
            </w:pPr>
            <w:r w:rsidRPr="004829D3">
              <w:rPr>
                <w:rFonts w:ascii="Candara" w:hAnsi="Candara"/>
                <w:sz w:val="18"/>
                <w:szCs w:val="18"/>
              </w:rPr>
              <w:t xml:space="preserve">Optional tour : </w:t>
            </w:r>
            <w:r w:rsidRPr="004829D3">
              <w:rPr>
                <w:rFonts w:ascii="Candara" w:hAnsi="Candara"/>
                <w:sz w:val="18"/>
                <w:szCs w:val="18"/>
                <w:lang w:val="id-ID"/>
              </w:rPr>
              <w:t>Naik kuda di</w:t>
            </w:r>
            <w:r w:rsidRPr="004829D3">
              <w:rPr>
                <w:rFonts w:ascii="Candara" w:hAnsi="Candara"/>
                <w:sz w:val="18"/>
                <w:szCs w:val="18"/>
              </w:rPr>
              <w:t xml:space="preserve"> Bromo </w:t>
            </w:r>
            <w:r w:rsidRPr="004829D3">
              <w:rPr>
                <w:rFonts w:ascii="Candara" w:hAnsi="Candara"/>
                <w:b/>
                <w:sz w:val="18"/>
                <w:szCs w:val="18"/>
              </w:rPr>
              <w:t>± Rp 1</w:t>
            </w:r>
            <w:r w:rsidR="00383EFF" w:rsidRPr="004829D3">
              <w:rPr>
                <w:rFonts w:ascii="Candara" w:hAnsi="Candara"/>
                <w:b/>
                <w:sz w:val="18"/>
                <w:szCs w:val="18"/>
              </w:rPr>
              <w:t>5</w:t>
            </w:r>
            <w:r w:rsidRPr="004829D3">
              <w:rPr>
                <w:rFonts w:ascii="Candara" w:hAnsi="Candara"/>
                <w:b/>
                <w:sz w:val="18"/>
                <w:szCs w:val="18"/>
              </w:rPr>
              <w:t>0.000</w:t>
            </w:r>
            <w:r w:rsidR="00383EFF" w:rsidRPr="004829D3">
              <w:rPr>
                <w:rFonts w:ascii="Candara" w:hAnsi="Candara"/>
                <w:b/>
                <w:sz w:val="18"/>
                <w:szCs w:val="18"/>
              </w:rPr>
              <w:t>/ pax</w:t>
            </w:r>
            <w:r w:rsidRPr="004829D3">
              <w:rPr>
                <w:rFonts w:ascii="Candara" w:hAnsi="Candara"/>
                <w:b/>
                <w:sz w:val="18"/>
                <w:szCs w:val="18"/>
              </w:rPr>
              <w:t xml:space="preserve">, </w:t>
            </w:r>
            <w:r w:rsidRPr="004829D3">
              <w:rPr>
                <w:rFonts w:ascii="Candara" w:hAnsi="Candara"/>
                <w:sz w:val="18"/>
                <w:szCs w:val="18"/>
              </w:rPr>
              <w:t xml:space="preserve">Padang Savana </w:t>
            </w:r>
            <w:r w:rsidR="008A2D70" w:rsidRPr="004829D3">
              <w:rPr>
                <w:rFonts w:ascii="Candara" w:hAnsi="Candara"/>
                <w:b/>
                <w:i/>
                <w:sz w:val="18"/>
                <w:szCs w:val="18"/>
                <w:lang w:val="id-ID"/>
              </w:rPr>
              <w:t>&amp;</w:t>
            </w:r>
            <w:r w:rsidRPr="004829D3">
              <w:rPr>
                <w:rFonts w:ascii="Candara" w:hAnsi="Candara"/>
                <w:b/>
                <w:sz w:val="18"/>
                <w:szCs w:val="18"/>
              </w:rPr>
              <w:t xml:space="preserve"> </w:t>
            </w:r>
            <w:r w:rsidRPr="004829D3">
              <w:rPr>
                <w:rFonts w:ascii="Candara" w:hAnsi="Candara"/>
                <w:sz w:val="18"/>
                <w:szCs w:val="18"/>
              </w:rPr>
              <w:t xml:space="preserve">Pasir Berbisik </w:t>
            </w:r>
            <w:r w:rsidRPr="004829D3">
              <w:rPr>
                <w:rFonts w:ascii="Candara" w:hAnsi="Candara"/>
                <w:b/>
                <w:sz w:val="18"/>
                <w:szCs w:val="18"/>
              </w:rPr>
              <w:t>(± Rp 200.000/ jeep)</w:t>
            </w:r>
            <w:r w:rsidR="005E590F" w:rsidRPr="004829D3">
              <w:rPr>
                <w:rFonts w:ascii="Candara" w:hAnsi="Candara"/>
                <w:sz w:val="18"/>
                <w:szCs w:val="18"/>
              </w:rPr>
              <w:t xml:space="preserve"> / Madakaripura + Lunch (± Rp </w:t>
            </w:r>
            <w:r w:rsidR="005E590F" w:rsidRPr="004829D3">
              <w:rPr>
                <w:rFonts w:ascii="Candara" w:hAnsi="Candara"/>
                <w:sz w:val="18"/>
                <w:szCs w:val="18"/>
                <w:lang w:val="id-ID"/>
              </w:rPr>
              <w:t>1</w:t>
            </w:r>
            <w:r w:rsidRPr="004829D3">
              <w:rPr>
                <w:rFonts w:ascii="Candara" w:hAnsi="Candara"/>
                <w:sz w:val="18"/>
                <w:szCs w:val="18"/>
              </w:rPr>
              <w:t>00.000/ pax) / (± Rp 400.000/ pax)</w:t>
            </w:r>
            <w:r w:rsidR="00263F1C" w:rsidRPr="004829D3">
              <w:rPr>
                <w:rFonts w:ascii="Candara" w:hAnsi="Candara"/>
                <w:sz w:val="18"/>
                <w:szCs w:val="18"/>
                <w:lang w:val="id-ID"/>
              </w:rPr>
              <w:t xml:space="preserve">, Baluran </w:t>
            </w:r>
            <w:r w:rsidR="00F147B3" w:rsidRPr="004829D3">
              <w:rPr>
                <w:rFonts w:ascii="Candara" w:hAnsi="Candara"/>
                <w:b/>
                <w:sz w:val="18"/>
                <w:szCs w:val="18"/>
                <w:lang w:val="id-ID"/>
              </w:rPr>
              <w:t>Rp 1</w:t>
            </w:r>
            <w:r w:rsidR="00263F1C" w:rsidRPr="004829D3">
              <w:rPr>
                <w:rFonts w:ascii="Candara" w:hAnsi="Candara"/>
                <w:b/>
                <w:sz w:val="18"/>
                <w:szCs w:val="18"/>
                <w:lang w:val="id-ID"/>
              </w:rPr>
              <w:t>00.000/pax</w:t>
            </w:r>
          </w:p>
          <w:p w14:paraId="63708DEB" w14:textId="77777777" w:rsidR="00963372" w:rsidRPr="004829D3" w:rsidRDefault="00963372" w:rsidP="00963372">
            <w:pPr>
              <w:pStyle w:val="ListParagraph"/>
              <w:numPr>
                <w:ilvl w:val="0"/>
                <w:numId w:val="7"/>
              </w:numPr>
              <w:tabs>
                <w:tab w:val="left" w:pos="4253"/>
              </w:tabs>
              <w:ind w:left="175" w:right="-108" w:hanging="142"/>
              <w:rPr>
                <w:rFonts w:ascii="Candara" w:hAnsi="Candara"/>
                <w:sz w:val="18"/>
                <w:szCs w:val="18"/>
              </w:rPr>
            </w:pPr>
            <w:r w:rsidRPr="004829D3">
              <w:rPr>
                <w:rFonts w:ascii="Candara" w:hAnsi="Candara"/>
                <w:sz w:val="18"/>
                <w:szCs w:val="18"/>
              </w:rPr>
              <w:t>Tipping (Domestic Market)</w:t>
            </w:r>
            <w:r w:rsidR="00403114" w:rsidRPr="004829D3">
              <w:rPr>
                <w:rFonts w:ascii="Candara" w:hAnsi="Candara"/>
                <w:sz w:val="18"/>
                <w:szCs w:val="18"/>
                <w:lang w:val="id-ID"/>
              </w:rPr>
              <w:t xml:space="preserve"> :</w:t>
            </w:r>
          </w:p>
          <w:p w14:paraId="70014D81" w14:textId="77777777" w:rsidR="00D3562A" w:rsidRPr="004829D3" w:rsidRDefault="00D3562A" w:rsidP="00D3562A">
            <w:pPr>
              <w:pStyle w:val="ListParagraph"/>
              <w:tabs>
                <w:tab w:val="left" w:pos="4253"/>
              </w:tabs>
              <w:ind w:left="176" w:right="-249"/>
              <w:rPr>
                <w:rFonts w:ascii="Candara" w:hAnsi="Candara"/>
                <w:b/>
                <w:sz w:val="18"/>
                <w:szCs w:val="18"/>
              </w:rPr>
            </w:pPr>
            <w:r w:rsidRPr="004829D3">
              <w:rPr>
                <w:rFonts w:ascii="Candara" w:hAnsi="Candara"/>
                <w:b/>
                <w:sz w:val="18"/>
                <w:szCs w:val="18"/>
              </w:rPr>
              <w:t xml:space="preserve">Peserta di bawah 10 pax: Rp </w:t>
            </w:r>
            <w:r w:rsidRPr="004829D3">
              <w:rPr>
                <w:rFonts w:ascii="Candara" w:hAnsi="Candara"/>
                <w:b/>
                <w:sz w:val="18"/>
                <w:szCs w:val="18"/>
                <w:lang w:val="id-ID"/>
              </w:rPr>
              <w:t>3</w:t>
            </w:r>
            <w:r w:rsidRPr="004829D3">
              <w:rPr>
                <w:rFonts w:ascii="Candara" w:hAnsi="Candara"/>
                <w:b/>
                <w:sz w:val="18"/>
                <w:szCs w:val="18"/>
              </w:rPr>
              <w:t>0.000/pax/day</w:t>
            </w:r>
          </w:p>
          <w:p w14:paraId="7D074598" w14:textId="77777777" w:rsidR="006B1566" w:rsidRPr="004829D3" w:rsidRDefault="00D3562A" w:rsidP="00D3562A">
            <w:pPr>
              <w:pStyle w:val="ListParagraph"/>
              <w:tabs>
                <w:tab w:val="left" w:pos="4253"/>
              </w:tabs>
              <w:ind w:left="176" w:right="-107"/>
              <w:rPr>
                <w:rFonts w:ascii="Candara" w:hAnsi="Candara"/>
                <w:b/>
                <w:sz w:val="18"/>
                <w:szCs w:val="18"/>
                <w:lang w:val="id-ID"/>
              </w:rPr>
            </w:pPr>
            <w:r w:rsidRPr="004829D3">
              <w:rPr>
                <w:rFonts w:ascii="Candara" w:hAnsi="Candara"/>
                <w:b/>
                <w:sz w:val="18"/>
                <w:szCs w:val="18"/>
              </w:rPr>
              <w:t xml:space="preserve">Peserta di atas 10 pax: Rp </w:t>
            </w:r>
            <w:r w:rsidRPr="004829D3">
              <w:rPr>
                <w:rFonts w:ascii="Candara" w:hAnsi="Candara"/>
                <w:b/>
                <w:sz w:val="18"/>
                <w:szCs w:val="18"/>
                <w:lang w:val="id-ID"/>
              </w:rPr>
              <w:t>2</w:t>
            </w:r>
            <w:r w:rsidRPr="004829D3">
              <w:rPr>
                <w:rFonts w:ascii="Candara" w:hAnsi="Candara"/>
                <w:b/>
                <w:sz w:val="18"/>
                <w:szCs w:val="18"/>
              </w:rPr>
              <w:t>0.000/pax/day</w:t>
            </w:r>
          </w:p>
          <w:p w14:paraId="1B05E29D" w14:textId="77777777" w:rsidR="00292C17" w:rsidRPr="004829D3" w:rsidRDefault="00292C17" w:rsidP="00A305E7">
            <w:pPr>
              <w:pStyle w:val="ListParagraph"/>
              <w:numPr>
                <w:ilvl w:val="0"/>
                <w:numId w:val="8"/>
              </w:numPr>
              <w:tabs>
                <w:tab w:val="left" w:pos="4253"/>
              </w:tabs>
              <w:ind w:left="175" w:right="-108" w:hanging="142"/>
              <w:rPr>
                <w:rFonts w:ascii="Candara" w:hAnsi="Candara"/>
                <w:b/>
                <w:sz w:val="18"/>
                <w:szCs w:val="18"/>
              </w:rPr>
            </w:pPr>
            <w:r w:rsidRPr="004829D3">
              <w:rPr>
                <w:rFonts w:ascii="Candara" w:hAnsi="Candara"/>
                <w:b/>
                <w:sz w:val="18"/>
                <w:szCs w:val="18"/>
                <w:lang w:val="id-ID"/>
              </w:rPr>
              <w:t>Foreigner tipping : Rp. 50.000/pax/day</w:t>
            </w:r>
          </w:p>
        </w:tc>
        <w:tc>
          <w:tcPr>
            <w:tcW w:w="4820" w:type="dxa"/>
            <w:shd w:val="clear" w:color="auto" w:fill="FFFFCC"/>
          </w:tcPr>
          <w:p w14:paraId="4BD36764" w14:textId="77777777" w:rsidR="00963372" w:rsidRPr="008C6531" w:rsidRDefault="00963372" w:rsidP="001D3820">
            <w:pPr>
              <w:pStyle w:val="ListParagraph"/>
              <w:numPr>
                <w:ilvl w:val="0"/>
                <w:numId w:val="7"/>
              </w:numPr>
              <w:shd w:val="clear" w:color="auto" w:fill="FFFFCC"/>
              <w:ind w:left="175" w:right="-108" w:hanging="175"/>
              <w:rPr>
                <w:rFonts w:ascii="Candara" w:hAnsi="Candara"/>
                <w:sz w:val="18"/>
                <w:szCs w:val="18"/>
              </w:rPr>
            </w:pPr>
            <w:r w:rsidRPr="008C6531">
              <w:rPr>
                <w:rFonts w:ascii="Candara" w:hAnsi="Candara"/>
                <w:sz w:val="18"/>
                <w:szCs w:val="18"/>
              </w:rPr>
              <w:t xml:space="preserve">Untuk Foreigner, biaya diatas ditambah </w:t>
            </w:r>
            <w:r w:rsidRPr="008C6531">
              <w:rPr>
                <w:rFonts w:ascii="Candara" w:hAnsi="Candara"/>
                <w:b/>
                <w:sz w:val="18"/>
                <w:szCs w:val="18"/>
              </w:rPr>
              <w:t>R</w:t>
            </w:r>
            <w:r w:rsidR="006325B3" w:rsidRPr="008C6531">
              <w:rPr>
                <w:rFonts w:ascii="Candara" w:hAnsi="Candara"/>
                <w:b/>
                <w:sz w:val="18"/>
                <w:szCs w:val="18"/>
                <w:lang w:val="id-ID"/>
              </w:rPr>
              <w:t>p 4</w:t>
            </w:r>
            <w:r w:rsidRPr="008C6531">
              <w:rPr>
                <w:rFonts w:ascii="Candara" w:hAnsi="Candara"/>
                <w:b/>
                <w:sz w:val="18"/>
                <w:szCs w:val="18"/>
              </w:rPr>
              <w:t>00.000/ pax</w:t>
            </w:r>
          </w:p>
          <w:p w14:paraId="083256AD" w14:textId="77777777" w:rsidR="006325B3" w:rsidRPr="008C6531" w:rsidRDefault="000653A1" w:rsidP="000653A1">
            <w:pPr>
              <w:pStyle w:val="ListParagraph"/>
              <w:shd w:val="clear" w:color="auto" w:fill="FFFFCC"/>
              <w:ind w:left="175" w:right="-108"/>
              <w:rPr>
                <w:rFonts w:ascii="Candara" w:hAnsi="Candara"/>
                <w:sz w:val="18"/>
                <w:szCs w:val="18"/>
              </w:rPr>
            </w:pPr>
            <w:r w:rsidRPr="008C6531">
              <w:rPr>
                <w:rFonts w:ascii="Candara" w:hAnsi="Candara"/>
                <w:b/>
                <w:sz w:val="18"/>
                <w:szCs w:val="18"/>
                <w:lang w:val="id-ID"/>
              </w:rPr>
              <w:t>(untuk tiket masuk dan Guide berbahasa Inggris)</w:t>
            </w:r>
          </w:p>
          <w:p w14:paraId="0E33DB2E" w14:textId="77777777" w:rsidR="006A63A8" w:rsidRPr="008C6531" w:rsidRDefault="00D75CC4" w:rsidP="00D75CC4">
            <w:pPr>
              <w:pStyle w:val="ListParagraph"/>
              <w:numPr>
                <w:ilvl w:val="0"/>
                <w:numId w:val="7"/>
              </w:numPr>
              <w:shd w:val="clear" w:color="auto" w:fill="FFFFCC"/>
              <w:ind w:left="175" w:hanging="175"/>
              <w:rPr>
                <w:rFonts w:ascii="Candara" w:hAnsi="Candara"/>
                <w:sz w:val="18"/>
                <w:szCs w:val="18"/>
              </w:rPr>
            </w:pPr>
            <w:r w:rsidRPr="008C6531">
              <w:rPr>
                <w:rFonts w:ascii="Candara" w:hAnsi="Candara"/>
                <w:sz w:val="18"/>
                <w:szCs w:val="18"/>
              </w:rPr>
              <w:t xml:space="preserve">Biaya anak (dibawah 12 tahun) adalah </w:t>
            </w:r>
            <w:r w:rsidRPr="008C6531">
              <w:rPr>
                <w:rFonts w:ascii="Candara" w:hAnsi="Candara"/>
                <w:b/>
                <w:sz w:val="18"/>
                <w:szCs w:val="18"/>
              </w:rPr>
              <w:t>85%</w:t>
            </w:r>
            <w:r w:rsidRPr="008C6531">
              <w:rPr>
                <w:rFonts w:ascii="Candara" w:hAnsi="Candara"/>
                <w:sz w:val="18"/>
                <w:szCs w:val="18"/>
              </w:rPr>
              <w:t xml:space="preserve"> dari harga dewasa</w:t>
            </w:r>
            <w:r w:rsidRPr="008C6531">
              <w:rPr>
                <w:rFonts w:ascii="Candara" w:hAnsi="Candara"/>
                <w:sz w:val="18"/>
                <w:szCs w:val="18"/>
                <w:lang w:val="id-ID"/>
              </w:rPr>
              <w:t xml:space="preserve"> (dengan extra bed) </w:t>
            </w:r>
            <w:r w:rsidRPr="008C6531">
              <w:rPr>
                <w:rFonts w:ascii="Candara" w:hAnsi="Candara"/>
                <w:b/>
                <w:color w:val="FF0000"/>
                <w:sz w:val="18"/>
                <w:szCs w:val="18"/>
                <w:lang w:val="id-ID"/>
              </w:rPr>
              <w:t>atau</w:t>
            </w:r>
            <w:r w:rsidRPr="008C6531">
              <w:rPr>
                <w:rFonts w:ascii="Candara" w:hAnsi="Candara"/>
                <w:sz w:val="18"/>
                <w:szCs w:val="18"/>
                <w:lang w:val="id-ID"/>
              </w:rPr>
              <w:t xml:space="preserve"> 60% dari harga dewasa (tanpa extra bed)</w:t>
            </w:r>
          </w:p>
          <w:p w14:paraId="766C2D41" w14:textId="77777777" w:rsidR="006A63A8" w:rsidRPr="008C6531" w:rsidRDefault="006A63A8" w:rsidP="00D76177">
            <w:pPr>
              <w:pStyle w:val="ListParagraph"/>
              <w:numPr>
                <w:ilvl w:val="0"/>
                <w:numId w:val="7"/>
              </w:numPr>
              <w:shd w:val="clear" w:color="auto" w:fill="FFFFCC"/>
              <w:ind w:left="142" w:hanging="142"/>
              <w:rPr>
                <w:rFonts w:ascii="Candara" w:hAnsi="Candara"/>
                <w:b/>
                <w:i/>
                <w:sz w:val="18"/>
                <w:szCs w:val="18"/>
              </w:rPr>
            </w:pPr>
            <w:r w:rsidRPr="008C6531">
              <w:rPr>
                <w:rFonts w:ascii="Candara" w:hAnsi="Candara"/>
                <w:sz w:val="18"/>
                <w:szCs w:val="18"/>
              </w:rPr>
              <w:t>Harga di atas hanya untuk Weekday + low sea</w:t>
            </w:r>
            <w:r w:rsidR="00EE06AB" w:rsidRPr="008C6531">
              <w:rPr>
                <w:rFonts w:ascii="Candara" w:hAnsi="Candara"/>
                <w:sz w:val="18"/>
                <w:szCs w:val="18"/>
                <w:lang w:val="id-ID"/>
              </w:rPr>
              <w:t xml:space="preserve"> </w:t>
            </w:r>
            <w:r w:rsidRPr="008C6531">
              <w:rPr>
                <w:rFonts w:ascii="Candara" w:hAnsi="Candara"/>
                <w:sz w:val="18"/>
                <w:szCs w:val="18"/>
              </w:rPr>
              <w:t>son</w:t>
            </w:r>
            <w:r w:rsidR="006019A6" w:rsidRPr="008C6531">
              <w:rPr>
                <w:rFonts w:ascii="Candara" w:hAnsi="Candara"/>
                <w:sz w:val="18"/>
                <w:szCs w:val="18"/>
              </w:rPr>
              <w:t>.</w:t>
            </w:r>
            <w:r w:rsidRPr="008C6531">
              <w:rPr>
                <w:rFonts w:ascii="Candara" w:hAnsi="Candara"/>
                <w:sz w:val="18"/>
                <w:szCs w:val="18"/>
              </w:rPr>
              <w:t xml:space="preserve">  Weekend/ Long Weekend Surcharge</w:t>
            </w:r>
            <w:r w:rsidR="006019A6" w:rsidRPr="008C6531">
              <w:rPr>
                <w:rFonts w:ascii="Candara" w:hAnsi="Candara"/>
                <w:sz w:val="18"/>
                <w:szCs w:val="18"/>
              </w:rPr>
              <w:t xml:space="preserve"> *</w:t>
            </w:r>
            <w:r w:rsidRPr="008C6531">
              <w:rPr>
                <w:rFonts w:ascii="Candara" w:hAnsi="Candara"/>
                <w:b/>
                <w:i/>
                <w:sz w:val="18"/>
                <w:szCs w:val="18"/>
              </w:rPr>
              <w:t>Sabtu/</w:t>
            </w:r>
            <w:r w:rsidR="006019A6" w:rsidRPr="008C6531">
              <w:rPr>
                <w:rFonts w:ascii="Candara" w:hAnsi="Candara"/>
                <w:b/>
                <w:i/>
                <w:sz w:val="18"/>
                <w:szCs w:val="18"/>
              </w:rPr>
              <w:t xml:space="preserve"> </w:t>
            </w:r>
            <w:r w:rsidRPr="008C6531">
              <w:rPr>
                <w:rFonts w:ascii="Candara" w:hAnsi="Candara"/>
                <w:b/>
                <w:i/>
                <w:sz w:val="18"/>
                <w:szCs w:val="18"/>
              </w:rPr>
              <w:t>Minggu* +</w:t>
            </w:r>
            <w:r w:rsidR="00824C44" w:rsidRPr="008C6531">
              <w:rPr>
                <w:rFonts w:ascii="Candara" w:hAnsi="Candara"/>
                <w:b/>
                <w:i/>
                <w:sz w:val="18"/>
                <w:szCs w:val="18"/>
              </w:rPr>
              <w:t xml:space="preserve"> </w:t>
            </w:r>
            <w:r w:rsidRPr="008C6531">
              <w:rPr>
                <w:rFonts w:ascii="Candara" w:hAnsi="Candara"/>
                <w:b/>
                <w:i/>
                <w:sz w:val="18"/>
                <w:szCs w:val="18"/>
              </w:rPr>
              <w:t xml:space="preserve"> Rp 100.000/pax</w:t>
            </w:r>
            <w:r w:rsidRPr="008C6531">
              <w:rPr>
                <w:rFonts w:ascii="Candara" w:hAnsi="Candara"/>
                <w:sz w:val="18"/>
                <w:szCs w:val="18"/>
              </w:rPr>
              <w:t xml:space="preserve"> , </w:t>
            </w:r>
            <w:r w:rsidR="002D16B8" w:rsidRPr="008C6531">
              <w:rPr>
                <w:rFonts w:ascii="Candara" w:hAnsi="Candara"/>
                <w:b/>
                <w:sz w:val="18"/>
                <w:szCs w:val="18"/>
                <w:lang w:val="id-ID"/>
              </w:rPr>
              <w:t>hubungi kami untuk</w:t>
            </w:r>
            <w:r w:rsidR="002D16B8" w:rsidRPr="008C6531">
              <w:rPr>
                <w:rFonts w:ascii="Candara" w:hAnsi="Candara"/>
                <w:sz w:val="18"/>
                <w:szCs w:val="18"/>
                <w:lang w:val="id-ID"/>
              </w:rPr>
              <w:t xml:space="preserve"> </w:t>
            </w:r>
            <w:r w:rsidRPr="008C6531">
              <w:rPr>
                <w:rFonts w:ascii="Candara" w:hAnsi="Candara"/>
                <w:sz w:val="18"/>
                <w:szCs w:val="18"/>
              </w:rPr>
              <w:t xml:space="preserve">Blackout Date Surcharge </w:t>
            </w:r>
            <w:r w:rsidRPr="008C6531">
              <w:rPr>
                <w:rFonts w:ascii="Candara" w:hAnsi="Candara"/>
                <w:b/>
                <w:i/>
                <w:sz w:val="18"/>
                <w:szCs w:val="18"/>
              </w:rPr>
              <w:t xml:space="preserve">*Libur </w:t>
            </w:r>
            <w:r w:rsidR="002D16B8" w:rsidRPr="008C6531">
              <w:rPr>
                <w:rFonts w:ascii="Candara" w:hAnsi="Candara"/>
                <w:b/>
                <w:i/>
                <w:sz w:val="18"/>
                <w:szCs w:val="18"/>
              </w:rPr>
              <w:t>Nasional, Lebaran, Tahun Baru*</w:t>
            </w:r>
          </w:p>
          <w:p w14:paraId="2F1103A3" w14:textId="77777777" w:rsidR="006B1566" w:rsidRPr="008C6531" w:rsidRDefault="006A63A8" w:rsidP="006A63A8">
            <w:pPr>
              <w:pStyle w:val="ListParagraph"/>
              <w:numPr>
                <w:ilvl w:val="0"/>
                <w:numId w:val="7"/>
              </w:numPr>
              <w:tabs>
                <w:tab w:val="left" w:pos="4253"/>
              </w:tabs>
              <w:ind w:left="175" w:right="190" w:hanging="142"/>
              <w:rPr>
                <w:rFonts w:ascii="Candara" w:hAnsi="Candara"/>
                <w:sz w:val="18"/>
                <w:szCs w:val="18"/>
                <w:lang w:val="id-ID"/>
              </w:rPr>
            </w:pPr>
            <w:r w:rsidRPr="008C6531">
              <w:rPr>
                <w:rFonts w:ascii="Candara" w:hAnsi="Candara"/>
                <w:sz w:val="18"/>
                <w:szCs w:val="18"/>
              </w:rPr>
              <w:t xml:space="preserve">Uang muka </w:t>
            </w:r>
            <w:r w:rsidRPr="008C6531">
              <w:rPr>
                <w:rFonts w:ascii="Candara" w:hAnsi="Candara"/>
                <w:b/>
                <w:sz w:val="18"/>
                <w:szCs w:val="18"/>
              </w:rPr>
              <w:t xml:space="preserve">50% </w:t>
            </w:r>
            <w:r w:rsidRPr="008C6531">
              <w:rPr>
                <w:rFonts w:ascii="Candara" w:hAnsi="Candara"/>
                <w:sz w:val="18"/>
                <w:szCs w:val="18"/>
              </w:rPr>
              <w:t>dari harga tour, akan hangus jika pembatalan dari tamu. Pelunasan 7 hari sebelum keberangkatan.</w:t>
            </w:r>
          </w:p>
        </w:tc>
      </w:tr>
    </w:tbl>
    <w:p w14:paraId="3C9FBFD5" w14:textId="5501D0E0" w:rsidR="00F43396" w:rsidRPr="00D96ED3" w:rsidRDefault="00A472BE" w:rsidP="00542253">
      <w:pPr>
        <w:spacing w:after="0"/>
        <w:ind w:left="-567" w:right="2295"/>
        <w:rPr>
          <w:rFonts w:ascii="Candara" w:hAnsi="Candara"/>
          <w:b/>
          <w:sz w:val="20"/>
          <w:szCs w:val="20"/>
        </w:rPr>
      </w:pPr>
      <w:r>
        <w:rPr>
          <w:rFonts w:ascii="Candara" w:hAnsi="Candara"/>
          <w:b/>
          <w:sz w:val="20"/>
          <w:szCs w:val="20"/>
        </w:rPr>
        <w:t xml:space="preserve"> </w:t>
      </w:r>
      <w:r w:rsidR="00422BA7" w:rsidRPr="00422BA7">
        <w:rPr>
          <w:b/>
          <w:noProof/>
          <w:sz w:val="24"/>
          <w:szCs w:val="24"/>
          <w:lang w:val="id-ID" w:eastAsia="zh-CN"/>
        </w:rPr>
        <w:drawing>
          <wp:anchor distT="0" distB="0" distL="114300" distR="114300" simplePos="0" relativeHeight="251693056" behindDoc="0" locked="0" layoutInCell="1" allowOverlap="1" wp14:anchorId="1E01F017" wp14:editId="4B64680A">
            <wp:simplePos x="0" y="0"/>
            <wp:positionH relativeFrom="column">
              <wp:posOffset>-2720951</wp:posOffset>
            </wp:positionH>
            <wp:positionV relativeFrom="paragraph">
              <wp:posOffset>2141987</wp:posOffset>
            </wp:positionV>
            <wp:extent cx="1965025" cy="1284161"/>
            <wp:effectExtent l="38100" t="0" r="16175" b="373189"/>
            <wp:wrapNone/>
            <wp:docPr id="1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can putih taman safari copy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65998" cy="1284797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  <w:r w:rsidR="00422BA7">
        <w:rPr>
          <w:b/>
          <w:noProof/>
          <w:sz w:val="24"/>
          <w:szCs w:val="24"/>
          <w:lang w:val="id-ID" w:eastAsia="zh-CN"/>
        </w:rPr>
        <w:drawing>
          <wp:anchor distT="0" distB="0" distL="114300" distR="114300" simplePos="0" relativeHeight="251681792" behindDoc="0" locked="0" layoutInCell="1" allowOverlap="1" wp14:anchorId="65F81E9F" wp14:editId="7ABBB58A">
            <wp:simplePos x="0" y="0"/>
            <wp:positionH relativeFrom="column">
              <wp:posOffset>-4672318</wp:posOffset>
            </wp:positionH>
            <wp:positionV relativeFrom="paragraph">
              <wp:posOffset>2133361</wp:posOffset>
            </wp:positionV>
            <wp:extent cx="1897236" cy="1297604"/>
            <wp:effectExtent l="38100" t="0" r="26814" b="378796"/>
            <wp:wrapNone/>
            <wp:docPr id="3" name="Picture 13" descr="madakripura3 co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dakripura3 copy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97236" cy="1297604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  <w:r w:rsidR="00895BD6">
        <w:rPr>
          <w:b/>
          <w:noProof/>
          <w:sz w:val="24"/>
          <w:szCs w:val="24"/>
          <w:lang w:val="id-ID" w:eastAsia="zh-CN"/>
        </w:rPr>
        <w:drawing>
          <wp:anchor distT="0" distB="0" distL="114300" distR="114300" simplePos="0" relativeHeight="251680768" behindDoc="1" locked="0" layoutInCell="1" allowOverlap="1" wp14:anchorId="0E307209" wp14:editId="73938355">
            <wp:simplePos x="0" y="0"/>
            <wp:positionH relativeFrom="column">
              <wp:posOffset>-4813935</wp:posOffset>
            </wp:positionH>
            <wp:positionV relativeFrom="paragraph">
              <wp:posOffset>1736725</wp:posOffset>
            </wp:positionV>
            <wp:extent cx="2914650" cy="314325"/>
            <wp:effectExtent l="19050" t="0" r="0" b="0"/>
            <wp:wrapNone/>
            <wp:docPr id="5" name="Picture 4" descr="Optional tour categor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ptional tour category.jp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43396" w:rsidRPr="00D96ED3" w:rsidSect="00542253">
      <w:pgSz w:w="12242" w:h="18711" w:code="5"/>
      <w:pgMar w:top="425" w:right="1440" w:bottom="142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A4F5508" w14:textId="77777777" w:rsidR="00A75962" w:rsidRDefault="00A75962" w:rsidP="007111E1">
      <w:pPr>
        <w:spacing w:after="0" w:line="240" w:lineRule="auto"/>
      </w:pPr>
      <w:r>
        <w:separator/>
      </w:r>
    </w:p>
  </w:endnote>
  <w:endnote w:type="continuationSeparator" w:id="0">
    <w:p w14:paraId="476D48B5" w14:textId="77777777" w:rsidR="00A75962" w:rsidRDefault="00A75962" w:rsidP="007111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yriad Pro">
    <w:altName w:val="Arial"/>
    <w:panose1 w:val="020B0503030403020204"/>
    <w:charset w:val="00"/>
    <w:family w:val="swiss"/>
    <w:notTrueType/>
    <w:pitch w:val="variable"/>
    <w:sig w:usb0="A00002AF" w:usb1="5000204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3F1C506" w14:textId="77777777" w:rsidR="00A75962" w:rsidRDefault="00A75962" w:rsidP="007111E1">
      <w:pPr>
        <w:spacing w:after="0" w:line="240" w:lineRule="auto"/>
      </w:pPr>
      <w:r>
        <w:separator/>
      </w:r>
    </w:p>
  </w:footnote>
  <w:footnote w:type="continuationSeparator" w:id="0">
    <w:p w14:paraId="4ABA2B08" w14:textId="77777777" w:rsidR="00A75962" w:rsidRDefault="00A75962" w:rsidP="007111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D2B69"/>
    <w:multiLevelType w:val="hybridMultilevel"/>
    <w:tmpl w:val="3DF2D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3F690F"/>
    <w:multiLevelType w:val="hybridMultilevel"/>
    <w:tmpl w:val="67B2B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9A60B7"/>
    <w:multiLevelType w:val="hybridMultilevel"/>
    <w:tmpl w:val="36FA5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541D3C"/>
    <w:multiLevelType w:val="hybridMultilevel"/>
    <w:tmpl w:val="E910A2DA"/>
    <w:lvl w:ilvl="0" w:tplc="6358AB3E">
      <w:numFmt w:val="bullet"/>
      <w:lvlText w:val="-"/>
      <w:lvlJc w:val="left"/>
      <w:pPr>
        <w:ind w:left="-207" w:hanging="360"/>
      </w:pPr>
      <w:rPr>
        <w:rFonts w:ascii="Myriad Pro" w:eastAsiaTheme="minorHAnsi" w:hAnsi="Myriad Pro" w:cstheme="minorBidi" w:hint="default"/>
        <w:b/>
      </w:rPr>
    </w:lvl>
    <w:lvl w:ilvl="1" w:tplc="0421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4" w15:restartNumberingAfterBreak="0">
    <w:nsid w:val="27E77D66"/>
    <w:multiLevelType w:val="hybridMultilevel"/>
    <w:tmpl w:val="F85A18B4"/>
    <w:lvl w:ilvl="0" w:tplc="04090001">
      <w:start w:val="1"/>
      <w:numFmt w:val="bullet"/>
      <w:lvlText w:val=""/>
      <w:lvlJc w:val="left"/>
      <w:pPr>
        <w:ind w:left="9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15" w:hanging="360"/>
      </w:pPr>
      <w:rPr>
        <w:rFonts w:ascii="Wingdings" w:hAnsi="Wingdings" w:hint="default"/>
      </w:rPr>
    </w:lvl>
  </w:abstractNum>
  <w:abstractNum w:abstractNumId="5" w15:restartNumberingAfterBreak="0">
    <w:nsid w:val="29AA1B39"/>
    <w:multiLevelType w:val="hybridMultilevel"/>
    <w:tmpl w:val="FC9A2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D54B37"/>
    <w:multiLevelType w:val="hybridMultilevel"/>
    <w:tmpl w:val="CB5C43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5232E5"/>
    <w:multiLevelType w:val="hybridMultilevel"/>
    <w:tmpl w:val="9A7610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1"/>
  </w:num>
  <w:num w:numId="5">
    <w:abstractNumId w:val="7"/>
  </w:num>
  <w:num w:numId="6">
    <w:abstractNumId w:val="6"/>
  </w:num>
  <w:num w:numId="7">
    <w:abstractNumId w:val="4"/>
  </w:num>
  <w:num w:numId="8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8A6"/>
    <w:rsid w:val="00000AE9"/>
    <w:rsid w:val="00004505"/>
    <w:rsid w:val="00005152"/>
    <w:rsid w:val="000054F3"/>
    <w:rsid w:val="00010E1B"/>
    <w:rsid w:val="00012BED"/>
    <w:rsid w:val="00020AF5"/>
    <w:rsid w:val="000221EC"/>
    <w:rsid w:val="00022BDC"/>
    <w:rsid w:val="00022DE8"/>
    <w:rsid w:val="00023EB3"/>
    <w:rsid w:val="00025F63"/>
    <w:rsid w:val="00030956"/>
    <w:rsid w:val="00031D5B"/>
    <w:rsid w:val="00032553"/>
    <w:rsid w:val="00033002"/>
    <w:rsid w:val="00036DCD"/>
    <w:rsid w:val="00041A13"/>
    <w:rsid w:val="00043105"/>
    <w:rsid w:val="00047B67"/>
    <w:rsid w:val="00051D82"/>
    <w:rsid w:val="000560EE"/>
    <w:rsid w:val="000564E0"/>
    <w:rsid w:val="00062334"/>
    <w:rsid w:val="000653A1"/>
    <w:rsid w:val="00071831"/>
    <w:rsid w:val="00071B39"/>
    <w:rsid w:val="00080785"/>
    <w:rsid w:val="00082E00"/>
    <w:rsid w:val="00082E8A"/>
    <w:rsid w:val="000863DF"/>
    <w:rsid w:val="0009293A"/>
    <w:rsid w:val="000942E4"/>
    <w:rsid w:val="000A4A51"/>
    <w:rsid w:val="000B4682"/>
    <w:rsid w:val="000C7AAB"/>
    <w:rsid w:val="000D7DB2"/>
    <w:rsid w:val="000E57E5"/>
    <w:rsid w:val="000E7034"/>
    <w:rsid w:val="000F0FA9"/>
    <w:rsid w:val="00102ED4"/>
    <w:rsid w:val="00104648"/>
    <w:rsid w:val="001073E7"/>
    <w:rsid w:val="00107B4A"/>
    <w:rsid w:val="00111156"/>
    <w:rsid w:val="00114254"/>
    <w:rsid w:val="00117EC3"/>
    <w:rsid w:val="0012219B"/>
    <w:rsid w:val="0012784A"/>
    <w:rsid w:val="00135178"/>
    <w:rsid w:val="00135F38"/>
    <w:rsid w:val="00140B02"/>
    <w:rsid w:val="00143E69"/>
    <w:rsid w:val="001440E4"/>
    <w:rsid w:val="00144F14"/>
    <w:rsid w:val="001469CD"/>
    <w:rsid w:val="00147A79"/>
    <w:rsid w:val="00150B97"/>
    <w:rsid w:val="00152273"/>
    <w:rsid w:val="001655E4"/>
    <w:rsid w:val="00166518"/>
    <w:rsid w:val="00167719"/>
    <w:rsid w:val="00174B1C"/>
    <w:rsid w:val="00174B29"/>
    <w:rsid w:val="00182E95"/>
    <w:rsid w:val="00185CE4"/>
    <w:rsid w:val="00185E40"/>
    <w:rsid w:val="00186CC0"/>
    <w:rsid w:val="00187BD7"/>
    <w:rsid w:val="00190D4B"/>
    <w:rsid w:val="00193F07"/>
    <w:rsid w:val="001A621C"/>
    <w:rsid w:val="001B0FBB"/>
    <w:rsid w:val="001B1B2D"/>
    <w:rsid w:val="001B5A76"/>
    <w:rsid w:val="001C08F3"/>
    <w:rsid w:val="001C5482"/>
    <w:rsid w:val="001C7CD8"/>
    <w:rsid w:val="001D1FF5"/>
    <w:rsid w:val="001D3701"/>
    <w:rsid w:val="001D3820"/>
    <w:rsid w:val="001D483F"/>
    <w:rsid w:val="001D4DC5"/>
    <w:rsid w:val="001D50F2"/>
    <w:rsid w:val="001D7423"/>
    <w:rsid w:val="001F60D5"/>
    <w:rsid w:val="001F65D9"/>
    <w:rsid w:val="002052FD"/>
    <w:rsid w:val="0020687D"/>
    <w:rsid w:val="00207BB0"/>
    <w:rsid w:val="00207F8D"/>
    <w:rsid w:val="00211B45"/>
    <w:rsid w:val="002146E4"/>
    <w:rsid w:val="002209F1"/>
    <w:rsid w:val="0023095C"/>
    <w:rsid w:val="002310D6"/>
    <w:rsid w:val="002312E2"/>
    <w:rsid w:val="00233F57"/>
    <w:rsid w:val="002475BD"/>
    <w:rsid w:val="00247ABF"/>
    <w:rsid w:val="0026215A"/>
    <w:rsid w:val="00262C57"/>
    <w:rsid w:val="002633CB"/>
    <w:rsid w:val="00263F1C"/>
    <w:rsid w:val="00284DC3"/>
    <w:rsid w:val="00286954"/>
    <w:rsid w:val="00287896"/>
    <w:rsid w:val="00287C39"/>
    <w:rsid w:val="0029048B"/>
    <w:rsid w:val="00292C17"/>
    <w:rsid w:val="00293190"/>
    <w:rsid w:val="0029614D"/>
    <w:rsid w:val="002966D0"/>
    <w:rsid w:val="00296CB3"/>
    <w:rsid w:val="002A00DA"/>
    <w:rsid w:val="002A267E"/>
    <w:rsid w:val="002B3C5D"/>
    <w:rsid w:val="002B61BC"/>
    <w:rsid w:val="002B64BE"/>
    <w:rsid w:val="002B73ED"/>
    <w:rsid w:val="002C0C6A"/>
    <w:rsid w:val="002C0F32"/>
    <w:rsid w:val="002C2353"/>
    <w:rsid w:val="002C51C4"/>
    <w:rsid w:val="002C529F"/>
    <w:rsid w:val="002C6C42"/>
    <w:rsid w:val="002D16B8"/>
    <w:rsid w:val="002D71AE"/>
    <w:rsid w:val="002E2C77"/>
    <w:rsid w:val="002E613A"/>
    <w:rsid w:val="002E733C"/>
    <w:rsid w:val="002F266C"/>
    <w:rsid w:val="0030089F"/>
    <w:rsid w:val="00302436"/>
    <w:rsid w:val="00305B17"/>
    <w:rsid w:val="003112CB"/>
    <w:rsid w:val="003134B8"/>
    <w:rsid w:val="00314F24"/>
    <w:rsid w:val="00316E3F"/>
    <w:rsid w:val="00317E66"/>
    <w:rsid w:val="00320C7F"/>
    <w:rsid w:val="00321224"/>
    <w:rsid w:val="00323A53"/>
    <w:rsid w:val="00324AA1"/>
    <w:rsid w:val="00327BFB"/>
    <w:rsid w:val="00333924"/>
    <w:rsid w:val="00333D48"/>
    <w:rsid w:val="00340D93"/>
    <w:rsid w:val="003459B9"/>
    <w:rsid w:val="0035681B"/>
    <w:rsid w:val="0036435B"/>
    <w:rsid w:val="0038007B"/>
    <w:rsid w:val="00381599"/>
    <w:rsid w:val="00383EFF"/>
    <w:rsid w:val="003854DD"/>
    <w:rsid w:val="00385C6D"/>
    <w:rsid w:val="00396A3E"/>
    <w:rsid w:val="003B01AF"/>
    <w:rsid w:val="003C6B8F"/>
    <w:rsid w:val="003D26C2"/>
    <w:rsid w:val="003D5007"/>
    <w:rsid w:val="003D64EA"/>
    <w:rsid w:val="003E0E91"/>
    <w:rsid w:val="003E126C"/>
    <w:rsid w:val="003E47FB"/>
    <w:rsid w:val="003F08D6"/>
    <w:rsid w:val="0040188D"/>
    <w:rsid w:val="00403114"/>
    <w:rsid w:val="00422AED"/>
    <w:rsid w:val="00422BA7"/>
    <w:rsid w:val="00423A69"/>
    <w:rsid w:val="004243B8"/>
    <w:rsid w:val="0045158C"/>
    <w:rsid w:val="00452406"/>
    <w:rsid w:val="0045247F"/>
    <w:rsid w:val="00457BEC"/>
    <w:rsid w:val="00461751"/>
    <w:rsid w:val="00464AFE"/>
    <w:rsid w:val="00464CBF"/>
    <w:rsid w:val="00466F01"/>
    <w:rsid w:val="00473F7D"/>
    <w:rsid w:val="004742CA"/>
    <w:rsid w:val="00475C63"/>
    <w:rsid w:val="0048017D"/>
    <w:rsid w:val="004829D3"/>
    <w:rsid w:val="00485A0B"/>
    <w:rsid w:val="004A3DF0"/>
    <w:rsid w:val="004A41D2"/>
    <w:rsid w:val="004A44AD"/>
    <w:rsid w:val="004B162E"/>
    <w:rsid w:val="004B1D86"/>
    <w:rsid w:val="004C1582"/>
    <w:rsid w:val="004C30C9"/>
    <w:rsid w:val="004D09A3"/>
    <w:rsid w:val="004D493A"/>
    <w:rsid w:val="004E3D22"/>
    <w:rsid w:val="004E5214"/>
    <w:rsid w:val="004F3AFD"/>
    <w:rsid w:val="004F482D"/>
    <w:rsid w:val="004F5BB2"/>
    <w:rsid w:val="004F632C"/>
    <w:rsid w:val="00501286"/>
    <w:rsid w:val="0050332C"/>
    <w:rsid w:val="00513949"/>
    <w:rsid w:val="005156C3"/>
    <w:rsid w:val="00523A4D"/>
    <w:rsid w:val="00526616"/>
    <w:rsid w:val="00526F82"/>
    <w:rsid w:val="00542253"/>
    <w:rsid w:val="00552BD5"/>
    <w:rsid w:val="00561725"/>
    <w:rsid w:val="00563A80"/>
    <w:rsid w:val="0056557C"/>
    <w:rsid w:val="005734A5"/>
    <w:rsid w:val="00573CCA"/>
    <w:rsid w:val="005832FC"/>
    <w:rsid w:val="00585724"/>
    <w:rsid w:val="00585CD9"/>
    <w:rsid w:val="00585D90"/>
    <w:rsid w:val="00592C98"/>
    <w:rsid w:val="005944E0"/>
    <w:rsid w:val="0059748C"/>
    <w:rsid w:val="005A352A"/>
    <w:rsid w:val="005A36C1"/>
    <w:rsid w:val="005C62B5"/>
    <w:rsid w:val="005C7395"/>
    <w:rsid w:val="005C7798"/>
    <w:rsid w:val="005D35D5"/>
    <w:rsid w:val="005D4716"/>
    <w:rsid w:val="005D7341"/>
    <w:rsid w:val="005D76A8"/>
    <w:rsid w:val="005E2376"/>
    <w:rsid w:val="005E2668"/>
    <w:rsid w:val="005E5511"/>
    <w:rsid w:val="005E590F"/>
    <w:rsid w:val="005F2E1D"/>
    <w:rsid w:val="005F6894"/>
    <w:rsid w:val="006012AB"/>
    <w:rsid w:val="006019A6"/>
    <w:rsid w:val="006056A5"/>
    <w:rsid w:val="00622987"/>
    <w:rsid w:val="00624AF2"/>
    <w:rsid w:val="00625880"/>
    <w:rsid w:val="006260D5"/>
    <w:rsid w:val="006269CC"/>
    <w:rsid w:val="00626FD4"/>
    <w:rsid w:val="00632131"/>
    <w:rsid w:val="00632175"/>
    <w:rsid w:val="006325B3"/>
    <w:rsid w:val="006353B4"/>
    <w:rsid w:val="00635D26"/>
    <w:rsid w:val="0064079F"/>
    <w:rsid w:val="00643D3F"/>
    <w:rsid w:val="00643D9B"/>
    <w:rsid w:val="00644988"/>
    <w:rsid w:val="006461BE"/>
    <w:rsid w:val="00650E4C"/>
    <w:rsid w:val="00652609"/>
    <w:rsid w:val="0066145B"/>
    <w:rsid w:val="00664E37"/>
    <w:rsid w:val="00665849"/>
    <w:rsid w:val="00670D00"/>
    <w:rsid w:val="00673036"/>
    <w:rsid w:val="0067396B"/>
    <w:rsid w:val="006772B3"/>
    <w:rsid w:val="006807E3"/>
    <w:rsid w:val="006816A0"/>
    <w:rsid w:val="00685F4A"/>
    <w:rsid w:val="006860BF"/>
    <w:rsid w:val="00691521"/>
    <w:rsid w:val="006A15FB"/>
    <w:rsid w:val="006A63A8"/>
    <w:rsid w:val="006B03B5"/>
    <w:rsid w:val="006B1566"/>
    <w:rsid w:val="006B1DD5"/>
    <w:rsid w:val="006B3857"/>
    <w:rsid w:val="006C3568"/>
    <w:rsid w:val="006C43DC"/>
    <w:rsid w:val="006C4D83"/>
    <w:rsid w:val="006C7802"/>
    <w:rsid w:val="006D23CC"/>
    <w:rsid w:val="006D4875"/>
    <w:rsid w:val="006E0EFF"/>
    <w:rsid w:val="006E1291"/>
    <w:rsid w:val="006E5C5C"/>
    <w:rsid w:val="006E6B71"/>
    <w:rsid w:val="00700670"/>
    <w:rsid w:val="00703374"/>
    <w:rsid w:val="00704306"/>
    <w:rsid w:val="007047EB"/>
    <w:rsid w:val="00707C36"/>
    <w:rsid w:val="00710517"/>
    <w:rsid w:val="007111E1"/>
    <w:rsid w:val="007124D0"/>
    <w:rsid w:val="00715B7E"/>
    <w:rsid w:val="00715CF9"/>
    <w:rsid w:val="007179D0"/>
    <w:rsid w:val="00723430"/>
    <w:rsid w:val="00727F0E"/>
    <w:rsid w:val="00730A91"/>
    <w:rsid w:val="0073527F"/>
    <w:rsid w:val="0073663F"/>
    <w:rsid w:val="00736DEC"/>
    <w:rsid w:val="00737F5A"/>
    <w:rsid w:val="00740C39"/>
    <w:rsid w:val="00742415"/>
    <w:rsid w:val="0074338A"/>
    <w:rsid w:val="00744227"/>
    <w:rsid w:val="00744E1D"/>
    <w:rsid w:val="00746626"/>
    <w:rsid w:val="00747B1E"/>
    <w:rsid w:val="007556E2"/>
    <w:rsid w:val="00760D80"/>
    <w:rsid w:val="00770CC4"/>
    <w:rsid w:val="00771891"/>
    <w:rsid w:val="00771E0F"/>
    <w:rsid w:val="00771E9B"/>
    <w:rsid w:val="00773C4C"/>
    <w:rsid w:val="0078225C"/>
    <w:rsid w:val="00787EA0"/>
    <w:rsid w:val="00790DDD"/>
    <w:rsid w:val="00793ADA"/>
    <w:rsid w:val="00794322"/>
    <w:rsid w:val="007946DC"/>
    <w:rsid w:val="00797677"/>
    <w:rsid w:val="007A12ED"/>
    <w:rsid w:val="007A1836"/>
    <w:rsid w:val="007A2382"/>
    <w:rsid w:val="007A2A74"/>
    <w:rsid w:val="007A2BFA"/>
    <w:rsid w:val="007A4965"/>
    <w:rsid w:val="007A5354"/>
    <w:rsid w:val="007B6725"/>
    <w:rsid w:val="007B6B83"/>
    <w:rsid w:val="007C0BC0"/>
    <w:rsid w:val="007C5385"/>
    <w:rsid w:val="007C563B"/>
    <w:rsid w:val="007D2DC2"/>
    <w:rsid w:val="007D6A23"/>
    <w:rsid w:val="007D7857"/>
    <w:rsid w:val="007D7ABD"/>
    <w:rsid w:val="007E0DAA"/>
    <w:rsid w:val="007E7B5F"/>
    <w:rsid w:val="008003CE"/>
    <w:rsid w:val="00800508"/>
    <w:rsid w:val="00806B97"/>
    <w:rsid w:val="008116A3"/>
    <w:rsid w:val="008118C4"/>
    <w:rsid w:val="0081314D"/>
    <w:rsid w:val="008142A5"/>
    <w:rsid w:val="0081749A"/>
    <w:rsid w:val="008177A7"/>
    <w:rsid w:val="00817F01"/>
    <w:rsid w:val="00820B30"/>
    <w:rsid w:val="00822CB8"/>
    <w:rsid w:val="00823965"/>
    <w:rsid w:val="00824C44"/>
    <w:rsid w:val="0082738F"/>
    <w:rsid w:val="00831639"/>
    <w:rsid w:val="00835297"/>
    <w:rsid w:val="00840A88"/>
    <w:rsid w:val="00840DAD"/>
    <w:rsid w:val="00843104"/>
    <w:rsid w:val="008465F5"/>
    <w:rsid w:val="00846C59"/>
    <w:rsid w:val="00854FFE"/>
    <w:rsid w:val="008563C1"/>
    <w:rsid w:val="008724CE"/>
    <w:rsid w:val="00874508"/>
    <w:rsid w:val="00875223"/>
    <w:rsid w:val="0087633E"/>
    <w:rsid w:val="008827BB"/>
    <w:rsid w:val="00882CD0"/>
    <w:rsid w:val="008848FB"/>
    <w:rsid w:val="00892462"/>
    <w:rsid w:val="00892CFB"/>
    <w:rsid w:val="00894AA6"/>
    <w:rsid w:val="00895BD6"/>
    <w:rsid w:val="008A2D70"/>
    <w:rsid w:val="008A3318"/>
    <w:rsid w:val="008A36E9"/>
    <w:rsid w:val="008A39C8"/>
    <w:rsid w:val="008A7F82"/>
    <w:rsid w:val="008B3FB9"/>
    <w:rsid w:val="008B6A70"/>
    <w:rsid w:val="008B795B"/>
    <w:rsid w:val="008C6531"/>
    <w:rsid w:val="008E2EB2"/>
    <w:rsid w:val="008E30B4"/>
    <w:rsid w:val="008F3132"/>
    <w:rsid w:val="008F6DE2"/>
    <w:rsid w:val="008F7B2D"/>
    <w:rsid w:val="00904FAB"/>
    <w:rsid w:val="009135EA"/>
    <w:rsid w:val="0091709A"/>
    <w:rsid w:val="00926325"/>
    <w:rsid w:val="009266DA"/>
    <w:rsid w:val="009332A7"/>
    <w:rsid w:val="0094543C"/>
    <w:rsid w:val="00952C28"/>
    <w:rsid w:val="009532FE"/>
    <w:rsid w:val="00962C89"/>
    <w:rsid w:val="00963372"/>
    <w:rsid w:val="00964E16"/>
    <w:rsid w:val="009651FB"/>
    <w:rsid w:val="00966748"/>
    <w:rsid w:val="00966FB3"/>
    <w:rsid w:val="00967FBC"/>
    <w:rsid w:val="00976A59"/>
    <w:rsid w:val="009812F1"/>
    <w:rsid w:val="00982BFF"/>
    <w:rsid w:val="00990095"/>
    <w:rsid w:val="0099110F"/>
    <w:rsid w:val="009914CD"/>
    <w:rsid w:val="00991BA8"/>
    <w:rsid w:val="00994CFC"/>
    <w:rsid w:val="00995DDF"/>
    <w:rsid w:val="00996751"/>
    <w:rsid w:val="0099699E"/>
    <w:rsid w:val="009B4A64"/>
    <w:rsid w:val="009D7EFA"/>
    <w:rsid w:val="009E0B6A"/>
    <w:rsid w:val="009F3B69"/>
    <w:rsid w:val="009F44BA"/>
    <w:rsid w:val="009F7F42"/>
    <w:rsid w:val="00A011F7"/>
    <w:rsid w:val="00A03D9C"/>
    <w:rsid w:val="00A05108"/>
    <w:rsid w:val="00A06F98"/>
    <w:rsid w:val="00A07910"/>
    <w:rsid w:val="00A12BA5"/>
    <w:rsid w:val="00A15D9D"/>
    <w:rsid w:val="00A164C9"/>
    <w:rsid w:val="00A17B03"/>
    <w:rsid w:val="00A217F2"/>
    <w:rsid w:val="00A2277F"/>
    <w:rsid w:val="00A235AD"/>
    <w:rsid w:val="00A249AB"/>
    <w:rsid w:val="00A305E7"/>
    <w:rsid w:val="00A330DF"/>
    <w:rsid w:val="00A33100"/>
    <w:rsid w:val="00A40E69"/>
    <w:rsid w:val="00A42348"/>
    <w:rsid w:val="00A45498"/>
    <w:rsid w:val="00A45A69"/>
    <w:rsid w:val="00A4706F"/>
    <w:rsid w:val="00A472BE"/>
    <w:rsid w:val="00A47AA6"/>
    <w:rsid w:val="00A606E7"/>
    <w:rsid w:val="00A65BAC"/>
    <w:rsid w:val="00A71518"/>
    <w:rsid w:val="00A73B39"/>
    <w:rsid w:val="00A7530B"/>
    <w:rsid w:val="00A75962"/>
    <w:rsid w:val="00A75B15"/>
    <w:rsid w:val="00A75B88"/>
    <w:rsid w:val="00A804A9"/>
    <w:rsid w:val="00A84A9F"/>
    <w:rsid w:val="00A85BC9"/>
    <w:rsid w:val="00A8770F"/>
    <w:rsid w:val="00A9214F"/>
    <w:rsid w:val="00A96EAA"/>
    <w:rsid w:val="00A97871"/>
    <w:rsid w:val="00AA5823"/>
    <w:rsid w:val="00AA7A6F"/>
    <w:rsid w:val="00AC00F7"/>
    <w:rsid w:val="00AC221D"/>
    <w:rsid w:val="00AC265D"/>
    <w:rsid w:val="00AC3AFF"/>
    <w:rsid w:val="00AC3D77"/>
    <w:rsid w:val="00AD2E0E"/>
    <w:rsid w:val="00AD6A10"/>
    <w:rsid w:val="00AD780C"/>
    <w:rsid w:val="00AF5400"/>
    <w:rsid w:val="00B00E8C"/>
    <w:rsid w:val="00B01162"/>
    <w:rsid w:val="00B0620A"/>
    <w:rsid w:val="00B07A64"/>
    <w:rsid w:val="00B110A3"/>
    <w:rsid w:val="00B11310"/>
    <w:rsid w:val="00B13598"/>
    <w:rsid w:val="00B146FA"/>
    <w:rsid w:val="00B14BA2"/>
    <w:rsid w:val="00B2392C"/>
    <w:rsid w:val="00B52BCC"/>
    <w:rsid w:val="00B53797"/>
    <w:rsid w:val="00B552A9"/>
    <w:rsid w:val="00B6074D"/>
    <w:rsid w:val="00B60877"/>
    <w:rsid w:val="00B6235B"/>
    <w:rsid w:val="00B641A4"/>
    <w:rsid w:val="00B71BC8"/>
    <w:rsid w:val="00B72D63"/>
    <w:rsid w:val="00B76472"/>
    <w:rsid w:val="00B902EC"/>
    <w:rsid w:val="00B91CE4"/>
    <w:rsid w:val="00B94F55"/>
    <w:rsid w:val="00B95866"/>
    <w:rsid w:val="00BA1218"/>
    <w:rsid w:val="00BA6964"/>
    <w:rsid w:val="00BA6AC2"/>
    <w:rsid w:val="00BA7A76"/>
    <w:rsid w:val="00BB0E34"/>
    <w:rsid w:val="00BB3A03"/>
    <w:rsid w:val="00BB4546"/>
    <w:rsid w:val="00BB7350"/>
    <w:rsid w:val="00BC1A39"/>
    <w:rsid w:val="00BC2E99"/>
    <w:rsid w:val="00BC56CA"/>
    <w:rsid w:val="00BC7E13"/>
    <w:rsid w:val="00BE0C3B"/>
    <w:rsid w:val="00BE35EC"/>
    <w:rsid w:val="00BE3EFB"/>
    <w:rsid w:val="00BF2EF1"/>
    <w:rsid w:val="00BF3F69"/>
    <w:rsid w:val="00BF5783"/>
    <w:rsid w:val="00C00E96"/>
    <w:rsid w:val="00C03908"/>
    <w:rsid w:val="00C03F39"/>
    <w:rsid w:val="00C0563E"/>
    <w:rsid w:val="00C05BD0"/>
    <w:rsid w:val="00C07FEC"/>
    <w:rsid w:val="00C1335E"/>
    <w:rsid w:val="00C20C4A"/>
    <w:rsid w:val="00C2102F"/>
    <w:rsid w:val="00C41065"/>
    <w:rsid w:val="00C4270D"/>
    <w:rsid w:val="00C470E0"/>
    <w:rsid w:val="00C500DD"/>
    <w:rsid w:val="00C50574"/>
    <w:rsid w:val="00C53CB3"/>
    <w:rsid w:val="00C5418A"/>
    <w:rsid w:val="00C5552E"/>
    <w:rsid w:val="00C57E01"/>
    <w:rsid w:val="00C61D2C"/>
    <w:rsid w:val="00C629BC"/>
    <w:rsid w:val="00C665C8"/>
    <w:rsid w:val="00C67939"/>
    <w:rsid w:val="00C704FB"/>
    <w:rsid w:val="00C75557"/>
    <w:rsid w:val="00C75727"/>
    <w:rsid w:val="00C75EEB"/>
    <w:rsid w:val="00C810A7"/>
    <w:rsid w:val="00C84181"/>
    <w:rsid w:val="00C92EC8"/>
    <w:rsid w:val="00C93B5E"/>
    <w:rsid w:val="00C97305"/>
    <w:rsid w:val="00CA008D"/>
    <w:rsid w:val="00CA2E23"/>
    <w:rsid w:val="00CA36FD"/>
    <w:rsid w:val="00CA48A6"/>
    <w:rsid w:val="00CB129B"/>
    <w:rsid w:val="00CB386D"/>
    <w:rsid w:val="00CB5837"/>
    <w:rsid w:val="00CC573B"/>
    <w:rsid w:val="00CC5F7B"/>
    <w:rsid w:val="00CD1825"/>
    <w:rsid w:val="00CD311E"/>
    <w:rsid w:val="00CE52C3"/>
    <w:rsid w:val="00CE5A38"/>
    <w:rsid w:val="00CF2267"/>
    <w:rsid w:val="00CF51F3"/>
    <w:rsid w:val="00D0168A"/>
    <w:rsid w:val="00D02E11"/>
    <w:rsid w:val="00D2187D"/>
    <w:rsid w:val="00D256DF"/>
    <w:rsid w:val="00D3154A"/>
    <w:rsid w:val="00D354CB"/>
    <w:rsid w:val="00D3562A"/>
    <w:rsid w:val="00D35AE7"/>
    <w:rsid w:val="00D36091"/>
    <w:rsid w:val="00D363DB"/>
    <w:rsid w:val="00D376F3"/>
    <w:rsid w:val="00D4252C"/>
    <w:rsid w:val="00D42917"/>
    <w:rsid w:val="00D46D6A"/>
    <w:rsid w:val="00D55638"/>
    <w:rsid w:val="00D67F61"/>
    <w:rsid w:val="00D75CC4"/>
    <w:rsid w:val="00D76177"/>
    <w:rsid w:val="00D7630B"/>
    <w:rsid w:val="00D81A5D"/>
    <w:rsid w:val="00D828EA"/>
    <w:rsid w:val="00D861C9"/>
    <w:rsid w:val="00D96ED3"/>
    <w:rsid w:val="00DB319C"/>
    <w:rsid w:val="00DC2F22"/>
    <w:rsid w:val="00DC44FF"/>
    <w:rsid w:val="00DC466A"/>
    <w:rsid w:val="00DE2EB7"/>
    <w:rsid w:val="00DE7D47"/>
    <w:rsid w:val="00DF0A7A"/>
    <w:rsid w:val="00DF1E68"/>
    <w:rsid w:val="00DF50DC"/>
    <w:rsid w:val="00E00B53"/>
    <w:rsid w:val="00E012FC"/>
    <w:rsid w:val="00E01A1D"/>
    <w:rsid w:val="00E06626"/>
    <w:rsid w:val="00E10143"/>
    <w:rsid w:val="00E22312"/>
    <w:rsid w:val="00E23C8B"/>
    <w:rsid w:val="00E24029"/>
    <w:rsid w:val="00E24B5A"/>
    <w:rsid w:val="00E2535F"/>
    <w:rsid w:val="00E2591E"/>
    <w:rsid w:val="00E27424"/>
    <w:rsid w:val="00E335EC"/>
    <w:rsid w:val="00E427AE"/>
    <w:rsid w:val="00E4735D"/>
    <w:rsid w:val="00E51F59"/>
    <w:rsid w:val="00E55642"/>
    <w:rsid w:val="00E60F49"/>
    <w:rsid w:val="00E61A2E"/>
    <w:rsid w:val="00E61BD9"/>
    <w:rsid w:val="00E65D62"/>
    <w:rsid w:val="00E71C0B"/>
    <w:rsid w:val="00E83F86"/>
    <w:rsid w:val="00E87624"/>
    <w:rsid w:val="00E935FD"/>
    <w:rsid w:val="00E96B98"/>
    <w:rsid w:val="00EA4A66"/>
    <w:rsid w:val="00EB15CF"/>
    <w:rsid w:val="00EB41B3"/>
    <w:rsid w:val="00EC07BE"/>
    <w:rsid w:val="00EC094C"/>
    <w:rsid w:val="00EC20DB"/>
    <w:rsid w:val="00EC41F8"/>
    <w:rsid w:val="00EC5F63"/>
    <w:rsid w:val="00EC7557"/>
    <w:rsid w:val="00ED36E3"/>
    <w:rsid w:val="00EE06AB"/>
    <w:rsid w:val="00EE08D4"/>
    <w:rsid w:val="00EE1C1B"/>
    <w:rsid w:val="00EE6716"/>
    <w:rsid w:val="00EE7C14"/>
    <w:rsid w:val="00EF309B"/>
    <w:rsid w:val="00EF3782"/>
    <w:rsid w:val="00EF4A3D"/>
    <w:rsid w:val="00EF7739"/>
    <w:rsid w:val="00F0028A"/>
    <w:rsid w:val="00F04E22"/>
    <w:rsid w:val="00F06B6B"/>
    <w:rsid w:val="00F147B3"/>
    <w:rsid w:val="00F25424"/>
    <w:rsid w:val="00F30B9D"/>
    <w:rsid w:val="00F34AF1"/>
    <w:rsid w:val="00F3691A"/>
    <w:rsid w:val="00F40796"/>
    <w:rsid w:val="00F412CF"/>
    <w:rsid w:val="00F43396"/>
    <w:rsid w:val="00F44891"/>
    <w:rsid w:val="00F44EF0"/>
    <w:rsid w:val="00F60242"/>
    <w:rsid w:val="00F60C81"/>
    <w:rsid w:val="00F67C56"/>
    <w:rsid w:val="00F71DFA"/>
    <w:rsid w:val="00F7348C"/>
    <w:rsid w:val="00F769B9"/>
    <w:rsid w:val="00F8062A"/>
    <w:rsid w:val="00F83766"/>
    <w:rsid w:val="00F84002"/>
    <w:rsid w:val="00F91117"/>
    <w:rsid w:val="00F918AD"/>
    <w:rsid w:val="00F91CC4"/>
    <w:rsid w:val="00F9475A"/>
    <w:rsid w:val="00FA3638"/>
    <w:rsid w:val="00FA3695"/>
    <w:rsid w:val="00FB1426"/>
    <w:rsid w:val="00FB1EE9"/>
    <w:rsid w:val="00FB34BE"/>
    <w:rsid w:val="00FB3A17"/>
    <w:rsid w:val="00FB41E8"/>
    <w:rsid w:val="00FB683D"/>
    <w:rsid w:val="00FC0519"/>
    <w:rsid w:val="00FC0CD7"/>
    <w:rsid w:val="00FC6830"/>
    <w:rsid w:val="00FC759B"/>
    <w:rsid w:val="00FE0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045984"/>
  <w15:docId w15:val="{E8087CD7-2101-4334-A7F3-05FC40DBA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4FFE"/>
  </w:style>
  <w:style w:type="paragraph" w:styleId="Heading1">
    <w:name w:val="heading 1"/>
    <w:basedOn w:val="Normal"/>
    <w:next w:val="Normal"/>
    <w:link w:val="Heading1Char"/>
    <w:uiPriority w:val="9"/>
    <w:qFormat/>
    <w:rsid w:val="00790DD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A48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48A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111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111E1"/>
  </w:style>
  <w:style w:type="paragraph" w:styleId="Footer">
    <w:name w:val="footer"/>
    <w:basedOn w:val="Normal"/>
    <w:link w:val="FooterChar"/>
    <w:uiPriority w:val="99"/>
    <w:semiHidden/>
    <w:unhideWhenUsed/>
    <w:rsid w:val="007111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111E1"/>
  </w:style>
  <w:style w:type="paragraph" w:styleId="ListParagraph">
    <w:name w:val="List Paragraph"/>
    <w:basedOn w:val="Normal"/>
    <w:uiPriority w:val="34"/>
    <w:qFormat/>
    <w:rsid w:val="00790DD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90DD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485A0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st">
    <w:name w:val="st"/>
    <w:basedOn w:val="DefaultParagraphFont"/>
    <w:rsid w:val="00F91117"/>
  </w:style>
  <w:style w:type="character" w:customStyle="1" w:styleId="apple-converted-space">
    <w:name w:val="apple-converted-space"/>
    <w:basedOn w:val="DefaultParagraphFont"/>
    <w:rsid w:val="00650E4C"/>
  </w:style>
  <w:style w:type="character" w:styleId="Hyperlink">
    <w:name w:val="Hyperlink"/>
    <w:basedOn w:val="DefaultParagraphFont"/>
    <w:uiPriority w:val="99"/>
    <w:semiHidden/>
    <w:unhideWhenUsed/>
    <w:rsid w:val="00650E4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50E4C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A2BF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id-ID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334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3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0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id.wikipedia.org/wiki/Islandia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10CF18-67C7-4A29-A9E7-FA429309CD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595</Words>
  <Characters>3397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End User</Company>
  <LinksUpToDate>false</LinksUpToDate>
  <CharactersWithSpaces>3985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4</cp:revision>
  <cp:lastPrinted>2019-01-14T04:14:00Z</cp:lastPrinted>
  <dcterms:created xsi:type="dcterms:W3CDTF">2019-10-26T04:31:00Z</dcterms:created>
  <dcterms:modified xsi:type="dcterms:W3CDTF">2019-10-26T04:32:00Z</dcterms:modified>
</cp:coreProperties>
</file>