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EE0" w:rsidRPr="00E81200" w:rsidRDefault="00D05714" w:rsidP="00E81200">
      <w:pPr>
        <w:spacing w:after="0"/>
        <w:jc w:val="center"/>
        <w:rPr>
          <w:rFonts w:ascii="Cambria" w:hAnsi="Cambria"/>
          <w:b/>
          <w:sz w:val="28"/>
          <w:szCs w:val="28"/>
        </w:rPr>
      </w:pPr>
      <w:bookmarkStart w:id="0" w:name="_GoBack"/>
      <w:r>
        <w:rPr>
          <w:rFonts w:ascii="Cambria" w:hAnsi="Cambria"/>
          <w:b/>
          <w:sz w:val="28"/>
          <w:szCs w:val="28"/>
        </w:rPr>
        <w:t>5D4N NOSTALGIC OLD STREET TRAVEL</w:t>
      </w:r>
    </w:p>
    <w:bookmarkEnd w:id="0"/>
    <w:p w:rsidR="00E81200" w:rsidRDefault="00E81200" w:rsidP="00E81200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</w:p>
    <w:p w:rsidR="00D05714" w:rsidRPr="00D05714" w:rsidRDefault="00D05714" w:rsidP="00D05714">
      <w:pPr>
        <w:spacing w:after="0"/>
        <w:rPr>
          <w:rStyle w:val="fontstyle61"/>
          <w:rFonts w:ascii="Cambria" w:hAnsi="Cambria"/>
          <w:color w:val="auto"/>
          <w:sz w:val="24"/>
          <w:szCs w:val="24"/>
        </w:rPr>
      </w:pPr>
      <w:r w:rsidRPr="001E747E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DAY 1, WED: </w:t>
      </w:r>
      <w:r w:rsidRPr="001E747E">
        <w:rPr>
          <w:rStyle w:val="fontstyle31"/>
          <w:rFonts w:ascii="Cambria" w:hAnsi="Cambria"/>
          <w:b w:val="0"/>
          <w:color w:val="auto"/>
          <w:sz w:val="24"/>
          <w:szCs w:val="24"/>
        </w:rPr>
        <w:t xml:space="preserve"> </w:t>
      </w:r>
      <w:r w:rsidRPr="001E747E">
        <w:rPr>
          <w:rStyle w:val="fontstyle41"/>
          <w:rFonts w:ascii="Cambria" w:hAnsi="Cambria"/>
          <w:b/>
          <w:color w:val="auto"/>
          <w:sz w:val="24"/>
          <w:szCs w:val="24"/>
        </w:rPr>
        <w:t>Departure Taipei</w:t>
      </w:r>
      <w:r w:rsidRPr="001E747E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 (NO MEAL)</w:t>
      </w:r>
      <w:r w:rsidRPr="001E747E">
        <w:rPr>
          <w:rFonts w:ascii="Cambria" w:hAnsi="Cambria"/>
          <w:b/>
          <w:sz w:val="24"/>
          <w:szCs w:val="24"/>
        </w:rPr>
        <w:br/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Upon arrival, transfer to Taoyuan County- After check in, free at own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 xml:space="preserve">leisure. </w:t>
      </w:r>
    </w:p>
    <w:p w:rsidR="00D05714" w:rsidRPr="001E747E" w:rsidRDefault="00D05714" w:rsidP="00D05714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1E747E">
        <w:rPr>
          <w:rStyle w:val="fontstyle61"/>
          <w:rFonts w:ascii="Cambria" w:hAnsi="Cambria"/>
          <w:b/>
          <w:color w:val="auto"/>
          <w:sz w:val="24"/>
          <w:szCs w:val="24"/>
        </w:rPr>
        <w:t xml:space="preserve">HOTEL: </w:t>
      </w:r>
      <w:r w:rsidRPr="001E747E">
        <w:rPr>
          <w:rStyle w:val="fontstyle61"/>
          <w:rFonts w:ascii="Cambria" w:hAnsi="Cambria"/>
          <w:b/>
          <w:color w:val="auto"/>
          <w:sz w:val="24"/>
          <w:szCs w:val="24"/>
        </w:rPr>
        <w:t>Papa whale Hotel or similar</w:t>
      </w:r>
      <w:r w:rsidRPr="001E747E">
        <w:rPr>
          <w:rFonts w:ascii="Cambria" w:hAnsi="Cambria"/>
          <w:b/>
          <w:sz w:val="24"/>
          <w:szCs w:val="24"/>
        </w:rPr>
        <w:br/>
      </w:r>
    </w:p>
    <w:p w:rsidR="00D05714" w:rsidRDefault="00D05714" w:rsidP="00D05714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1E747E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DAY 2, THU: </w:t>
      </w:r>
      <w:r w:rsidRPr="001E747E">
        <w:rPr>
          <w:rStyle w:val="fontstyle41"/>
          <w:rFonts w:ascii="Cambria" w:hAnsi="Cambria"/>
          <w:b/>
          <w:color w:val="auto"/>
          <w:sz w:val="24"/>
          <w:szCs w:val="24"/>
        </w:rPr>
        <w:t>Changhua-Nantou</w:t>
      </w:r>
      <w:r w:rsidRPr="001E747E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 (BD)</w:t>
      </w:r>
      <w:r w:rsidRPr="001E747E">
        <w:rPr>
          <w:rFonts w:ascii="Cambria" w:hAnsi="Cambria"/>
          <w:b/>
          <w:sz w:val="24"/>
          <w:szCs w:val="24"/>
        </w:rPr>
        <w:br/>
      </w:r>
      <w:r w:rsidRPr="001E747E">
        <w:rPr>
          <w:rStyle w:val="fontstyle71"/>
          <w:rFonts w:ascii="Cambria" w:hAnsi="Cambria"/>
          <w:b/>
          <w:color w:val="auto"/>
          <w:sz w:val="24"/>
          <w:szCs w:val="24"/>
        </w:rPr>
        <w:t>Lugang Street :</w:t>
      </w:r>
      <w:r w:rsidRPr="00D05714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Polular port city in Taiwan , but also with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decline of the port and lonely , but also because of the decline of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untapped while retaining a considerable number of cultural and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historical monuments and authentic cuisine snacks, to enjoy authentic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gourmet snacks and Bellagio culture</w:t>
      </w:r>
      <w:r w:rsidRPr="00D05714">
        <w:rPr>
          <w:rFonts w:ascii="Cambria" w:hAnsi="Cambria"/>
          <w:sz w:val="24"/>
          <w:szCs w:val="24"/>
        </w:rPr>
        <w:br/>
      </w:r>
      <w:r w:rsidRPr="001E747E">
        <w:rPr>
          <w:rStyle w:val="fontstyle71"/>
          <w:rFonts w:ascii="Cambria" w:hAnsi="Cambria"/>
          <w:b/>
          <w:color w:val="auto"/>
          <w:sz w:val="24"/>
          <w:szCs w:val="24"/>
        </w:rPr>
        <w:t>Glass Temple :</w:t>
      </w:r>
      <w:r w:rsidRPr="00D05714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Glass Matsu"Shing Temple guard" glass combined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132team to build the world a unique glass temple, with at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least</w:t>
      </w:r>
      <w:r w:rsidR="005241B3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70,000</w:t>
      </w:r>
      <w:r w:rsidR="005241B3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glass, spent $ 70 million, four-meter high ceiling temple,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one of the most special,1400 with a glass cutter has Yushan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mountain shape consisting of a shrine, piled out of the main peak of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Yushan mountain, in order to render three-dimensional mountains</w:t>
      </w:r>
    </w:p>
    <w:p w:rsidR="00E81200" w:rsidRPr="00D05714" w:rsidRDefault="00D05714" w:rsidP="00D05714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1E747E">
        <w:rPr>
          <w:rStyle w:val="fontstyle71"/>
          <w:rFonts w:ascii="Cambria" w:hAnsi="Cambria"/>
          <w:b/>
          <w:color w:val="auto"/>
          <w:sz w:val="24"/>
          <w:szCs w:val="24"/>
        </w:rPr>
        <w:t>Monster village :</w:t>
      </w:r>
      <w:r w:rsidRPr="00D05714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Monster village is located in the river head next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to the forest, by the creative team to create a small business district,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full of Japanese-style architecture, people kind of illusion that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exposure to the Japanese streets, and the Japanese ghost Taro as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theme of many lovely monster dolls in the monster village Inside, but</w:t>
      </w:r>
      <w:r w:rsidR="005241B3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also add joy and joy and joy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.</w:t>
      </w:r>
    </w:p>
    <w:p w:rsidR="00D05714" w:rsidRPr="001E747E" w:rsidRDefault="00D05714" w:rsidP="00D05714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1E747E">
        <w:rPr>
          <w:rStyle w:val="fontstyle51"/>
          <w:rFonts w:ascii="Cambria" w:hAnsi="Cambria"/>
          <w:b/>
          <w:color w:val="auto"/>
          <w:sz w:val="24"/>
          <w:szCs w:val="24"/>
        </w:rPr>
        <w:t xml:space="preserve">HOTEL: </w:t>
      </w:r>
      <w:r w:rsidRPr="001E747E">
        <w:rPr>
          <w:rStyle w:val="fontstyle01"/>
          <w:rFonts w:ascii="Cambria" w:hAnsi="Cambria"/>
          <w:b/>
          <w:color w:val="auto"/>
          <w:sz w:val="24"/>
          <w:szCs w:val="24"/>
        </w:rPr>
        <w:t>Shante Hotel or similar</w:t>
      </w:r>
    </w:p>
    <w:p w:rsidR="00D05714" w:rsidRDefault="00D05714" w:rsidP="00D05714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</w:p>
    <w:p w:rsidR="00D05714" w:rsidRPr="001E747E" w:rsidRDefault="00D05714" w:rsidP="00D05714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1E747E">
        <w:rPr>
          <w:rStyle w:val="fontstyle01"/>
          <w:rFonts w:ascii="Cambria" w:hAnsi="Cambria"/>
          <w:b/>
          <w:color w:val="auto"/>
          <w:sz w:val="24"/>
          <w:szCs w:val="24"/>
        </w:rPr>
        <w:t>DAY 3, FRI: NANTOU (BLD)</w:t>
      </w:r>
    </w:p>
    <w:p w:rsidR="00D05714" w:rsidRPr="00D05714" w:rsidRDefault="00D05714" w:rsidP="00D05714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 w:rsidRPr="001E747E">
        <w:rPr>
          <w:rStyle w:val="fontstyle41"/>
          <w:rFonts w:ascii="Cambria" w:hAnsi="Cambria"/>
          <w:b/>
          <w:color w:val="auto"/>
          <w:sz w:val="24"/>
          <w:szCs w:val="24"/>
        </w:rPr>
        <w:t>Jiji Station :</w:t>
      </w:r>
      <w:r w:rsidRPr="00D05714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is a railway culture as the theme of the tourist town,</w:t>
      </w:r>
      <w:r w:rsidR="005241B3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the station next to the old iron station in Taiwan converted the</w:t>
      </w:r>
      <w:r w:rsidR="005241B3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railway cultural relics exhibition hall, and</w:t>
      </w:r>
      <w:r w:rsidR="005241B3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furnish antique-class coalfired steam locomotive, successfully led the surrounding</w:t>
      </w:r>
      <w:r w:rsidR="005241B3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tourism</w:t>
      </w:r>
      <w:r w:rsidR="005241B3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business opportunities</w:t>
      </w:r>
      <w:r w:rsidRPr="00D05714">
        <w:rPr>
          <w:rFonts w:ascii="Cambria" w:hAnsi="Cambria"/>
          <w:sz w:val="24"/>
          <w:szCs w:val="24"/>
        </w:rPr>
        <w:br/>
      </w:r>
      <w:r w:rsidRPr="001E747E">
        <w:rPr>
          <w:rStyle w:val="fontstyle41"/>
          <w:rFonts w:ascii="Cambria" w:hAnsi="Cambria"/>
          <w:b/>
          <w:color w:val="auto"/>
          <w:sz w:val="24"/>
          <w:szCs w:val="24"/>
        </w:rPr>
        <w:t>Wuchanggong Earthquake Memorial Park :</w:t>
      </w:r>
      <w:r w:rsidRPr="00D05714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Due to the educational</w:t>
      </w:r>
      <w:r w:rsidR="005241B3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and commemorative value of the Wuchang Palace, which collapsed</w:t>
      </w:r>
      <w:r w:rsidR="005241B3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after the 921 earthquake, it is retained and will not be demolished</w:t>
      </w:r>
      <w:r w:rsidR="005241B3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for future generations to visit and commemorate.</w:t>
      </w:r>
      <w:r w:rsidRPr="00D05714">
        <w:rPr>
          <w:rFonts w:ascii="Cambria" w:hAnsi="Cambria"/>
          <w:sz w:val="24"/>
          <w:szCs w:val="24"/>
        </w:rPr>
        <w:br/>
      </w:r>
      <w:r w:rsidRPr="001E747E">
        <w:rPr>
          <w:rStyle w:val="fontstyle41"/>
          <w:rFonts w:ascii="Cambria" w:hAnsi="Cambria"/>
          <w:b/>
          <w:color w:val="auto"/>
          <w:sz w:val="24"/>
          <w:szCs w:val="24"/>
        </w:rPr>
        <w:t>Old Street of Checheng :</w:t>
      </w:r>
      <w:r w:rsidRPr="00D05714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is a mountain town, in the early logging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01"/>
          <w:rFonts w:ascii="Cambria" w:hAnsi="Cambria"/>
          <w:color w:val="auto"/>
          <w:sz w:val="24"/>
          <w:szCs w:val="24"/>
        </w:rPr>
        <w:t>industry flourished, was once a lively city, and later because of the</w:t>
      </w:r>
      <w:r w:rsidR="005241B3"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01"/>
          <w:rFonts w:ascii="Cambria" w:hAnsi="Cambria"/>
          <w:color w:val="auto"/>
          <w:sz w:val="24"/>
          <w:szCs w:val="24"/>
        </w:rPr>
        <w:t>prosperity of the logging industry is no longer, car Cheng is also</w:t>
      </w:r>
      <w:r w:rsidR="005241B3"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01"/>
          <w:rFonts w:ascii="Cambria" w:hAnsi="Cambria"/>
          <w:color w:val="auto"/>
          <w:sz w:val="24"/>
          <w:szCs w:val="24"/>
        </w:rPr>
        <w:t>gradually forgotten, but also accidentally retained the current "car</w:t>
      </w:r>
      <w:r w:rsidR="005241B3"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01"/>
          <w:rFonts w:ascii="Cambria" w:hAnsi="Cambria"/>
          <w:color w:val="auto"/>
          <w:sz w:val="24"/>
          <w:szCs w:val="24"/>
        </w:rPr>
        <w:t>Cheng old Street "appearance. Come here to taste the name of the</w:t>
      </w:r>
      <w:r w:rsidRPr="00D05714">
        <w:rPr>
          <w:rFonts w:ascii="Cambria" w:hAnsi="Cambria"/>
          <w:sz w:val="24"/>
          <w:szCs w:val="24"/>
        </w:rPr>
        <w:br/>
      </w:r>
      <w:r w:rsidRPr="00D05714">
        <w:rPr>
          <w:rStyle w:val="fontstyle01"/>
          <w:rFonts w:ascii="Cambria" w:hAnsi="Cambria"/>
          <w:color w:val="auto"/>
          <w:sz w:val="24"/>
          <w:szCs w:val="24"/>
        </w:rPr>
        <w:t>barrel.</w:t>
      </w:r>
      <w:r w:rsidRPr="00D05714">
        <w:rPr>
          <w:rFonts w:ascii="Cambria" w:hAnsi="Cambria"/>
          <w:sz w:val="24"/>
          <w:szCs w:val="24"/>
        </w:rPr>
        <w:br/>
      </w:r>
      <w:r w:rsidRPr="001E747E">
        <w:rPr>
          <w:rStyle w:val="fontstyle21"/>
          <w:rFonts w:ascii="Cambria" w:hAnsi="Cambria"/>
          <w:b/>
          <w:color w:val="auto"/>
          <w:sz w:val="24"/>
          <w:szCs w:val="24"/>
        </w:rPr>
        <w:t>Wenwu Temple Observation Deck :</w:t>
      </w:r>
      <w:r w:rsidRPr="00D05714"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01"/>
          <w:rFonts w:ascii="Cambria" w:hAnsi="Cambria"/>
          <w:color w:val="auto"/>
          <w:sz w:val="24"/>
          <w:szCs w:val="24"/>
        </w:rPr>
        <w:t>Its angle overlooks the</w:t>
      </w:r>
      <w:r w:rsidR="005241B3"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01"/>
          <w:rFonts w:ascii="Cambria" w:hAnsi="Cambria"/>
          <w:color w:val="auto"/>
          <w:sz w:val="24"/>
          <w:szCs w:val="24"/>
        </w:rPr>
        <w:t>panoramic view of Sun Moon Lake, and it is located directly</w:t>
      </w:r>
      <w:r w:rsidR="005241B3"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01"/>
          <w:rFonts w:ascii="Cambria" w:hAnsi="Cambria"/>
          <w:color w:val="auto"/>
          <w:sz w:val="24"/>
          <w:szCs w:val="24"/>
        </w:rPr>
        <w:t>opposite the Qinglong Mountain and Lunglong Mountain</w:t>
      </w:r>
      <w:r w:rsidRPr="00D05714">
        <w:rPr>
          <w:rFonts w:ascii="Cambria" w:hAnsi="Cambria"/>
          <w:sz w:val="24"/>
          <w:szCs w:val="24"/>
        </w:rPr>
        <w:br/>
      </w:r>
      <w:r w:rsidRPr="00D05714">
        <w:rPr>
          <w:rStyle w:val="fontstyle01"/>
          <w:rFonts w:ascii="Cambria" w:hAnsi="Cambria"/>
          <w:color w:val="auto"/>
          <w:sz w:val="24"/>
          <w:szCs w:val="24"/>
        </w:rPr>
        <w:t>ShuanglongZhuzhu, so it is called the best viewing platform on the</w:t>
      </w:r>
      <w:r w:rsidR="005241B3"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01"/>
          <w:rFonts w:ascii="Cambria" w:hAnsi="Cambria"/>
          <w:color w:val="auto"/>
          <w:sz w:val="24"/>
          <w:szCs w:val="24"/>
        </w:rPr>
        <w:t>Sun Moon Lake Ring Road</w:t>
      </w:r>
    </w:p>
    <w:p w:rsidR="00D05714" w:rsidRPr="001E747E" w:rsidRDefault="00D05714" w:rsidP="00D05714">
      <w:pPr>
        <w:spacing w:after="0"/>
        <w:rPr>
          <w:rStyle w:val="fontstyle51"/>
          <w:rFonts w:ascii="Cambria" w:hAnsi="Cambria"/>
          <w:b/>
          <w:color w:val="auto"/>
          <w:sz w:val="24"/>
          <w:szCs w:val="24"/>
        </w:rPr>
      </w:pPr>
      <w:r w:rsidRPr="001E747E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HOTEL: </w:t>
      </w:r>
      <w:r w:rsidRPr="001E747E">
        <w:rPr>
          <w:rStyle w:val="fontstyle01"/>
          <w:rFonts w:ascii="Cambria" w:hAnsi="Cambria"/>
          <w:b/>
          <w:color w:val="auto"/>
          <w:sz w:val="24"/>
          <w:szCs w:val="24"/>
        </w:rPr>
        <w:t>Pei Kong Creak Resort or similar</w:t>
      </w:r>
    </w:p>
    <w:p w:rsidR="00E81200" w:rsidRPr="00D05714" w:rsidRDefault="00E81200" w:rsidP="00E81200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</w:p>
    <w:p w:rsidR="00D05714" w:rsidRPr="001E747E" w:rsidRDefault="00D05714" w:rsidP="00D05714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1E747E">
        <w:rPr>
          <w:rStyle w:val="fontstyle01"/>
          <w:rFonts w:ascii="Cambria" w:hAnsi="Cambria"/>
          <w:b/>
          <w:color w:val="auto"/>
          <w:sz w:val="24"/>
          <w:szCs w:val="24"/>
        </w:rPr>
        <w:t>DAY 4, SAT: NANTOU TAIPEI (BL)</w:t>
      </w:r>
    </w:p>
    <w:p w:rsidR="001E747E" w:rsidRDefault="00D05714" w:rsidP="00D05714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1E747E">
        <w:rPr>
          <w:rStyle w:val="fontstyle41"/>
          <w:rFonts w:ascii="Cambria" w:hAnsi="Cambria"/>
          <w:b/>
          <w:color w:val="auto"/>
          <w:sz w:val="24"/>
          <w:szCs w:val="24"/>
        </w:rPr>
        <w:lastRenderedPageBreak/>
        <w:t>Geographic Center of Taiwan :</w:t>
      </w:r>
      <w:r w:rsidRPr="00D05714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Geographical center is the center</w:t>
      </w:r>
      <w:r w:rsidR="001E747E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of Taiwan's geography, standing here is equivalent to the heart of</w:t>
      </w:r>
      <w:r w:rsidR="001E747E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Taiwan, for the memorable landmark</w:t>
      </w:r>
    </w:p>
    <w:p w:rsidR="00D05714" w:rsidRPr="001E747E" w:rsidRDefault="00D05714" w:rsidP="00D05714">
      <w:pPr>
        <w:spacing w:after="0"/>
        <w:rPr>
          <w:rFonts w:ascii="Cambria" w:hAnsi="Cambria"/>
          <w:b/>
          <w:sz w:val="24"/>
          <w:szCs w:val="24"/>
        </w:rPr>
      </w:pPr>
      <w:r w:rsidRPr="001E747E">
        <w:rPr>
          <w:rStyle w:val="fontstyle41"/>
          <w:rFonts w:ascii="Cambria" w:hAnsi="Cambria"/>
          <w:b/>
          <w:color w:val="auto"/>
          <w:sz w:val="24"/>
          <w:szCs w:val="24"/>
        </w:rPr>
        <w:t>Shilin Residence :</w:t>
      </w:r>
      <w:r w:rsidRPr="00D05714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It is the residence of President Chiang Kai-shek</w:t>
      </w:r>
      <w:r w:rsidR="001E747E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during his lifetime. Here you can feel the style of life of President.</w:t>
      </w:r>
      <w:r w:rsidR="001E747E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It is reconstructed to an ecological park. From time to time it holds</w:t>
      </w:r>
      <w:r w:rsidR="001E747E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flower shows for visitors to enjoy.</w:t>
      </w:r>
      <w:r w:rsidRPr="00D05714">
        <w:rPr>
          <w:rFonts w:ascii="Cambria" w:hAnsi="Cambria"/>
          <w:sz w:val="24"/>
          <w:szCs w:val="24"/>
        </w:rPr>
        <w:br/>
      </w:r>
      <w:r w:rsidRPr="001E747E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101 Taipei :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Taiwan's tallest building, with a total height of</w:t>
      </w:r>
      <w:r w:rsidR="001E747E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508 meters, the integration of modern art and architectural</w:t>
      </w:r>
      <w:r w:rsidR="001E747E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features Chinese fengshui, there are around the world brand-name</w:t>
      </w:r>
      <w:r w:rsidR="001E747E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merchandise.</w:t>
      </w:r>
      <w:r w:rsidRPr="00D05714">
        <w:rPr>
          <w:rFonts w:ascii="Cambria" w:hAnsi="Cambria"/>
          <w:sz w:val="24"/>
          <w:szCs w:val="24"/>
        </w:rPr>
        <w:br/>
      </w:r>
      <w:r w:rsidRPr="001E747E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Raohe Street Tourist Night Market :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It is 600 meters in length, near</w:t>
      </w:r>
      <w:r w:rsidR="001E747E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Shongshan Railway Station. There is a decorated-archway in front of</w:t>
      </w:r>
      <w:r w:rsidR="001E747E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the entrance. There are various shops and stands in the night market.</w:t>
      </w:r>
      <w:r w:rsidR="001E747E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It presents Taiwanese characteristic and is definitely a place worth</w:t>
      </w:r>
      <w:r w:rsidR="001E747E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visiting.</w:t>
      </w:r>
      <w:r w:rsidRPr="00D05714">
        <w:rPr>
          <w:rFonts w:ascii="Cambria" w:hAnsi="Cambria"/>
          <w:sz w:val="24"/>
          <w:szCs w:val="24"/>
        </w:rPr>
        <w:br/>
      </w:r>
      <w:r w:rsidRPr="001E747E">
        <w:rPr>
          <w:rStyle w:val="fontstyle61"/>
          <w:rFonts w:ascii="Cambria" w:hAnsi="Cambria"/>
          <w:b/>
          <w:color w:val="auto"/>
          <w:sz w:val="24"/>
          <w:szCs w:val="24"/>
        </w:rPr>
        <w:t xml:space="preserve">HOTEL: </w:t>
      </w:r>
      <w:r w:rsidRPr="001E747E">
        <w:rPr>
          <w:rFonts w:ascii="Cambria" w:hAnsi="Cambria"/>
          <w:b/>
          <w:sz w:val="24"/>
          <w:szCs w:val="24"/>
        </w:rPr>
        <w:t xml:space="preserve">Happiness Inn Hotel or similar </w:t>
      </w:r>
    </w:p>
    <w:p w:rsidR="001E747E" w:rsidRDefault="001E747E" w:rsidP="00D05714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</w:p>
    <w:p w:rsidR="00D05714" w:rsidRPr="001E747E" w:rsidRDefault="00D05714" w:rsidP="00D05714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1E747E">
        <w:rPr>
          <w:rStyle w:val="fontstyle01"/>
          <w:rFonts w:ascii="Cambria" w:hAnsi="Cambria"/>
          <w:b/>
          <w:color w:val="auto"/>
          <w:sz w:val="24"/>
          <w:szCs w:val="24"/>
        </w:rPr>
        <w:t>DAY 5, SUN: TAIPEI SWEET HOME (B)</w:t>
      </w:r>
    </w:p>
    <w:p w:rsidR="00D05714" w:rsidRDefault="00D05714" w:rsidP="00D05714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D05714">
        <w:rPr>
          <w:rStyle w:val="fontstyle51"/>
          <w:rFonts w:ascii="Cambria" w:hAnsi="Cambria"/>
          <w:color w:val="auto"/>
          <w:sz w:val="24"/>
          <w:szCs w:val="24"/>
        </w:rPr>
        <w:t>After breakfast, you are free at leisure till your departure transfer to</w:t>
      </w:r>
      <w:r w:rsidR="001E747E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D05714">
        <w:rPr>
          <w:rStyle w:val="fontstyle51"/>
          <w:rFonts w:ascii="Cambria" w:hAnsi="Cambria"/>
          <w:color w:val="auto"/>
          <w:sz w:val="24"/>
          <w:szCs w:val="24"/>
        </w:rPr>
        <w:t>Taoyuan C.K.S. Airport. Home Sweet Home!</w:t>
      </w:r>
    </w:p>
    <w:p w:rsidR="00D05714" w:rsidRDefault="00D05714" w:rsidP="00E81200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</w:p>
    <w:p w:rsidR="00E81200" w:rsidRPr="00E81200" w:rsidRDefault="00E81200" w:rsidP="00E81200">
      <w:pPr>
        <w:spacing w:after="0"/>
        <w:rPr>
          <w:rStyle w:val="fontstyle51"/>
          <w:rFonts w:ascii="Cambria" w:hAnsi="Cambria"/>
          <w:b/>
          <w:color w:val="FF0000"/>
          <w:sz w:val="24"/>
          <w:szCs w:val="24"/>
        </w:rPr>
      </w:pPr>
      <w:r w:rsidRPr="00E81200">
        <w:rPr>
          <w:rStyle w:val="fontstyle51"/>
          <w:rFonts w:ascii="Cambria" w:hAnsi="Cambria"/>
          <w:b/>
          <w:color w:val="FF0000"/>
          <w:sz w:val="24"/>
          <w:szCs w:val="24"/>
        </w:rPr>
        <w:t xml:space="preserve">SHOPPING STOP: </w:t>
      </w:r>
      <w:r w:rsidR="00D05714">
        <w:rPr>
          <w:rStyle w:val="fontstyle51"/>
          <w:rFonts w:ascii="Cambria" w:hAnsi="Cambria"/>
          <w:b/>
          <w:color w:val="FF0000"/>
          <w:sz w:val="24"/>
          <w:szCs w:val="24"/>
        </w:rPr>
        <w:t xml:space="preserve">TRADITIONAL ABORIGINAL PRODUCT, </w:t>
      </w:r>
      <w:r w:rsidR="0027001A">
        <w:rPr>
          <w:rStyle w:val="fontstyle51"/>
          <w:rFonts w:ascii="Cambria" w:hAnsi="Cambria"/>
          <w:b/>
          <w:color w:val="FF0000"/>
          <w:sz w:val="24"/>
          <w:szCs w:val="24"/>
        </w:rPr>
        <w:t>TIANLU ART CENTER, PEARL</w:t>
      </w:r>
      <w:r w:rsidR="00D05714">
        <w:rPr>
          <w:rStyle w:val="fontstyle51"/>
          <w:rFonts w:ascii="Cambria" w:hAnsi="Cambria"/>
          <w:b/>
          <w:color w:val="FF0000"/>
          <w:sz w:val="24"/>
          <w:szCs w:val="24"/>
        </w:rPr>
        <w:t>, TEA</w:t>
      </w:r>
    </w:p>
    <w:p w:rsidR="00D05714" w:rsidRDefault="00D05714" w:rsidP="00D05714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</w:p>
    <w:p w:rsidR="00D05714" w:rsidRPr="00D05714" w:rsidRDefault="00D05714" w:rsidP="00D05714">
      <w:pPr>
        <w:spacing w:after="0"/>
        <w:rPr>
          <w:rFonts w:ascii="Cambria" w:hAnsi="Cambria"/>
          <w:b/>
          <w:sz w:val="24"/>
          <w:szCs w:val="24"/>
        </w:rPr>
      </w:pPr>
      <w:r w:rsidRPr="00D05714">
        <w:rPr>
          <w:rFonts w:ascii="Cambria" w:hAnsi="Cambria"/>
          <w:b/>
          <w:sz w:val="24"/>
          <w:szCs w:val="24"/>
        </w:rPr>
        <w:t>5D4N NOSTALGIC OLD STREET TRAVEL</w:t>
      </w:r>
    </w:p>
    <w:p w:rsidR="00E81200" w:rsidRPr="00E81200" w:rsidRDefault="00E81200" w:rsidP="00E8120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E81200">
        <w:rPr>
          <w:rFonts w:ascii="Cambria" w:hAnsi="Cambria"/>
          <w:sz w:val="24"/>
          <w:szCs w:val="24"/>
        </w:rPr>
        <w:t xml:space="preserve">DEPART EVERY </w:t>
      </w:r>
      <w:r w:rsidR="00D05714">
        <w:rPr>
          <w:rFonts w:ascii="Cambria" w:hAnsi="Cambria"/>
          <w:sz w:val="24"/>
          <w:szCs w:val="24"/>
        </w:rPr>
        <w:t>WEDNESDAY</w:t>
      </w:r>
    </w:p>
    <w:p w:rsidR="00E81200" w:rsidRPr="00E81200" w:rsidRDefault="00D05714" w:rsidP="00E8120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TOUR PRICE: USD 17</w:t>
      </w:r>
      <w:r w:rsidR="0027001A">
        <w:rPr>
          <w:rFonts w:ascii="Cambria" w:hAnsi="Cambria"/>
          <w:sz w:val="24"/>
          <w:szCs w:val="24"/>
        </w:rPr>
        <w:t>0</w:t>
      </w:r>
      <w:r w:rsidR="00E81200" w:rsidRPr="00E81200">
        <w:rPr>
          <w:rFonts w:ascii="Cambria" w:hAnsi="Cambria"/>
          <w:sz w:val="24"/>
          <w:szCs w:val="24"/>
        </w:rPr>
        <w:t>/PAX</w:t>
      </w:r>
    </w:p>
    <w:p w:rsidR="00E81200" w:rsidRPr="00E81200" w:rsidRDefault="00D05714" w:rsidP="00E8120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TIPPING: USD 17</w:t>
      </w:r>
      <w:r w:rsidR="00E81200" w:rsidRPr="00E81200">
        <w:rPr>
          <w:rFonts w:ascii="Cambria" w:hAnsi="Cambria"/>
          <w:sz w:val="24"/>
          <w:szCs w:val="24"/>
        </w:rPr>
        <w:t>/PAX</w:t>
      </w:r>
    </w:p>
    <w:p w:rsidR="00E81200" w:rsidRPr="00E81200" w:rsidRDefault="00E81200" w:rsidP="00E8120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E81200">
        <w:rPr>
          <w:rFonts w:ascii="Cambria" w:hAnsi="Cambria"/>
          <w:sz w:val="24"/>
          <w:szCs w:val="24"/>
        </w:rPr>
        <w:t>SGL.SUPP: USD 1</w:t>
      </w:r>
      <w:r w:rsidR="00D05714">
        <w:rPr>
          <w:rFonts w:ascii="Cambria" w:hAnsi="Cambria"/>
          <w:sz w:val="24"/>
          <w:szCs w:val="24"/>
        </w:rPr>
        <w:t>10</w:t>
      </w:r>
      <w:r w:rsidRPr="00E81200">
        <w:rPr>
          <w:rFonts w:ascii="Cambria" w:hAnsi="Cambria"/>
          <w:sz w:val="24"/>
          <w:szCs w:val="24"/>
        </w:rPr>
        <w:t>/PAX</w:t>
      </w:r>
    </w:p>
    <w:p w:rsidR="00E81200" w:rsidRPr="00E81200" w:rsidRDefault="00E81200" w:rsidP="00E81200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E81200">
        <w:rPr>
          <w:rFonts w:ascii="Cambria" w:hAnsi="Cambria"/>
          <w:sz w:val="24"/>
          <w:szCs w:val="24"/>
        </w:rPr>
        <w:t>SIC, MIN 2 PAX</w:t>
      </w:r>
    </w:p>
    <w:p w:rsidR="00E81200" w:rsidRPr="00E81200" w:rsidRDefault="00E81200" w:rsidP="00E81200">
      <w:pPr>
        <w:spacing w:after="0"/>
        <w:rPr>
          <w:rFonts w:ascii="Cambria" w:hAnsi="Cambria"/>
          <w:sz w:val="24"/>
          <w:szCs w:val="24"/>
        </w:rPr>
      </w:pPr>
    </w:p>
    <w:p w:rsidR="00E81200" w:rsidRPr="00E81200" w:rsidRDefault="00E81200" w:rsidP="00E81200">
      <w:pPr>
        <w:spacing w:after="0"/>
        <w:rPr>
          <w:rFonts w:ascii="Cambria" w:hAnsi="Cambria"/>
          <w:sz w:val="24"/>
          <w:szCs w:val="24"/>
        </w:rPr>
      </w:pPr>
      <w:r w:rsidRPr="00E81200">
        <w:rPr>
          <w:rStyle w:val="fontstyle01"/>
          <w:rFonts w:ascii="Cambria" w:hAnsi="Cambria"/>
          <w:b/>
          <w:color w:val="auto"/>
          <w:sz w:val="24"/>
          <w:szCs w:val="24"/>
        </w:rPr>
        <w:t>**REMARKS:</w:t>
      </w:r>
      <w:r w:rsidRPr="00E81200">
        <w:rPr>
          <w:rFonts w:ascii="Cambria" w:hAnsi="Cambria"/>
          <w:b/>
          <w:bCs/>
          <w:sz w:val="24"/>
          <w:szCs w:val="24"/>
        </w:rPr>
        <w:br/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t>1. Black out period Chinese New Year Season(28Jan-10Feb) New Year Eve 26DEC-01JAN2020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t>2. CHILD 2YRS-11YRS EXTRA BED 80%, NO BED 60% of Adult Fare, tipping same with adult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t>3. Mandarin Speaking Guide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t>4. MID NIGHT PICK UP AND TRANSFER SURCHAGE (2pax-7pax US50p/way, 8pax above US100p/way) TIME 0100 TILL 0400AM(BASED ON TICKET TIME)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t>5. VALID FOR INDONESIA PASSPORT</w:t>
      </w:r>
      <w:r w:rsidRPr="00E81200">
        <w:rPr>
          <w:rFonts w:ascii="Cambria" w:hAnsi="Cambria"/>
          <w:sz w:val="24"/>
          <w:szCs w:val="24"/>
        </w:rPr>
        <w:br/>
      </w:r>
      <w:r w:rsidRPr="00E81200">
        <w:rPr>
          <w:rStyle w:val="fontstyle11"/>
          <w:rFonts w:ascii="Cambria" w:hAnsi="Cambria"/>
          <w:color w:val="auto"/>
          <w:sz w:val="24"/>
          <w:szCs w:val="24"/>
        </w:rPr>
        <w:t>6. MINIMUM 02PERSON, 01person also need pay 02person fare.</w:t>
      </w:r>
    </w:p>
    <w:sectPr w:rsidR="00E81200" w:rsidRPr="00E81200" w:rsidSect="005241B3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roman"/>
    <w:notTrueType/>
    <w:pitch w:val="default"/>
  </w:font>
  <w:font w:name="DFHeiStd-W3-Identity-H">
    <w:panose1 w:val="00000000000000000000"/>
    <w:charset w:val="00"/>
    <w:family w:val="roman"/>
    <w:notTrueType/>
    <w:pitch w:val="default"/>
  </w:font>
  <w:font w:name="DFHeiStd-W7-Identity-H">
    <w:panose1 w:val="00000000000000000000"/>
    <w:charset w:val="00"/>
    <w:family w:val="roman"/>
    <w:notTrueType/>
    <w:pitch w:val="default"/>
  </w:font>
  <w:font w:name="DFHeiStd-W9-Identity-H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E20F1"/>
    <w:multiLevelType w:val="hybridMultilevel"/>
    <w:tmpl w:val="C728DCDC"/>
    <w:lvl w:ilvl="0" w:tplc="27AC4FC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/>
        <w:sz w:val="1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00"/>
    <w:rsid w:val="00171EE0"/>
    <w:rsid w:val="001E747E"/>
    <w:rsid w:val="0027001A"/>
    <w:rsid w:val="005241B3"/>
    <w:rsid w:val="00D05714"/>
    <w:rsid w:val="00E8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BE426"/>
  <w15:chartTrackingRefBased/>
  <w15:docId w15:val="{59AFD038-0D89-4830-B8AE-D383E851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81200"/>
    <w:rPr>
      <w:b w:val="0"/>
      <w:bCs w:val="0"/>
      <w:i w:val="0"/>
      <w:iCs w:val="0"/>
      <w:color w:val="C8C2DC"/>
      <w:sz w:val="40"/>
      <w:szCs w:val="40"/>
    </w:rPr>
  </w:style>
  <w:style w:type="character" w:customStyle="1" w:styleId="fontstyle11">
    <w:name w:val="fontstyle11"/>
    <w:basedOn w:val="DefaultParagraphFont"/>
    <w:rsid w:val="00E81200"/>
    <w:rPr>
      <w:b w:val="0"/>
      <w:bCs w:val="0"/>
      <w:i w:val="0"/>
      <w:iCs w:val="0"/>
      <w:color w:val="9489B9"/>
      <w:sz w:val="40"/>
      <w:szCs w:val="40"/>
    </w:rPr>
  </w:style>
  <w:style w:type="character" w:customStyle="1" w:styleId="fontstyle31">
    <w:name w:val="fontstyle31"/>
    <w:basedOn w:val="DefaultParagraphFont"/>
    <w:rsid w:val="00E81200"/>
    <w:rPr>
      <w:rFonts w:ascii="Arial-BoldMT" w:hAnsi="Arial-BoldMT" w:hint="default"/>
      <w:b/>
      <w:bCs/>
      <w:i w:val="0"/>
      <w:iCs w:val="0"/>
      <w:color w:val="FFFFFF"/>
      <w:sz w:val="22"/>
      <w:szCs w:val="22"/>
    </w:rPr>
  </w:style>
  <w:style w:type="character" w:customStyle="1" w:styleId="fontstyle41">
    <w:name w:val="fontstyle41"/>
    <w:basedOn w:val="DefaultParagraphFont"/>
    <w:rsid w:val="00E81200"/>
    <w:rPr>
      <w:b w:val="0"/>
      <w:bCs w:val="0"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E81200"/>
    <w:rPr>
      <w:rFonts w:ascii="DFHeiStd-W3-Identity-H" w:hAnsi="DFHeiStd-W3-Identity-H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DefaultParagraphFont"/>
    <w:rsid w:val="00E81200"/>
    <w:rPr>
      <w:rFonts w:ascii="DFHeiStd-W7-Identity-H" w:hAnsi="DFHeiStd-W7-Identity-H" w:hint="default"/>
      <w:b w:val="0"/>
      <w:bCs w:val="0"/>
      <w:i w:val="0"/>
      <w:iCs w:val="0"/>
      <w:color w:val="9489B9"/>
      <w:sz w:val="14"/>
      <w:szCs w:val="14"/>
    </w:rPr>
  </w:style>
  <w:style w:type="character" w:customStyle="1" w:styleId="fontstyle71">
    <w:name w:val="fontstyle71"/>
    <w:basedOn w:val="DefaultParagraphFont"/>
    <w:rsid w:val="00E81200"/>
    <w:rPr>
      <w:rFonts w:ascii="DFHeiStd-W9-Identity-H" w:hAnsi="DFHeiStd-W9-Identity-H" w:hint="default"/>
      <w:b w:val="0"/>
      <w:bCs w:val="0"/>
      <w:i w:val="0"/>
      <w:iCs w:val="0"/>
      <w:color w:val="9489B9"/>
      <w:sz w:val="18"/>
      <w:szCs w:val="18"/>
    </w:rPr>
  </w:style>
  <w:style w:type="character" w:customStyle="1" w:styleId="fontstyle21">
    <w:name w:val="fontstyle21"/>
    <w:basedOn w:val="DefaultParagraphFont"/>
    <w:rsid w:val="00E81200"/>
    <w:rPr>
      <w:rFonts w:ascii="DFHeiStd-W3-Identity-H" w:hAnsi="DFHeiStd-W3-Identity-H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E81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2019-10-18T05:53:00Z</dcterms:created>
  <dcterms:modified xsi:type="dcterms:W3CDTF">2019-10-18T05:53:00Z</dcterms:modified>
</cp:coreProperties>
</file>