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605"/>
        <w:gridCol w:w="7852"/>
      </w:tblGrid>
      <w:tr w:rsidR="00973019" w:rsidRPr="00D12F03" w:rsidTr="00F9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73019" w:rsidRPr="00D12F03" w:rsidRDefault="00973019" w:rsidP="00D12F03">
            <w:pPr>
              <w:spacing w:after="0" w:line="240" w:lineRule="auto"/>
              <w:jc w:val="both"/>
              <w:rPr>
                <w:rFonts w:ascii="Tahoma" w:eastAsiaTheme="minorEastAsia" w:hAnsi="Tahoma" w:cs="Tahoma"/>
                <w:b w:val="0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b w:val="0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HARGA PAKET </w:t>
            </w:r>
          </w:p>
        </w:tc>
        <w:tc>
          <w:tcPr>
            <w:tcW w:w="7852" w:type="dxa"/>
          </w:tcPr>
          <w:p w:rsidR="00973019" w:rsidRPr="00D12F03" w:rsidRDefault="00973019" w:rsidP="00BE10CB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40"/>
                <w:szCs w:val="40"/>
                <w:lang w:val="en-US"/>
              </w:rPr>
            </w:pPr>
            <w:r w:rsidRPr="00D12F03">
              <w:rPr>
                <w:rFonts w:ascii="Tahoma" w:eastAsiaTheme="minorEastAsia" w:hAnsi="Tahoma" w:cs="Tahoma"/>
                <w:noProof/>
                <w:color w:val="C00000"/>
                <w:spacing w:val="-20"/>
                <w:sz w:val="40"/>
                <w:szCs w:val="40"/>
                <w:lang w:val="en-US"/>
              </w:rPr>
              <w:t xml:space="preserve">IDR </w:t>
            </w:r>
            <w:r w:rsidR="00DB6A89">
              <w:rPr>
                <w:rFonts w:ascii="Tahoma" w:eastAsiaTheme="minorEastAsia" w:hAnsi="Tahoma" w:cs="Tahoma"/>
                <w:noProof/>
                <w:color w:val="C00000"/>
                <w:spacing w:val="-20"/>
                <w:sz w:val="40"/>
                <w:szCs w:val="40"/>
                <w:lang w:val="en-US"/>
              </w:rPr>
              <w:t>8</w:t>
            </w:r>
            <w:r w:rsidRPr="00D12F03">
              <w:rPr>
                <w:rFonts w:ascii="Tahoma" w:eastAsiaTheme="minorEastAsia" w:hAnsi="Tahoma" w:cs="Tahoma"/>
                <w:noProof/>
                <w:color w:val="C00000"/>
                <w:spacing w:val="-20"/>
                <w:sz w:val="40"/>
                <w:szCs w:val="40"/>
                <w:lang w:val="en-US"/>
              </w:rPr>
              <w:t>,</w:t>
            </w:r>
            <w:r w:rsidR="00BE10CB">
              <w:rPr>
                <w:rFonts w:ascii="Tahoma" w:eastAsiaTheme="minorEastAsia" w:hAnsi="Tahoma" w:cs="Tahoma"/>
                <w:noProof/>
                <w:color w:val="C00000"/>
                <w:spacing w:val="-20"/>
                <w:sz w:val="40"/>
                <w:szCs w:val="40"/>
                <w:lang w:val="en-US"/>
              </w:rPr>
              <w:t>700</w:t>
            </w:r>
            <w:r w:rsidRPr="00D12F03">
              <w:rPr>
                <w:rFonts w:ascii="Tahoma" w:eastAsiaTheme="minorEastAsia" w:hAnsi="Tahoma" w:cs="Tahoma"/>
                <w:noProof/>
                <w:color w:val="C00000"/>
                <w:spacing w:val="-20"/>
                <w:sz w:val="40"/>
                <w:szCs w:val="40"/>
                <w:lang w:val="en-US"/>
              </w:rPr>
              <w:t>,000 PER PESERTA</w:t>
            </w:r>
          </w:p>
        </w:tc>
      </w:tr>
      <w:tr w:rsidR="00973019" w:rsidRPr="00D12F03" w:rsidTr="00F9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73019" w:rsidRPr="00D12F03" w:rsidRDefault="00973019" w:rsidP="00D12F03">
            <w:pPr>
              <w:spacing w:after="0" w:line="240" w:lineRule="auto"/>
              <w:jc w:val="both"/>
              <w:rPr>
                <w:rFonts w:ascii="Tahoma" w:eastAsiaTheme="minorEastAsia" w:hAnsi="Tahoma" w:cs="Tahoma"/>
                <w:b w:val="0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b w:val="0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MINIMAL PEMESANAN</w:t>
            </w:r>
          </w:p>
        </w:tc>
        <w:tc>
          <w:tcPr>
            <w:tcW w:w="7852" w:type="dxa"/>
          </w:tcPr>
          <w:p w:rsidR="00973019" w:rsidRPr="00D12F03" w:rsidRDefault="00973019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2 PESERTA </w:t>
            </w:r>
            <w:r w:rsidRPr="00D12F03">
              <w:rPr>
                <w:rFonts w:ascii="Tahoma" w:eastAsiaTheme="minorEastAsia" w:hAnsi="Tahoma" w:cs="Tahoma"/>
                <w:noProof/>
                <w:color w:val="404040" w:themeColor="text1" w:themeTint="BF"/>
                <w:spacing w:val="-20"/>
                <w:sz w:val="19"/>
                <w:szCs w:val="19"/>
                <w:lang w:val="en-US"/>
              </w:rPr>
              <w:t>(Setiap tanggal keberangkatan, minimal harus terkumpul 15 Peserta Dewasa)</w:t>
            </w:r>
          </w:p>
        </w:tc>
      </w:tr>
      <w:tr w:rsidR="00973019" w:rsidRPr="00D12F03" w:rsidTr="00F9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73019" w:rsidRPr="00D12F03" w:rsidRDefault="00973019" w:rsidP="00D12F03">
            <w:pPr>
              <w:spacing w:after="0" w:line="240" w:lineRule="auto"/>
              <w:jc w:val="both"/>
              <w:rPr>
                <w:rFonts w:ascii="Tahoma" w:eastAsiaTheme="minorEastAsia" w:hAnsi="Tahoma" w:cs="Tahoma"/>
                <w:b w:val="0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b w:val="0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BIAYA TOUR TERMASUK</w:t>
            </w:r>
          </w:p>
        </w:tc>
        <w:tc>
          <w:tcPr>
            <w:tcW w:w="7852" w:type="dxa"/>
          </w:tcPr>
          <w:p w:rsidR="00973019" w:rsidRPr="00D12F03" w:rsidRDefault="00973019" w:rsidP="00D12F0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Akomodasi hotel bintang 2 berdasarkan 1 kamar berdua / bertiga atau tergantung dari pembukuan.</w:t>
            </w:r>
          </w:p>
          <w:p w:rsidR="00973019" w:rsidRDefault="00973019" w:rsidP="00D12F0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Sarapan di hotel sesuai program.</w:t>
            </w:r>
          </w:p>
          <w:p w:rsidR="008A5109" w:rsidRPr="008A5109" w:rsidRDefault="008A5109" w:rsidP="008A510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20"/>
                <w:szCs w:val="20"/>
                <w:lang w:val="en-US"/>
              </w:rPr>
              <w:t>Makan siang di lokal restoran dan makan malam di hotel pada hari pertama.</w:t>
            </w:r>
          </w:p>
          <w:p w:rsidR="00973019" w:rsidRPr="00D12F03" w:rsidRDefault="00973019" w:rsidP="00D12F0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Tour sesuai program.</w:t>
            </w:r>
          </w:p>
          <w:p w:rsidR="00973019" w:rsidRPr="00D12F03" w:rsidRDefault="00973019" w:rsidP="00D12F0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Tiket masuk sesuai program.</w:t>
            </w:r>
          </w:p>
          <w:p w:rsidR="00973019" w:rsidRPr="00D12F03" w:rsidRDefault="00973019" w:rsidP="00D12F0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Tiket One-day pass for Ticket Tokyo Metro &amp; Toei Subway</w:t>
            </w:r>
          </w:p>
          <w:p w:rsidR="00973019" w:rsidRPr="00D12F03" w:rsidRDefault="00973019" w:rsidP="00D12F0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 xml:space="preserve">Transportasi dan pemandu wisata sesuai program. (Pemakaian 09.00 – 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20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 xml:space="preserve">.00 per hari) </w:t>
            </w:r>
          </w:p>
          <w:p w:rsidR="00973019" w:rsidRPr="00D12F03" w:rsidRDefault="00973019" w:rsidP="00D12F0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Tipping untuk local guide dan supir</w:t>
            </w:r>
          </w:p>
        </w:tc>
      </w:tr>
      <w:tr w:rsidR="00973019" w:rsidRPr="00D12F03" w:rsidTr="00F9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73019" w:rsidRPr="00D12F03" w:rsidRDefault="00973019" w:rsidP="00D12F03">
            <w:pPr>
              <w:spacing w:after="0" w:line="240" w:lineRule="auto"/>
              <w:jc w:val="both"/>
              <w:rPr>
                <w:rFonts w:ascii="Tahoma" w:eastAsiaTheme="minorEastAsia" w:hAnsi="Tahoma" w:cs="Tahoma"/>
                <w:b w:val="0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b w:val="0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BIAYA TOUR TIDAK TERMASUK</w:t>
            </w:r>
          </w:p>
        </w:tc>
        <w:tc>
          <w:tcPr>
            <w:tcW w:w="7852" w:type="dxa"/>
          </w:tcPr>
          <w:p w:rsidR="00973019" w:rsidRPr="00D12F03" w:rsidRDefault="00973019" w:rsidP="00D12F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Biaya pengeluaran pribadi seperti: laundry, mini bar, telpon, dll.</w:t>
            </w:r>
          </w:p>
          <w:p w:rsidR="00973019" w:rsidRPr="00D12F03" w:rsidRDefault="00973019" w:rsidP="00D12F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Biaya makan siang dan makan malam.</w:t>
            </w:r>
          </w:p>
          <w:p w:rsidR="00973019" w:rsidRPr="00D12F03" w:rsidRDefault="00973019" w:rsidP="00D12F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Biaya Tour tambahan.</w:t>
            </w:r>
          </w:p>
          <w:p w:rsidR="00973019" w:rsidRPr="00D12F03" w:rsidRDefault="00973019" w:rsidP="00D12F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 xml:space="preserve">Tiket pesawat Indonesia – Jepang 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– Indonesia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.</w:t>
            </w:r>
          </w:p>
          <w:p w:rsidR="00973019" w:rsidRPr="00D12F03" w:rsidRDefault="00973019" w:rsidP="00D12F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Airport tax, fuel sure charge, dan airlines insurance.</w:t>
            </w:r>
          </w:p>
          <w:p w:rsidR="00973019" w:rsidRPr="00D12F03" w:rsidRDefault="00973019" w:rsidP="00D12F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Asuransi pribadi.</w:t>
            </w:r>
          </w:p>
          <w:p w:rsidR="00973019" w:rsidRPr="00D12F03" w:rsidRDefault="00973019" w:rsidP="00D12F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Biaya kelebihan bagasi pada saat tour berlangsung.</w:t>
            </w:r>
          </w:p>
          <w:p w:rsidR="00973019" w:rsidRPr="00D12F03" w:rsidRDefault="00973019" w:rsidP="00D12F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Biaya tambahan untuk Kamar Single sebesar 5,000YEN/PESERTA/MALAM</w:t>
            </w:r>
          </w:p>
          <w:p w:rsidR="00973019" w:rsidRPr="00D12F03" w:rsidRDefault="00973019" w:rsidP="00D12F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Mineral Water &amp; Portable Wi-Fi pada saat tour berlangsung.</w:t>
            </w:r>
          </w:p>
        </w:tc>
      </w:tr>
      <w:tr w:rsidR="00D12F03" w:rsidRPr="00D12F03" w:rsidTr="00F9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12F03" w:rsidRPr="00D12F03" w:rsidRDefault="00D12F03" w:rsidP="00D12F03">
            <w:pPr>
              <w:spacing w:after="0" w:line="240" w:lineRule="auto"/>
              <w:jc w:val="both"/>
              <w:rPr>
                <w:rFonts w:ascii="Tahoma" w:eastAsiaTheme="minorEastAsia" w:hAnsi="Tahoma" w:cs="Tahoma"/>
                <w:b w:val="0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b w:val="0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JADWAL PENJEMPUTAN </w:t>
            </w:r>
          </w:p>
        </w:tc>
        <w:tc>
          <w:tcPr>
            <w:tcW w:w="7852" w:type="dxa"/>
          </w:tcPr>
          <w:p w:rsidR="00D12F03" w:rsidRPr="00D12F03" w:rsidRDefault="00D12F03" w:rsidP="00D12F0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Hari Pertama 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ab/>
              <w:t>: Semua peserta akan di jemput pagi hari di Bandara Internasional Haneda</w:t>
            </w:r>
          </w:p>
          <w:p w:rsidR="00D12F03" w:rsidRPr="00D12F03" w:rsidRDefault="00D12F03" w:rsidP="00D12F0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Hari Kelima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ab/>
              <w:t>: Semua peserta akan diantar pagi hari ke Bandara Internasional Haneda</w:t>
            </w:r>
          </w:p>
        </w:tc>
      </w:tr>
      <w:tr w:rsidR="00973019" w:rsidRPr="00D12F03" w:rsidTr="00F9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73019" w:rsidRPr="00D12F03" w:rsidRDefault="00973019" w:rsidP="00D12F03">
            <w:pPr>
              <w:spacing w:after="0" w:line="240" w:lineRule="auto"/>
              <w:jc w:val="both"/>
              <w:rPr>
                <w:rFonts w:ascii="Tahoma" w:eastAsiaTheme="minorEastAsia" w:hAnsi="Tahoma" w:cs="Tahoma"/>
                <w:b w:val="0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b w:val="0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PROGRAM PERJALANAN</w:t>
            </w:r>
          </w:p>
        </w:tc>
        <w:tc>
          <w:tcPr>
            <w:tcW w:w="7852" w:type="dxa"/>
          </w:tcPr>
          <w:p w:rsidR="00973019" w:rsidRPr="00D12F03" w:rsidRDefault="00973019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Hari Pertama =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TIBA DI BANDARA HANEDA – HAKONE NATIONAL PARK –KAWAGUCHI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 </w:t>
            </w:r>
          </w:p>
          <w:p w:rsidR="00973019" w:rsidRPr="00D12F03" w:rsidRDefault="00973019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Selamat Datang di Tokyo, saat kedatangan kita saling bertemu dan menyapa dengan panduan pemandu profesional kami. Setelah itu, anda akan diantar menuju Hakone. Setibanya anda akan diajak berbelanja di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C00000"/>
                <w:spacing w:val="-20"/>
                <w:sz w:val="19"/>
                <w:szCs w:val="19"/>
                <w:lang w:val="en-US"/>
              </w:rPr>
              <w:t>Gotemba Premium Factory Outlet,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 kemudian perjalanan dilanjutkan menuju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C00000"/>
                <w:spacing w:val="-20"/>
                <w:sz w:val="19"/>
                <w:szCs w:val="19"/>
                <w:lang w:val="en-US"/>
              </w:rPr>
              <w:t>Gunung Fuji</w:t>
            </w:r>
            <w:r w:rsidRPr="00D12F03">
              <w:rPr>
                <w:rFonts w:ascii="Tahoma" w:eastAsiaTheme="minorEastAsia" w:hAnsi="Tahoma" w:cs="Tahoma"/>
                <w:noProof/>
                <w:color w:val="C00000"/>
                <w:spacing w:val="-20"/>
                <w:sz w:val="19"/>
                <w:szCs w:val="19"/>
                <w:lang w:val="en-US"/>
              </w:rPr>
              <w:t xml:space="preserve"> 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yang merupakan salah satu daya tarik utama dari Negeri Sakura. Anda akan berkesempatan menikmati pemandangan Gunung Fuji dari tingkat ke-5 (jika cuaca memungkinkan). Setelah itu Anda akan melanjutkan perjalanan menuju Kawaguchi untuk bermalam di sana, dimana Anda dapat mencoba pakaian tidur tradisional Jepang,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C00000"/>
                <w:spacing w:val="-20"/>
                <w:sz w:val="19"/>
                <w:szCs w:val="19"/>
                <w:lang w:val="en-US"/>
              </w:rPr>
              <w:t xml:space="preserve">Yukata dan mandi air panas khas Jepang 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yang biasa disebut Onsen (apabila situasi dan kondisi memungkinkan).  </w:t>
            </w:r>
          </w:p>
          <w:p w:rsidR="00973019" w:rsidRPr="00D12F03" w:rsidRDefault="00973019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</w:p>
          <w:p w:rsidR="00973019" w:rsidRPr="00D12F03" w:rsidRDefault="00973019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Hari Kedua =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KAWAGUCHI – YOKOHAMA CITY TOUR – TOKYO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 </w:t>
            </w:r>
          </w:p>
          <w:p w:rsidR="00973019" w:rsidRPr="00D12F03" w:rsidRDefault="00973019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Hari ini anda akan kami ajak untuk mengunjungi kota terbesar kedua di Jepang, yaitu Yokohama. Setibanya anda akan mengunjungi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C00000"/>
                <w:spacing w:val="-20"/>
                <w:sz w:val="19"/>
                <w:szCs w:val="19"/>
                <w:lang w:val="en-US"/>
              </w:rPr>
              <w:t>Sankeien Garden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, adalah sebuah taman bergaya Jepang yang menyajikan replika beberapa  bangunan bersejarah dari seluruh Jepang. Setelah itu anda akan mengunjungi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C00000"/>
                <w:spacing w:val="-20"/>
                <w:sz w:val="19"/>
                <w:szCs w:val="19"/>
                <w:lang w:val="en-US"/>
              </w:rPr>
              <w:t>Cup Noodle Museum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, surganya penggemar mie instan. Ya, hari ini anda diberikan kesempatan membuat, meracik dan mengkombinasikan topping sesuai dengan keinginan. Dan sore harinya, anda bebas berbelanja di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C00000"/>
                <w:spacing w:val="-20"/>
                <w:sz w:val="19"/>
                <w:szCs w:val="19"/>
              </w:rPr>
              <w:t>Yokohama Chinatown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.</w:t>
            </w:r>
          </w:p>
          <w:p w:rsidR="00973019" w:rsidRPr="00D12F03" w:rsidRDefault="00973019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</w:p>
          <w:p w:rsidR="00973019" w:rsidRPr="00D12F03" w:rsidRDefault="00973019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Hari Ketiga =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TOKYO CITY TOUR</w:t>
            </w:r>
          </w:p>
          <w:p w:rsidR="00973019" w:rsidRPr="00D12F03" w:rsidRDefault="00973019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Ohayou gozaimasu minna san,  tour hari ini anda akan menggunakan Transportasi umum kereta bawah tanah atau yang lebih dikenal dengan SUBWAY (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Common One-day Ticket for Tokyo Metro &amp; Toei Subway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). Persiapkan diri anda, 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  <w:t>Let us start our tour from Edo Period !!!</w:t>
            </w:r>
          </w:p>
          <w:p w:rsidR="00973019" w:rsidRPr="00D12F03" w:rsidRDefault="00973019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b/>
                <w:noProof/>
                <w:color w:val="C00000"/>
                <w:spacing w:val="-20"/>
                <w:sz w:val="19"/>
                <w:szCs w:val="19"/>
                <w:lang w:val="en-US"/>
              </w:rPr>
              <w:t>Asakusa Kannon Temple</w:t>
            </w:r>
            <w:r w:rsidRPr="00D12F03">
              <w:rPr>
                <w:rFonts w:ascii="Tahoma" w:eastAsiaTheme="minorEastAsia" w:hAnsi="Tahoma" w:cs="Tahoma"/>
                <w:noProof/>
                <w:color w:val="C00000"/>
                <w:spacing w:val="-20"/>
                <w:sz w:val="19"/>
                <w:szCs w:val="19"/>
                <w:lang w:val="en-US"/>
              </w:rPr>
              <w:t xml:space="preserve"> 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yang merupakan salah satu kuil terkenal di Tokyo dan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C00000"/>
                <w:spacing w:val="-20"/>
                <w:sz w:val="19"/>
                <w:szCs w:val="19"/>
                <w:lang w:val="en-US"/>
              </w:rPr>
              <w:t>Nakamise Souvenir Street</w:t>
            </w:r>
            <w:r w:rsidRPr="00D12F03">
              <w:rPr>
                <w:rFonts w:ascii="Tahoma" w:eastAsiaTheme="minorEastAsia" w:hAnsi="Tahoma" w:cs="Tahoma"/>
                <w:noProof/>
                <w:color w:val="C00000"/>
                <w:spacing w:val="-20"/>
                <w:sz w:val="19"/>
                <w:szCs w:val="19"/>
                <w:lang w:val="en-US"/>
              </w:rPr>
              <w:t xml:space="preserve"> 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– dimana banyak toko kecil yang menjual berbagai macam makanan &amp; souvenir khas Jepang. Kemudian, anda juga akan melewati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C00000"/>
                <w:spacing w:val="-20"/>
                <w:sz w:val="19"/>
                <w:szCs w:val="19"/>
                <w:lang w:val="en-US"/>
              </w:rPr>
              <w:t>Imperial Palace</w:t>
            </w:r>
            <w:r w:rsidRPr="00D12F03">
              <w:rPr>
                <w:rFonts w:ascii="Tahoma" w:eastAsiaTheme="minorEastAsia" w:hAnsi="Tahoma" w:cs="Tahoma"/>
                <w:noProof/>
                <w:color w:val="C00000"/>
                <w:spacing w:val="-20"/>
                <w:sz w:val="19"/>
                <w:szCs w:val="19"/>
                <w:lang w:val="en-US"/>
              </w:rPr>
              <w:t xml:space="preserve"> 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– istana kerjaan Jepang. Setelah itu Anda akan diberikan kesempatan untuk berbelanja di pusat perbelanjaan terkenal,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C00000"/>
                <w:spacing w:val="-20"/>
                <w:sz w:val="19"/>
                <w:szCs w:val="19"/>
                <w:lang w:val="en-US"/>
              </w:rPr>
              <w:t>Ginza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 dan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C00000"/>
                <w:spacing w:val="-20"/>
                <w:sz w:val="19"/>
                <w:szCs w:val="19"/>
                <w:lang w:val="en-US"/>
              </w:rPr>
              <w:t>Shinjuku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.</w:t>
            </w:r>
          </w:p>
          <w:p w:rsidR="00973019" w:rsidRPr="00D12F03" w:rsidRDefault="00973019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bookmarkStart w:id="0" w:name="_GoBack"/>
            <w:bookmarkEnd w:id="0"/>
          </w:p>
          <w:p w:rsidR="00D12F03" w:rsidRPr="00D12F03" w:rsidRDefault="00D12F03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Hari Keempat =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ODAIBA SHOPPING TOUR</w:t>
            </w:r>
          </w:p>
          <w:p w:rsidR="00D12F03" w:rsidRPr="00D12F03" w:rsidRDefault="00D12F03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Hari ini anda masih akan menggunakan Transportasi umum kereta bawah tanah, dengan mengunjungi </w:t>
            </w:r>
            <w:r w:rsidRPr="00D12F03">
              <w:rPr>
                <w:rFonts w:ascii="Tahoma" w:eastAsiaTheme="minorEastAsia" w:hAnsi="Tahoma" w:cs="Tahoma"/>
                <w:b/>
                <w:noProof/>
                <w:color w:val="C00000"/>
                <w:spacing w:val="-20"/>
                <w:sz w:val="19"/>
                <w:szCs w:val="19"/>
                <w:lang w:val="en-US"/>
              </w:rPr>
              <w:t>Odaiba</w:t>
            </w: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, sebuah pulau buatan yang merupakan kawasan perbelanjaan.</w:t>
            </w:r>
          </w:p>
          <w:p w:rsidR="00D12F03" w:rsidRPr="00D12F03" w:rsidRDefault="00D12F03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</w:p>
          <w:p w:rsidR="00973019" w:rsidRPr="00D12F03" w:rsidRDefault="00D12F03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</w:rPr>
            </w:pPr>
            <w:r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Hari Kelima</w:t>
            </w:r>
            <w:r w:rsidR="00973019"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 xml:space="preserve"> = </w:t>
            </w:r>
            <w:r w:rsidR="00973019" w:rsidRPr="00D12F03">
              <w:rPr>
                <w:rFonts w:ascii="Tahoma" w:eastAsiaTheme="minorEastAsia" w:hAnsi="Tahoma" w:cs="Tahoma"/>
                <w:b/>
                <w:noProof/>
                <w:color w:val="000000" w:themeColor="text1"/>
                <w:spacing w:val="-20"/>
                <w:sz w:val="19"/>
                <w:szCs w:val="19"/>
              </w:rPr>
              <w:t>TOKYO – OUT HANEDA INTERNATIONAL AIRPORT</w:t>
            </w:r>
          </w:p>
          <w:p w:rsidR="00973019" w:rsidRPr="00D12F03" w:rsidRDefault="00973019" w:rsidP="00D12F0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</w:pPr>
            <w:r w:rsidRPr="00D12F03">
              <w:rPr>
                <w:rFonts w:ascii="Tahoma" w:eastAsiaTheme="minorEastAsia" w:hAnsi="Tahoma" w:cs="Tahoma"/>
                <w:noProof/>
                <w:color w:val="000000" w:themeColor="text1"/>
                <w:spacing w:val="-20"/>
                <w:sz w:val="19"/>
                <w:szCs w:val="19"/>
                <w:lang w:val="en-US"/>
              </w:rPr>
              <w:t>Setelah sarapan pagi, anda akan diantar menuju Bandara Internasional Haneda untuk kembali ke Tanah Air. Terima kasih atas partisipasinya dan sampai bertemu di dalam program lainnya.</w:t>
            </w:r>
          </w:p>
        </w:tc>
      </w:tr>
    </w:tbl>
    <w:p w:rsidR="00973019" w:rsidRPr="00D12F03" w:rsidRDefault="00973019" w:rsidP="00D12F03">
      <w:pPr>
        <w:spacing w:after="0" w:line="240" w:lineRule="auto"/>
        <w:jc w:val="both"/>
        <w:rPr>
          <w:rFonts w:ascii="Tahoma" w:eastAsiaTheme="minorEastAsia" w:hAnsi="Tahoma" w:cs="Tahoma"/>
          <w:noProof/>
          <w:color w:val="1F3864" w:themeColor="accent5" w:themeShade="80"/>
          <w:spacing w:val="-20"/>
          <w:sz w:val="19"/>
          <w:szCs w:val="19"/>
        </w:rPr>
      </w:pPr>
    </w:p>
    <w:p w:rsidR="003E0B59" w:rsidRPr="00D12F03" w:rsidRDefault="00783664" w:rsidP="00D12F03">
      <w:pPr>
        <w:spacing w:after="0" w:line="240" w:lineRule="auto"/>
        <w:jc w:val="both"/>
        <w:rPr>
          <w:rFonts w:ascii="Tahoma" w:eastAsiaTheme="minorEastAsia" w:hAnsi="Tahoma" w:cs="Tahoma"/>
          <w:noProof/>
          <w:color w:val="404040" w:themeColor="text1" w:themeTint="BF"/>
          <w:spacing w:val="-20"/>
          <w:sz w:val="19"/>
          <w:szCs w:val="19"/>
          <w:lang w:val="en-US"/>
        </w:rPr>
      </w:pPr>
      <w:r w:rsidRPr="00D12F03">
        <w:rPr>
          <w:rFonts w:ascii="Tahoma" w:eastAsiaTheme="minorEastAsia" w:hAnsi="Tahoma" w:cs="Tahoma"/>
          <w:noProof/>
          <w:color w:val="404040" w:themeColor="text1" w:themeTint="BF"/>
          <w:spacing w:val="-20"/>
          <w:sz w:val="19"/>
          <w:szCs w:val="19"/>
          <w:lang w:val="en-US"/>
        </w:rPr>
        <w:t>Setiap tanggal keberangkatan, minimal harus terkumpul 15 Peserta Dewasa. (Apabila tidak terkumpul, maka keberangkatan akan diundur ke tanggal lainnya)</w:t>
      </w:r>
      <w:r w:rsidR="003E0B59" w:rsidRPr="00D12F03">
        <w:rPr>
          <w:rFonts w:ascii="Tahoma" w:eastAsiaTheme="minorEastAsia" w:hAnsi="Tahoma" w:cs="Tahoma"/>
          <w:noProof/>
          <w:color w:val="404040" w:themeColor="text1" w:themeTint="BF"/>
          <w:spacing w:val="-20"/>
          <w:sz w:val="19"/>
          <w:szCs w:val="19"/>
          <w:lang w:val="en-US"/>
        </w:rPr>
        <w:t>.</w:t>
      </w:r>
    </w:p>
    <w:p w:rsidR="003E0B59" w:rsidRPr="00D12F03" w:rsidRDefault="00783664" w:rsidP="00D12F03">
      <w:pPr>
        <w:spacing w:after="0" w:line="240" w:lineRule="auto"/>
        <w:jc w:val="both"/>
        <w:rPr>
          <w:rFonts w:ascii="Tahoma" w:eastAsiaTheme="minorEastAsia" w:hAnsi="Tahoma" w:cs="Tahoma"/>
          <w:noProof/>
          <w:color w:val="404040" w:themeColor="text1" w:themeTint="BF"/>
          <w:spacing w:val="-20"/>
          <w:sz w:val="19"/>
          <w:szCs w:val="19"/>
          <w:lang w:val="en-US"/>
        </w:rPr>
      </w:pPr>
      <w:r w:rsidRPr="00D12F03">
        <w:rPr>
          <w:rFonts w:ascii="Tahoma" w:eastAsiaTheme="minorEastAsia" w:hAnsi="Tahoma" w:cs="Tahoma"/>
          <w:noProof/>
          <w:color w:val="404040" w:themeColor="text1" w:themeTint="BF"/>
          <w:spacing w:val="-20"/>
          <w:sz w:val="19"/>
          <w:szCs w:val="19"/>
          <w:lang w:val="en-US"/>
        </w:rPr>
        <w:t>Harga tidak mengikat dan sewaktu-waktu dapat berubah mengikuti kurs yang berlaku pada saat pelunasan biaya tour.</w:t>
      </w:r>
    </w:p>
    <w:p w:rsidR="00D12F03" w:rsidRPr="00D12F03" w:rsidRDefault="00D12F03" w:rsidP="001F1C8D">
      <w:pPr>
        <w:spacing w:after="0" w:line="240" w:lineRule="auto"/>
        <w:jc w:val="both"/>
        <w:rPr>
          <w:rFonts w:ascii="Tahoma" w:eastAsiaTheme="minorEastAsia" w:hAnsi="Tahoma" w:cs="Tahoma"/>
          <w:noProof/>
          <w:color w:val="404040" w:themeColor="text1" w:themeTint="BF"/>
          <w:spacing w:val="-20"/>
          <w:sz w:val="20"/>
          <w:szCs w:val="20"/>
        </w:rPr>
      </w:pPr>
      <w:r w:rsidRPr="00D12F03">
        <w:rPr>
          <w:rFonts w:ascii="Tahoma" w:eastAsiaTheme="minorEastAsia" w:hAnsi="Tahoma" w:cs="Tahoma"/>
          <w:noProof/>
          <w:color w:val="404040" w:themeColor="text1" w:themeTint="BF"/>
          <w:spacing w:val="-20"/>
          <w:sz w:val="19"/>
          <w:szCs w:val="19"/>
          <w:lang w:val="en-US"/>
        </w:rPr>
        <w:t>Harga tiket penerbangan mulai dari 5jutaan.</w:t>
      </w:r>
    </w:p>
    <w:sectPr w:rsidR="00D12F03" w:rsidRPr="00D12F03" w:rsidSect="0052254F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7FB" w:rsidRDefault="007767FB" w:rsidP="0052254F">
      <w:pPr>
        <w:spacing w:after="0" w:line="240" w:lineRule="auto"/>
      </w:pPr>
      <w:r>
        <w:separator/>
      </w:r>
    </w:p>
  </w:endnote>
  <w:endnote w:type="continuationSeparator" w:id="0">
    <w:p w:rsidR="007767FB" w:rsidRDefault="007767FB" w:rsidP="0052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7FB" w:rsidRDefault="007767FB" w:rsidP="0052254F">
      <w:pPr>
        <w:spacing w:after="0" w:line="240" w:lineRule="auto"/>
      </w:pPr>
      <w:r>
        <w:separator/>
      </w:r>
    </w:p>
  </w:footnote>
  <w:footnote w:type="continuationSeparator" w:id="0">
    <w:p w:rsidR="007767FB" w:rsidRDefault="007767FB" w:rsidP="00522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9A" w:rsidRPr="004A0C6B" w:rsidRDefault="003C4D9A" w:rsidP="003C4D9A">
    <w:pPr>
      <w:spacing w:after="0" w:line="240" w:lineRule="auto"/>
      <w:ind w:left="2880"/>
      <w:rPr>
        <w:rFonts w:ascii="Comic Sans MS" w:eastAsiaTheme="minorEastAsia" w:hAnsi="Comic Sans MS"/>
        <w:b/>
        <w:noProof/>
        <w:color w:val="1F3864" w:themeColor="accent5" w:themeShade="80"/>
        <w:spacing w:val="-20"/>
        <w:sz w:val="50"/>
        <w:szCs w:val="50"/>
      </w:rPr>
    </w:pPr>
    <w:r w:rsidRPr="004A0C6B">
      <w:rPr>
        <w:rFonts w:ascii="Comic Sans MS" w:eastAsiaTheme="minorEastAsia" w:hAnsi="Comic Sans MS"/>
        <w:b/>
        <w:noProof/>
        <w:color w:val="000000" w:themeColor="text1"/>
        <w:spacing w:val="-20"/>
        <w:sz w:val="50"/>
        <w:szCs w:val="50"/>
      </w:rPr>
      <w:t>OPEN TRIP</w:t>
    </w:r>
    <w:r w:rsidRPr="004A0C6B">
      <w:rPr>
        <w:rFonts w:ascii="Comic Sans MS" w:eastAsiaTheme="minorEastAsia" w:hAnsi="Comic Sans MS"/>
        <w:b/>
        <w:noProof/>
        <w:color w:val="000000" w:themeColor="text1"/>
        <w:spacing w:val="-20"/>
        <w:sz w:val="50"/>
        <w:szCs w:val="50"/>
        <w:lang w:val="en-US"/>
      </w:rPr>
      <w:t xml:space="preserve"> </w:t>
    </w:r>
    <w:r w:rsidRPr="004A0C6B">
      <w:rPr>
        <w:rFonts w:ascii="Comic Sans MS" w:eastAsiaTheme="minorEastAsia" w:hAnsi="Comic Sans MS"/>
        <w:b/>
        <w:noProof/>
        <w:color w:val="000000" w:themeColor="text1"/>
        <w:spacing w:val="-20"/>
        <w:sz w:val="50"/>
        <w:szCs w:val="50"/>
      </w:rPr>
      <w:t>SEMI–BACKPACKER</w:t>
    </w:r>
  </w:p>
  <w:p w:rsidR="003C4D9A" w:rsidRPr="001B0713" w:rsidRDefault="00D12F03" w:rsidP="003C4D9A">
    <w:pPr>
      <w:spacing w:after="0" w:line="240" w:lineRule="auto"/>
      <w:ind w:left="2880"/>
      <w:rPr>
        <w:rFonts w:ascii="Comic Sans MS" w:eastAsiaTheme="minorEastAsia" w:hAnsi="Comic Sans MS"/>
        <w:b/>
        <w:noProof/>
        <w:color w:val="000000" w:themeColor="text1"/>
        <w:spacing w:val="-20"/>
        <w:sz w:val="26"/>
        <w:szCs w:val="26"/>
      </w:rPr>
    </w:pPr>
    <w:r w:rsidRPr="001B0713">
      <w:rPr>
        <w:rFonts w:ascii="Comic Sans MS" w:eastAsiaTheme="minorEastAsia" w:hAnsi="Comic Sans MS"/>
        <w:b/>
        <w:noProof/>
        <w:color w:val="000000" w:themeColor="text1"/>
        <w:spacing w:val="-20"/>
        <w:sz w:val="26"/>
        <w:szCs w:val="26"/>
        <w:lang w:val="en-US"/>
      </w:rPr>
      <w:t>5</w:t>
    </w:r>
    <w:r w:rsidR="003C4D9A" w:rsidRPr="001B0713">
      <w:rPr>
        <w:rFonts w:ascii="Comic Sans MS" w:eastAsiaTheme="minorEastAsia" w:hAnsi="Comic Sans MS"/>
        <w:b/>
        <w:noProof/>
        <w:color w:val="000000" w:themeColor="text1"/>
        <w:spacing w:val="-20"/>
        <w:sz w:val="26"/>
        <w:szCs w:val="26"/>
      </w:rPr>
      <w:t>D</w:t>
    </w:r>
    <w:r w:rsidRPr="001B0713">
      <w:rPr>
        <w:rFonts w:ascii="Comic Sans MS" w:eastAsiaTheme="minorEastAsia" w:hAnsi="Comic Sans MS"/>
        <w:b/>
        <w:noProof/>
        <w:color w:val="000000" w:themeColor="text1"/>
        <w:spacing w:val="-20"/>
        <w:sz w:val="26"/>
        <w:szCs w:val="26"/>
        <w:lang w:val="en-US"/>
      </w:rPr>
      <w:t>4</w:t>
    </w:r>
    <w:r w:rsidR="003C4D9A" w:rsidRPr="001B0713">
      <w:rPr>
        <w:rFonts w:ascii="Comic Sans MS" w:eastAsiaTheme="minorEastAsia" w:hAnsi="Comic Sans MS"/>
        <w:b/>
        <w:noProof/>
        <w:color w:val="000000" w:themeColor="text1"/>
        <w:spacing w:val="-20"/>
        <w:sz w:val="26"/>
        <w:szCs w:val="26"/>
      </w:rPr>
      <w:t>N EXPLORE MINI TOKYO</w:t>
    </w:r>
  </w:p>
  <w:p w:rsidR="003C4D9A" w:rsidRPr="00505860" w:rsidRDefault="003C4D9A" w:rsidP="003C4D9A">
    <w:pPr>
      <w:pBdr>
        <w:bottom w:val="double" w:sz="6" w:space="1" w:color="auto"/>
      </w:pBdr>
      <w:spacing w:after="0" w:line="240" w:lineRule="auto"/>
      <w:ind w:left="2880"/>
      <w:rPr>
        <w:rFonts w:ascii="Comic Sans MS" w:eastAsiaTheme="minorEastAsia" w:hAnsi="Comic Sans MS"/>
        <w:b/>
        <w:noProof/>
        <w:color w:val="000000" w:themeColor="text1"/>
        <w:spacing w:val="-20"/>
        <w:sz w:val="26"/>
        <w:szCs w:val="26"/>
        <w:lang w:val="en-US"/>
      </w:rPr>
    </w:pPr>
    <w:r w:rsidRPr="001B0713">
      <w:rPr>
        <w:rFonts w:ascii="Comic Sans MS" w:eastAsiaTheme="minorEastAsia" w:hAnsi="Comic Sans MS"/>
        <w:b/>
        <w:noProof/>
        <w:color w:val="000000" w:themeColor="text1"/>
        <w:spacing w:val="-20"/>
        <w:sz w:val="26"/>
        <w:szCs w:val="26"/>
      </w:rPr>
      <w:t xml:space="preserve">DEPARTURE : </w:t>
    </w:r>
    <w:r w:rsidR="00505860">
      <w:rPr>
        <w:rFonts w:ascii="Comic Sans MS" w:eastAsiaTheme="minorEastAsia" w:hAnsi="Comic Sans MS"/>
        <w:b/>
        <w:noProof/>
        <w:color w:val="000000" w:themeColor="text1"/>
        <w:spacing w:val="-20"/>
        <w:sz w:val="26"/>
        <w:szCs w:val="26"/>
        <w:lang w:val="en-US"/>
      </w:rPr>
      <w:t>5 FEB / 5 MAR / 12 MAR / 14 MAY / 4 JUN / 3 SEP / 10 SEP / 10 DEC</w:t>
    </w:r>
  </w:p>
  <w:p w:rsidR="006D171C" w:rsidRPr="006D171C" w:rsidRDefault="006D171C">
    <w:pPr>
      <w:pStyle w:val="Header"/>
      <w:rPr>
        <w:sz w:val="10"/>
        <w:szCs w:val="1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1B98"/>
    <w:multiLevelType w:val="hybridMultilevel"/>
    <w:tmpl w:val="ADF8A9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A79CA"/>
    <w:multiLevelType w:val="hybridMultilevel"/>
    <w:tmpl w:val="29E002FA"/>
    <w:lvl w:ilvl="0" w:tplc="69B021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02D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ED2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4AC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2DF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8223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4BB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047E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DA09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BA4"/>
    <w:multiLevelType w:val="hybridMultilevel"/>
    <w:tmpl w:val="D49293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C0913"/>
    <w:multiLevelType w:val="hybridMultilevel"/>
    <w:tmpl w:val="94C611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37890"/>
    <w:multiLevelType w:val="hybridMultilevel"/>
    <w:tmpl w:val="E9528C6E"/>
    <w:lvl w:ilvl="0" w:tplc="FFA401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44090003">
      <w:start w:val="1"/>
      <w:numFmt w:val="bullet"/>
      <w:lvlText w:val="o"/>
      <w:lvlJc w:val="left"/>
      <w:pPr>
        <w:tabs>
          <w:tab w:val="num" w:pos="-3960"/>
        </w:tabs>
        <w:ind w:left="-39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tabs>
          <w:tab w:val="num" w:pos="-3240"/>
        </w:tabs>
        <w:ind w:left="-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tabs>
          <w:tab w:val="num" w:pos="-2520"/>
        </w:tabs>
        <w:ind w:left="-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5" w15:restartNumberingAfterBreak="0">
    <w:nsid w:val="4650301B"/>
    <w:multiLevelType w:val="hybridMultilevel"/>
    <w:tmpl w:val="74ECF61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A3C1B32"/>
    <w:multiLevelType w:val="hybridMultilevel"/>
    <w:tmpl w:val="272C3F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D8785B"/>
    <w:multiLevelType w:val="hybridMultilevel"/>
    <w:tmpl w:val="8592A9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F2727"/>
    <w:multiLevelType w:val="hybridMultilevel"/>
    <w:tmpl w:val="87B6B7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128F6"/>
    <w:multiLevelType w:val="hybridMultilevel"/>
    <w:tmpl w:val="D270B3A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6738B2"/>
    <w:multiLevelType w:val="hybridMultilevel"/>
    <w:tmpl w:val="8ECA6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E3F12"/>
    <w:multiLevelType w:val="hybridMultilevel"/>
    <w:tmpl w:val="87C652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8A2E76"/>
    <w:multiLevelType w:val="hybridMultilevel"/>
    <w:tmpl w:val="3E0CD5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D6"/>
    <w:rsid w:val="00006549"/>
    <w:rsid w:val="000449C1"/>
    <w:rsid w:val="0004717A"/>
    <w:rsid w:val="00047ADF"/>
    <w:rsid w:val="00092051"/>
    <w:rsid w:val="000B4BF8"/>
    <w:rsid w:val="00163299"/>
    <w:rsid w:val="00165376"/>
    <w:rsid w:val="001A1FFD"/>
    <w:rsid w:val="001B0713"/>
    <w:rsid w:val="001D1823"/>
    <w:rsid w:val="001F1C8D"/>
    <w:rsid w:val="002555E6"/>
    <w:rsid w:val="002A3AE6"/>
    <w:rsid w:val="002D5947"/>
    <w:rsid w:val="002E48F6"/>
    <w:rsid w:val="00306B14"/>
    <w:rsid w:val="00307D3C"/>
    <w:rsid w:val="00317EB3"/>
    <w:rsid w:val="003421FE"/>
    <w:rsid w:val="00386C97"/>
    <w:rsid w:val="003C4D9A"/>
    <w:rsid w:val="003E0B59"/>
    <w:rsid w:val="003F4AD3"/>
    <w:rsid w:val="0040531F"/>
    <w:rsid w:val="00415039"/>
    <w:rsid w:val="004416EB"/>
    <w:rsid w:val="004A0C6B"/>
    <w:rsid w:val="004E179B"/>
    <w:rsid w:val="004F09AC"/>
    <w:rsid w:val="00505860"/>
    <w:rsid w:val="0052254F"/>
    <w:rsid w:val="00536062"/>
    <w:rsid w:val="00612DD3"/>
    <w:rsid w:val="00653014"/>
    <w:rsid w:val="006A63F3"/>
    <w:rsid w:val="006B2C84"/>
    <w:rsid w:val="006D171C"/>
    <w:rsid w:val="006D486B"/>
    <w:rsid w:val="00707232"/>
    <w:rsid w:val="007140DD"/>
    <w:rsid w:val="00744B1F"/>
    <w:rsid w:val="007577A7"/>
    <w:rsid w:val="007767FB"/>
    <w:rsid w:val="0078343D"/>
    <w:rsid w:val="00783664"/>
    <w:rsid w:val="007A7820"/>
    <w:rsid w:val="007B4D99"/>
    <w:rsid w:val="007C3B3E"/>
    <w:rsid w:val="00861179"/>
    <w:rsid w:val="008A36E8"/>
    <w:rsid w:val="008A5109"/>
    <w:rsid w:val="008D2E46"/>
    <w:rsid w:val="008E2BD6"/>
    <w:rsid w:val="009106E2"/>
    <w:rsid w:val="00916514"/>
    <w:rsid w:val="009247E1"/>
    <w:rsid w:val="00936B93"/>
    <w:rsid w:val="00966809"/>
    <w:rsid w:val="00973019"/>
    <w:rsid w:val="009E6207"/>
    <w:rsid w:val="009E700C"/>
    <w:rsid w:val="00A11C74"/>
    <w:rsid w:val="00A46ADA"/>
    <w:rsid w:val="00A60642"/>
    <w:rsid w:val="00A66327"/>
    <w:rsid w:val="00A84BEC"/>
    <w:rsid w:val="00B3435A"/>
    <w:rsid w:val="00B52B17"/>
    <w:rsid w:val="00B77142"/>
    <w:rsid w:val="00B77B21"/>
    <w:rsid w:val="00B92AB7"/>
    <w:rsid w:val="00BA4E87"/>
    <w:rsid w:val="00BC49C7"/>
    <w:rsid w:val="00BD53B8"/>
    <w:rsid w:val="00BE10CB"/>
    <w:rsid w:val="00BE6C03"/>
    <w:rsid w:val="00C11C3D"/>
    <w:rsid w:val="00C323EE"/>
    <w:rsid w:val="00C5422F"/>
    <w:rsid w:val="00C7123D"/>
    <w:rsid w:val="00C87F7D"/>
    <w:rsid w:val="00CA5A8A"/>
    <w:rsid w:val="00CF717D"/>
    <w:rsid w:val="00D12F03"/>
    <w:rsid w:val="00D35621"/>
    <w:rsid w:val="00D5011F"/>
    <w:rsid w:val="00D82DC3"/>
    <w:rsid w:val="00D94E02"/>
    <w:rsid w:val="00D964B6"/>
    <w:rsid w:val="00DA315F"/>
    <w:rsid w:val="00DB6A89"/>
    <w:rsid w:val="00DD376A"/>
    <w:rsid w:val="00DF2681"/>
    <w:rsid w:val="00E3317D"/>
    <w:rsid w:val="00E77452"/>
    <w:rsid w:val="00E912B0"/>
    <w:rsid w:val="00EA4CFD"/>
    <w:rsid w:val="00F07097"/>
    <w:rsid w:val="00F53BC2"/>
    <w:rsid w:val="00F81AE8"/>
    <w:rsid w:val="00F83BBD"/>
    <w:rsid w:val="00FD5738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463B2D-9D68-428B-8177-074A2AB6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BD6"/>
    <w:pPr>
      <w:spacing w:after="200" w:line="276" w:lineRule="auto"/>
    </w:pPr>
    <w:rPr>
      <w:rFonts w:ascii="Calibri" w:eastAsia="MS Mincho" w:hAnsi="Calibri" w:cs="Times New Roman"/>
      <w:lang w:val="id-ID" w:eastAsia="ja-JP"/>
    </w:rPr>
  </w:style>
  <w:style w:type="paragraph" w:styleId="Heading1">
    <w:name w:val="heading 1"/>
    <w:basedOn w:val="Normal"/>
    <w:link w:val="Heading1Char"/>
    <w:uiPriority w:val="9"/>
    <w:qFormat/>
    <w:rsid w:val="008E2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6AD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22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4F"/>
    <w:rPr>
      <w:rFonts w:ascii="Calibri" w:eastAsia="MS Mincho" w:hAnsi="Calibri" w:cs="Times New Roman"/>
      <w:lang w:val="id-ID" w:eastAsia="ja-JP"/>
    </w:rPr>
  </w:style>
  <w:style w:type="paragraph" w:styleId="Footer">
    <w:name w:val="footer"/>
    <w:basedOn w:val="Normal"/>
    <w:link w:val="FooterChar"/>
    <w:uiPriority w:val="99"/>
    <w:unhideWhenUsed/>
    <w:rsid w:val="00522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4F"/>
    <w:rPr>
      <w:rFonts w:ascii="Calibri" w:eastAsia="MS Mincho" w:hAnsi="Calibri" w:cs="Times New Roman"/>
      <w:lang w:val="id-ID" w:eastAsia="ja-JP"/>
    </w:rPr>
  </w:style>
  <w:style w:type="table" w:styleId="TableGrid">
    <w:name w:val="Table Grid"/>
    <w:basedOn w:val="TableNormal"/>
    <w:uiPriority w:val="39"/>
    <w:rsid w:val="00966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668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66809"/>
    <w:pPr>
      <w:ind w:left="720"/>
      <w:contextualSpacing/>
    </w:pPr>
  </w:style>
  <w:style w:type="paragraph" w:styleId="PlainText">
    <w:name w:val="Plain Text"/>
    <w:basedOn w:val="Normal"/>
    <w:link w:val="PlainTextChar"/>
    <w:rsid w:val="007B4D99"/>
    <w:pPr>
      <w:spacing w:after="0" w:line="240" w:lineRule="auto"/>
    </w:pPr>
    <w:rPr>
      <w:rFonts w:ascii="Courier New" w:eastAsia="PMingLiU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7B4D99"/>
    <w:rPr>
      <w:rFonts w:ascii="Courier New" w:eastAsia="PMingLiU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4E02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1F1C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4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D077F-A0AF-44FE-9762-05CD5E6D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2017-08-28T04:28:00Z</cp:lastPrinted>
  <dcterms:created xsi:type="dcterms:W3CDTF">2020-10-26T04:59:00Z</dcterms:created>
  <dcterms:modified xsi:type="dcterms:W3CDTF">2020-10-26T04:59:00Z</dcterms:modified>
</cp:coreProperties>
</file>