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27" w:rsidRPr="00F2230D" w:rsidRDefault="00025C00" w:rsidP="008E1104">
      <w:pPr>
        <w:jc w:val="center"/>
        <w:rPr>
          <w:rFonts w:ascii="Verdana" w:hAnsi="Verdana"/>
          <w:b/>
          <w:color w:val="8E9C3A"/>
          <w:sz w:val="40"/>
          <w:szCs w:val="40"/>
          <w:lang w:val="en-GB"/>
        </w:rPr>
      </w:pPr>
      <w:r w:rsidRPr="00F2230D">
        <w:rPr>
          <w:rFonts w:ascii="Verdana" w:hAnsi="Verdana"/>
          <w:b/>
          <w:color w:val="8E9C3A"/>
          <w:sz w:val="40"/>
          <w:szCs w:val="40"/>
          <w:lang w:val="en-GB"/>
        </w:rPr>
        <w:t>FIT –</w:t>
      </w:r>
      <w:r w:rsidR="0002564A" w:rsidRPr="00F2230D">
        <w:rPr>
          <w:rFonts w:ascii="Verdana" w:hAnsi="Verdana"/>
          <w:b/>
          <w:color w:val="8E9C3A"/>
          <w:sz w:val="40"/>
          <w:szCs w:val="40"/>
          <w:lang w:val="en-GB"/>
        </w:rPr>
        <w:t xml:space="preserve"> </w:t>
      </w:r>
      <w:bookmarkStart w:id="0" w:name="_GoBack"/>
      <w:r w:rsidR="00835EC4">
        <w:rPr>
          <w:rFonts w:ascii="Verdana" w:hAnsi="Verdana"/>
          <w:b/>
          <w:color w:val="8E9C3A"/>
          <w:sz w:val="40"/>
          <w:szCs w:val="40"/>
          <w:lang w:val="en-GB"/>
        </w:rPr>
        <w:t>Madrid</w:t>
      </w:r>
      <w:bookmarkEnd w:id="0"/>
      <w:r w:rsidRPr="00F2230D">
        <w:rPr>
          <w:rFonts w:ascii="Verdana" w:hAnsi="Verdana"/>
          <w:b/>
          <w:color w:val="8E9C3A"/>
          <w:sz w:val="40"/>
          <w:szCs w:val="40"/>
          <w:lang w:val="en-GB"/>
        </w:rPr>
        <w:t xml:space="preserve"> </w:t>
      </w:r>
      <w:r w:rsidR="00710B2C" w:rsidRPr="00F2230D">
        <w:rPr>
          <w:rFonts w:ascii="Verdana" w:hAnsi="Verdana"/>
          <w:b/>
          <w:color w:val="8E9C3A"/>
          <w:sz w:val="40"/>
          <w:szCs w:val="40"/>
          <w:lang w:val="en-GB"/>
        </w:rPr>
        <w:t>5n</w:t>
      </w:r>
    </w:p>
    <w:p w:rsidR="008E1104" w:rsidRPr="00F04715" w:rsidRDefault="008E1104" w:rsidP="008E1104">
      <w:pPr>
        <w:jc w:val="both"/>
        <w:rPr>
          <w:rFonts w:ascii="Verdana" w:hAnsi="Verdana"/>
          <w:sz w:val="20"/>
          <w:szCs w:val="20"/>
          <w:lang w:val="en-GB"/>
        </w:rPr>
        <w:sectPr w:rsidR="008E1104" w:rsidRPr="00F04715" w:rsidSect="00A73E02">
          <w:headerReference w:type="default" r:id="rId7"/>
          <w:footerReference w:type="default" r:id="rId8"/>
          <w:type w:val="continuous"/>
          <w:pgSz w:w="11906" w:h="16838"/>
          <w:pgMar w:top="391" w:right="425" w:bottom="1134" w:left="993" w:header="181" w:footer="283" w:gutter="0"/>
          <w:cols w:space="708"/>
          <w:docGrid w:linePitch="360"/>
        </w:sectPr>
      </w:pPr>
    </w:p>
    <w:p w:rsidR="00025C00" w:rsidRPr="00F04715" w:rsidRDefault="00785E3C" w:rsidP="002F4606">
      <w:pPr>
        <w:autoSpaceDE w:val="0"/>
        <w:autoSpaceDN w:val="0"/>
        <w:adjustRightInd w:val="0"/>
        <w:spacing w:before="100" w:after="100"/>
        <w:rPr>
          <w:sz w:val="16"/>
          <w:szCs w:val="16"/>
          <w:lang w:val="en-GB"/>
        </w:rPr>
      </w:pPr>
      <w:r w:rsidRPr="008E1104">
        <w:rPr>
          <w:rFonts w:ascii="Verdana" w:hAnsi="Verdana"/>
          <w:b/>
          <w:noProof/>
          <w:color w:val="70AD47" w:themeColor="accent6"/>
          <w:sz w:val="40"/>
          <w:szCs w:val="40"/>
          <w:lang w:val="id-ID"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DC9A1" wp14:editId="236D1775">
                <wp:simplePos x="0" y="0"/>
                <wp:positionH relativeFrom="column">
                  <wp:posOffset>98426</wp:posOffset>
                </wp:positionH>
                <wp:positionV relativeFrom="paragraph">
                  <wp:posOffset>54610</wp:posOffset>
                </wp:positionV>
                <wp:extent cx="56388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EA8182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75pt,4.3pt" to="451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Z0ywEAAAMEAAAOAAAAZHJzL2Uyb0RvYy54bWysU9uO2yAQfa/Uf0C8N3ZSNYqsOPuQ1fal&#10;aqNePoDFQ4zETQONnb/vgB3vardS1aovwMCcw5nDsL8brWEXwKi9a/l6VXMGTvpOu3PLf3x/eLfj&#10;LCbhOmG8g5ZfIfK7w9s3+yE0sPG9Nx0gIxIXmyG0vE8pNFUVZQ9WxJUP4OhQebQiUYjnqkMxELs1&#10;1aaut9XgsQvoJcRIu/fTIT8UfqVApi9KRUjMtJy0pTJiGR/zWB32ojmjCL2WswzxDyqs0I4uXaju&#10;RRLsJ+pXVFZL9NGrtJLeVl4pLaHUQNWs6xfVfOtFgFILmRPDYlP8f7Ty8+WETHct33DmhKUnOtJD&#10;yeSRYZ7YJns0hNhQ6tGdcI5iOGEueFRo80ylsLH4el18hTExSZsftu93u5rsl7ez6gkYMKaP4C3L&#10;i5Yb7XLJohGXTzHRZZR6S8nbxuUxeqO7B21MCXKzwNEguwh6ZiEluLTNsgn7LJOijK5yMZP8skpX&#10;AxPzV1BkBQleFwWlCV/yrmde4yg7wxSpWID1n4FzfoZCadC/AS+IcrN3aQFb7Tz+7vY03iSrKf/m&#10;wFR3tuDRd9fysMUa6rTi3Pwrcis/jwv86e8efgEAAP//AwBQSwMEFAAGAAgAAAAhAJmGvW7aAAAA&#10;BgEAAA8AAABkcnMvZG93bnJldi54bWxMjkFPg0AQhe8m/ofNmHizS9USiiyNqXrwYBprm3gcYAQi&#10;O0vYbQv+ekcvevzyXt77stVoO3WkwbeODcxnESji0lUt1wZ2b09XCSgfkCvsHJOBiTys8vOzDNPK&#10;nfiVjttQKxlhn6KBJoQ+1dqXDVn0M9cTS/bhBotBcKh1NeBJxm2nr6Mo1hZblocGe1o3VH5uD9ZA&#10;8ZJMOH2t431w8+RBP97uN8/vxlxejPd3oAKN4a8MP/qiDrk4Fe7AlVed8GIhTQNJDEriZXQjXPyy&#10;zjP9Xz//BgAA//8DAFBLAQItABQABgAIAAAAIQC2gziS/gAAAOEBAAATAAAAAAAAAAAAAAAAAAAA&#10;AABbQ29udGVudF9UeXBlc10ueG1sUEsBAi0AFAAGAAgAAAAhADj9If/WAAAAlAEAAAsAAAAAAAAA&#10;AAAAAAAALwEAAF9yZWxzLy5yZWxzUEsBAi0AFAAGAAgAAAAhAOpqxnTLAQAAAwQAAA4AAAAAAAAA&#10;AAAAAAAALgIAAGRycy9lMm9Eb2MueG1sUEsBAi0AFAAGAAgAAAAhAJmGvW7aAAAABgEAAA8AAAAA&#10;AAAAAAAAAAAAJQ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AD599C" w:rsidRPr="008E1104">
        <w:rPr>
          <w:rFonts w:ascii="Verdana" w:hAnsi="Verdana"/>
          <w:b/>
          <w:noProof/>
          <w:color w:val="70AD47" w:themeColor="accent6"/>
          <w:sz w:val="40"/>
          <w:szCs w:val="40"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1B3E48" wp14:editId="5E310D85">
                <wp:simplePos x="0" y="0"/>
                <wp:positionH relativeFrom="margin">
                  <wp:posOffset>50800</wp:posOffset>
                </wp:positionH>
                <wp:positionV relativeFrom="paragraph">
                  <wp:posOffset>235584</wp:posOffset>
                </wp:positionV>
                <wp:extent cx="5553075" cy="12858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99C" w:rsidRPr="008E1104" w:rsidRDefault="00AD599C" w:rsidP="00AD599C">
                            <w:r>
                              <w:rPr>
                                <w:noProof/>
                                <w:lang w:val="id-ID" w:eastAsia="zh-CN"/>
                              </w:rPr>
                              <w:drawing>
                                <wp:inline distT="0" distB="0" distL="0" distR="0" wp14:anchorId="4AC9EB29" wp14:editId="3F4F64DA">
                                  <wp:extent cx="1619191" cy="1080000"/>
                                  <wp:effectExtent l="0" t="0" r="635" b="6350"/>
                                  <wp:docPr id="14" name="Imagen 11" descr="http://cdn2.hubspot.net/hubfs/494840/DCN/3._La_Puerta_de_Alcal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cdn2.hubspot.net/hubfs/494840/DCN/3._La_Puerta_de_Alcal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191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id-ID" w:eastAsia="zh-CN"/>
                              </w:rPr>
                              <w:drawing>
                                <wp:inline distT="0" distB="0" distL="0" distR="0" wp14:anchorId="63DCDAAE" wp14:editId="2ABE3D19">
                                  <wp:extent cx="1773607" cy="1080000"/>
                                  <wp:effectExtent l="0" t="0" r="0" b="6350"/>
                                  <wp:docPr id="16" name="Imagen 10" descr="http://www.bestdesignguides.com/wp-content/uploads/2014/10/Madrid-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bestdesignguides.com/wp-content/uploads/2014/10/Madrid-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607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id-ID" w:eastAsia="zh-CN"/>
                              </w:rPr>
                              <w:drawing>
                                <wp:inline distT="0" distB="0" distL="0" distR="0" wp14:anchorId="5F3AB389" wp14:editId="6A06653C">
                                  <wp:extent cx="1623313" cy="1080000"/>
                                  <wp:effectExtent l="0" t="0" r="0" b="6350"/>
                                  <wp:docPr id="18" name="Imagen 15" descr="http://www.hotelnuevoboston-blog.com/wp-content/uploads/2016/02/111_el-oso-y-el-madrono-de-la-puerta-del-so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://www.hotelnuevoboston-blog.com/wp-content/uploads/2016/02/111_el-oso-y-el-madrono-de-la-puerta-del-so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3313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1104" w:rsidRPr="008E1104" w:rsidRDefault="008E11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B3E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pt;margin-top:18.55pt;width:437.25pt;height:10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P32EgIAAPwDAAAOAAAAZHJzL2Uyb0RvYy54bWysU9uO2yAQfa/Uf0C8N3bcuJu14qy22W5V&#10;aXuRtv0AAjhGBYYCiZ1+/Q44m43at6p+sBhm5jDncFjdjEaTg/RBgW3pfFZSIi0HoeyupT++379Z&#10;UhIis4JpsLKlRxnozfr1q9XgGllBD1pITxDEhmZwLe1jdE1RBN5Lw8IMnLSY7MAbFjH0u0J4NiC6&#10;0UVVlu+KAbxwHrgMAXfvpiRdZ/yukzx+7bogI9Etxdli/vv836Z/sV6xZueZ6xU/jcH+YQrDlMVD&#10;z1B3LDKy9+ovKKO4hwBdnHEwBXSd4jJzQDbz8g82jz1zMnNBcYI7yxT+Hyz/cvjmiRItreZXlFhm&#10;8JI2eyY8ECFJlGMEUiWZBhcarH50WB/H9zDidWfKwT0A/xmIhU3P7E7eeg9DL5nAMeeps7honXBC&#10;AtkOn0HgaWwfIQONnTdJQ1SFIDpe1/F8RTgH4bhZ1/Xb8qqmhGNuXi3rJQbpDNY8tzsf4kcJhqRF&#10;Sz16IMOzw0OIU+lzSTrNwr3SGvdZoy0ZWnpdV3VuuMgYFdGmWpmWLsv0TcZJLD9YkZsjU3pa4yza&#10;nmgnphPnOG5HLExabEEcUQAPkx3x+eCiB/+bkgGt2NLwa8+8pER/siji9XyxSN7NwaK+qjDwl5nt&#10;ZYZZjlAtjZRMy03Mfp+43qLYncoyvExymhUtloU8PYfk4cs4V7082vUTAAAA//8DAFBLAwQUAAYA&#10;CAAAACEAu8LktN4AAAAIAQAADwAAAGRycy9kb3ducmV2LnhtbEyPzU7DMBCE70i8g7WVuFG7KW3T&#10;NJsKgbiC6A8SNzfeJhHxOordJrw95gTH0Yxmvsm3o23FlXrfOEaYTRUI4tKZhiuEw/7lPgXhg2aj&#10;W8eE8E0etsXtTa4z4wZ+p+suVCKWsM80Qh1Cl0npy5qs9lPXEUfv7HqrQ5R9JU2vh1huW5kotZRW&#10;NxwXat3RU03l1+5iEY6v58+PB/VWPdtFN7hRSbZriXg3GR83IAKN4S8Mv/gRHYrIdHIXNl60CGl8&#10;EhDmqxmIaKdpsgBxQkjm6yXIIpf/DxQ/AAAA//8DAFBLAQItABQABgAIAAAAIQC2gziS/gAAAOEB&#10;AAATAAAAAAAAAAAAAAAAAAAAAABbQ29udGVudF9UeXBlc10ueG1sUEsBAi0AFAAGAAgAAAAhADj9&#10;If/WAAAAlAEAAAsAAAAAAAAAAAAAAAAALwEAAF9yZWxzLy5yZWxzUEsBAi0AFAAGAAgAAAAhALDk&#10;/fYSAgAA/AMAAA4AAAAAAAAAAAAAAAAALgIAAGRycy9lMm9Eb2MueG1sUEsBAi0AFAAGAAgAAAAh&#10;ALvC5LTeAAAACAEAAA8AAAAAAAAAAAAAAAAAbAQAAGRycy9kb3ducmV2LnhtbFBLBQYAAAAABAAE&#10;APMAAAB3BQAAAAA=&#10;" filled="f" stroked="f">
                <v:textbox>
                  <w:txbxContent>
                    <w:p w:rsidR="00AD599C" w:rsidRPr="008E1104" w:rsidRDefault="00AD599C" w:rsidP="00AD599C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4AC9EB29" wp14:editId="3F4F64DA">
                            <wp:extent cx="1619191" cy="1080000"/>
                            <wp:effectExtent l="0" t="0" r="635" b="6350"/>
                            <wp:docPr id="11" name="Imagen 11" descr="http://cdn2.hubspot.net/hubfs/494840/DCN/3._La_Puerta_de_Alcal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cdn2.hubspot.net/hubfs/494840/DCN/3._La_Puerta_de_Alcal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screen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191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t xml:space="preserve"> </w:t>
                      </w: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63DCDAAE" wp14:editId="2ABE3D19">
                            <wp:extent cx="1773607" cy="1080000"/>
                            <wp:effectExtent l="0" t="0" r="0" b="6350"/>
                            <wp:docPr id="10" name="Imagen 10" descr="http://www.bestdesignguides.com/wp-content/uploads/2014/10/Madrid-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bestdesignguides.com/wp-content/uploads/2014/10/Madrid-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screen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3607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t xml:space="preserve"> </w:t>
                      </w: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5F3AB389" wp14:editId="6A06653C">
                            <wp:extent cx="1623313" cy="1080000"/>
                            <wp:effectExtent l="0" t="0" r="0" b="6350"/>
                            <wp:docPr id="15" name="Imagen 15" descr="http://www.hotelnuevoboston-blog.com/wp-content/uploads/2016/02/111_el-oso-y-el-madrono-de-la-puerta-del-so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://www.hotelnuevoboston-blog.com/wp-content/uploads/2016/02/111_el-oso-y-el-madrono-de-la-puerta-del-so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screen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3313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1104" w:rsidRPr="008E1104" w:rsidRDefault="008E1104"/>
                  </w:txbxContent>
                </v:textbox>
                <w10:wrap type="square" anchorx="margin"/>
              </v:shape>
            </w:pict>
          </mc:Fallback>
        </mc:AlternateContent>
      </w:r>
    </w:p>
    <w:p w:rsidR="00F04715" w:rsidRDefault="00F04715" w:rsidP="00025C00">
      <w:pPr>
        <w:autoSpaceDE w:val="0"/>
        <w:autoSpaceDN w:val="0"/>
        <w:adjustRightInd w:val="0"/>
        <w:spacing w:before="100" w:after="100"/>
        <w:jc w:val="both"/>
        <w:rPr>
          <w:rFonts w:ascii="Verdana" w:hAnsi="Verdana"/>
          <w:b/>
          <w:sz w:val="20"/>
          <w:szCs w:val="20"/>
          <w:lang w:val="en-GB"/>
        </w:rPr>
        <w:sectPr w:rsidR="00F04715" w:rsidSect="00A73E02">
          <w:type w:val="continuous"/>
          <w:pgSz w:w="11906" w:h="16838"/>
          <w:pgMar w:top="389" w:right="566" w:bottom="1134" w:left="993" w:header="181" w:footer="159" w:gutter="0"/>
          <w:cols w:num="2" w:space="424"/>
          <w:noEndnote/>
        </w:sectPr>
      </w:pP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710B2C">
        <w:rPr>
          <w:rFonts w:ascii="Verdana" w:hAnsi="Verdana" w:cs="Verdana"/>
          <w:b/>
          <w:sz w:val="20"/>
          <w:szCs w:val="20"/>
          <w:lang w:val="en-GB"/>
        </w:rPr>
        <w:t xml:space="preserve">day 1 </w:t>
      </w:r>
    </w:p>
    <w:p w:rsidR="00710B2C" w:rsidRPr="00710B2C" w:rsidRDefault="00AA1F6F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private</w:t>
      </w:r>
      <w:r w:rsidR="00710B2C" w:rsidRPr="0016073F">
        <w:rPr>
          <w:rFonts w:ascii="Verdana" w:hAnsi="Verdana" w:cs="Verdana"/>
          <w:b/>
          <w:sz w:val="20"/>
          <w:szCs w:val="20"/>
          <w:lang w:val="en-GB"/>
        </w:rPr>
        <w:t xml:space="preserve"> transfer</w:t>
      </w:r>
      <w:r w:rsidR="00710B2C" w:rsidRPr="00710B2C">
        <w:rPr>
          <w:rFonts w:ascii="Verdana" w:hAnsi="Verdana" w:cs="Verdana"/>
          <w:sz w:val="20"/>
          <w:szCs w:val="20"/>
          <w:lang w:val="en-GB"/>
        </w:rPr>
        <w:t xml:space="preserve"> from </w:t>
      </w:r>
      <w:r w:rsidR="00835EC4">
        <w:rPr>
          <w:rFonts w:ascii="Verdana" w:hAnsi="Verdana" w:cs="Verdana"/>
          <w:sz w:val="20"/>
          <w:szCs w:val="20"/>
          <w:lang w:val="en-GB"/>
        </w:rPr>
        <w:t>Madrid</w:t>
      </w:r>
      <w:r w:rsidR="00710B2C" w:rsidRPr="00710B2C">
        <w:rPr>
          <w:rFonts w:ascii="Verdana" w:hAnsi="Verdana" w:cs="Verdana"/>
          <w:sz w:val="20"/>
          <w:szCs w:val="20"/>
          <w:lang w:val="en-GB"/>
        </w:rPr>
        <w:t xml:space="preserve"> airport to the hotel in </w:t>
      </w:r>
      <w:r w:rsidR="00835EC4">
        <w:rPr>
          <w:rFonts w:ascii="Verdana" w:hAnsi="Verdana" w:cs="Verdana"/>
          <w:sz w:val="20"/>
          <w:szCs w:val="20"/>
          <w:lang w:val="en-GB"/>
        </w:rPr>
        <w:t>Madrid</w:t>
      </w:r>
      <w:r w:rsidR="00710B2C" w:rsidRPr="00710B2C">
        <w:rPr>
          <w:rFonts w:ascii="Verdana" w:hAnsi="Verdana" w:cs="Verdana"/>
          <w:sz w:val="20"/>
          <w:szCs w:val="20"/>
          <w:lang w:val="en-GB"/>
        </w:rPr>
        <w:t>.</w:t>
      </w: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16073F">
        <w:rPr>
          <w:rFonts w:ascii="Verdana" w:hAnsi="Verdana" w:cs="Verdana"/>
          <w:b/>
          <w:sz w:val="20"/>
          <w:szCs w:val="20"/>
          <w:lang w:val="en-GB"/>
        </w:rPr>
        <w:t>leisure time</w:t>
      </w:r>
      <w:r w:rsidRPr="00710B2C">
        <w:rPr>
          <w:rFonts w:ascii="Verdana" w:hAnsi="Verdana" w:cs="Verdana"/>
          <w:sz w:val="20"/>
          <w:szCs w:val="20"/>
          <w:lang w:val="en-GB"/>
        </w:rPr>
        <w:t>,</w:t>
      </w:r>
      <w:r w:rsidR="0022164E">
        <w:rPr>
          <w:rFonts w:ascii="Verdana" w:hAnsi="Verdana" w:cs="Verdana"/>
          <w:sz w:val="20"/>
          <w:szCs w:val="20"/>
          <w:lang w:val="en-GB"/>
        </w:rPr>
        <w:t xml:space="preserve"> to</w:t>
      </w:r>
      <w:r w:rsidRPr="00710B2C">
        <w:rPr>
          <w:rFonts w:ascii="Verdana" w:hAnsi="Verdana" w:cs="Verdana"/>
          <w:sz w:val="20"/>
          <w:szCs w:val="20"/>
          <w:lang w:val="en-GB"/>
        </w:rPr>
        <w:t xml:space="preserve"> enjoy the capital. watching a football match in </w:t>
      </w:r>
      <w:r w:rsidR="00835EC4" w:rsidRPr="00710B2C">
        <w:rPr>
          <w:rFonts w:ascii="Verdana" w:hAnsi="Verdana" w:cs="Verdana"/>
          <w:sz w:val="20"/>
          <w:szCs w:val="20"/>
          <w:lang w:val="en-GB"/>
        </w:rPr>
        <w:t>Santiago</w:t>
      </w:r>
      <w:r w:rsidRPr="00710B2C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835EC4" w:rsidRPr="00710B2C">
        <w:rPr>
          <w:rFonts w:ascii="Verdana" w:hAnsi="Verdana" w:cs="Verdana"/>
          <w:sz w:val="20"/>
          <w:szCs w:val="20"/>
          <w:lang w:val="en-GB"/>
        </w:rPr>
        <w:t>Bernabeu</w:t>
      </w:r>
      <w:r w:rsidRPr="00710B2C">
        <w:rPr>
          <w:rFonts w:ascii="Verdana" w:hAnsi="Verdana" w:cs="Verdana"/>
          <w:sz w:val="20"/>
          <w:szCs w:val="20"/>
          <w:lang w:val="en-GB"/>
        </w:rPr>
        <w:t xml:space="preserve"> or having</w:t>
      </w:r>
      <w:r w:rsidR="0022164E">
        <w:rPr>
          <w:rFonts w:ascii="Verdana" w:hAnsi="Verdana" w:cs="Verdana"/>
          <w:sz w:val="20"/>
          <w:szCs w:val="20"/>
          <w:lang w:val="en-GB"/>
        </w:rPr>
        <w:t xml:space="preserve"> a tour of the famous stadium could be</w:t>
      </w:r>
      <w:r w:rsidRPr="00710B2C">
        <w:rPr>
          <w:rFonts w:ascii="Verdana" w:hAnsi="Verdana" w:cs="Verdana"/>
          <w:sz w:val="20"/>
          <w:szCs w:val="20"/>
          <w:lang w:val="en-GB"/>
        </w:rPr>
        <w:t xml:space="preserve"> a good plan in </w:t>
      </w:r>
      <w:r w:rsidR="00835EC4">
        <w:rPr>
          <w:rFonts w:ascii="Verdana" w:hAnsi="Verdana" w:cs="Verdana"/>
          <w:sz w:val="20"/>
          <w:szCs w:val="20"/>
          <w:lang w:val="en-GB"/>
        </w:rPr>
        <w:t>Madrid</w:t>
      </w:r>
      <w:r w:rsidRPr="00710B2C">
        <w:rPr>
          <w:rFonts w:ascii="Verdana" w:hAnsi="Verdana" w:cs="Verdana"/>
          <w:sz w:val="20"/>
          <w:szCs w:val="20"/>
          <w:lang w:val="en-GB"/>
        </w:rPr>
        <w:t>.</w:t>
      </w: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710B2C">
        <w:rPr>
          <w:rFonts w:ascii="Verdana" w:hAnsi="Verdana" w:cs="Verdana"/>
          <w:sz w:val="20"/>
          <w:szCs w:val="20"/>
          <w:lang w:val="en-GB"/>
        </w:rPr>
        <w:t>overnight at hotel</w:t>
      </w:r>
      <w:r w:rsidR="0016073F">
        <w:rPr>
          <w:rFonts w:ascii="Verdana" w:hAnsi="Verdana" w:cs="Verdana"/>
          <w:sz w:val="20"/>
          <w:szCs w:val="20"/>
          <w:lang w:val="en-GB"/>
        </w:rPr>
        <w:t xml:space="preserve"> in Madrid</w:t>
      </w:r>
      <w:r w:rsidRPr="00710B2C">
        <w:rPr>
          <w:rFonts w:ascii="Verdana" w:hAnsi="Verdana" w:cs="Verdana"/>
          <w:sz w:val="20"/>
          <w:szCs w:val="20"/>
          <w:lang w:val="en-GB"/>
        </w:rPr>
        <w:t>.</w:t>
      </w: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eastAsia="Times New Roman" w:hAnsi="Verdana" w:cs="Verdana"/>
          <w:b/>
          <w:i/>
          <w:spacing w:val="-5"/>
          <w:sz w:val="20"/>
          <w:szCs w:val="20"/>
          <w:lang w:val="en-GB" w:eastAsia="es-ES"/>
        </w:rPr>
      </w:pP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710B2C">
        <w:rPr>
          <w:rFonts w:ascii="Verdana" w:hAnsi="Verdana" w:cs="Verdana"/>
          <w:b/>
          <w:sz w:val="20"/>
          <w:szCs w:val="20"/>
          <w:lang w:val="en-GB"/>
        </w:rPr>
        <w:t>day 2</w:t>
      </w: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710B2C">
        <w:rPr>
          <w:rFonts w:ascii="Verdana" w:hAnsi="Verdana" w:cs="Verdana"/>
          <w:sz w:val="20"/>
          <w:szCs w:val="20"/>
          <w:lang w:val="en-GB"/>
        </w:rPr>
        <w:t>breakfast at the hotel.</w:t>
      </w:r>
    </w:p>
    <w:p w:rsidR="00710B2C" w:rsidRPr="00710B2C" w:rsidRDefault="00835EC4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Toledo</w:t>
      </w:r>
      <w:r w:rsidR="00710B2C" w:rsidRPr="00710B2C">
        <w:rPr>
          <w:rFonts w:ascii="Verdana" w:hAnsi="Verdana" w:cs="Verdana"/>
          <w:b/>
          <w:sz w:val="20"/>
          <w:szCs w:val="20"/>
          <w:lang w:val="en-GB"/>
        </w:rPr>
        <w:t xml:space="preserve"> </w:t>
      </w:r>
      <w:r w:rsidR="00710B2C" w:rsidRPr="0016073F">
        <w:rPr>
          <w:rFonts w:ascii="Verdana" w:hAnsi="Verdana" w:cs="Verdana"/>
          <w:b/>
          <w:sz w:val="20"/>
          <w:szCs w:val="20"/>
          <w:lang w:val="en-GB"/>
        </w:rPr>
        <w:t>excursion</w:t>
      </w:r>
      <w:r w:rsidR="00710B2C" w:rsidRPr="00710B2C">
        <w:rPr>
          <w:rFonts w:ascii="Verdana" w:hAnsi="Verdana" w:cs="Verdana"/>
          <w:sz w:val="20"/>
          <w:szCs w:val="20"/>
          <w:lang w:val="en-GB"/>
        </w:rPr>
        <w:t xml:space="preserve"> on regular basis.</w:t>
      </w:r>
    </w:p>
    <w:p w:rsidR="00710B2C" w:rsidRPr="00710B2C" w:rsidRDefault="00835EC4" w:rsidP="00B529B1">
      <w:pPr>
        <w:spacing w:before="40" w:after="40"/>
        <w:jc w:val="both"/>
        <w:rPr>
          <w:rStyle w:val="txtficha1"/>
          <w:i/>
          <w:color w:val="auto"/>
          <w:sz w:val="20"/>
          <w:szCs w:val="20"/>
          <w:lang w:val="en-GB"/>
        </w:rPr>
      </w:pPr>
      <w:r>
        <w:rPr>
          <w:rStyle w:val="txtficha1"/>
          <w:i/>
          <w:color w:val="auto"/>
          <w:sz w:val="20"/>
          <w:szCs w:val="20"/>
          <w:lang w:val="en-GB"/>
        </w:rPr>
        <w:t>Toledo</w:t>
      </w:r>
      <w:r w:rsidR="00710B2C" w:rsidRPr="00710B2C">
        <w:rPr>
          <w:rStyle w:val="txtficha1"/>
          <w:i/>
          <w:color w:val="auto"/>
          <w:sz w:val="20"/>
          <w:szCs w:val="20"/>
          <w:lang w:val="en-GB"/>
        </w:rPr>
        <w:t xml:space="preserve"> is one of the </w:t>
      </w:r>
      <w:r w:rsidRPr="00710B2C">
        <w:rPr>
          <w:rStyle w:val="txtficha1"/>
          <w:i/>
          <w:color w:val="auto"/>
          <w:sz w:val="20"/>
          <w:szCs w:val="20"/>
          <w:lang w:val="en-GB"/>
        </w:rPr>
        <w:t>Spanish</w:t>
      </w:r>
      <w:r w:rsidR="00710B2C" w:rsidRPr="00710B2C">
        <w:rPr>
          <w:rStyle w:val="txtficha1"/>
          <w:i/>
          <w:color w:val="auto"/>
          <w:sz w:val="20"/>
          <w:szCs w:val="20"/>
          <w:lang w:val="en-GB"/>
        </w:rPr>
        <w:t xml:space="preserve"> cities with the greatest wealth of monuments. known as the “</w:t>
      </w:r>
      <w:r w:rsidR="00710B2C" w:rsidRPr="00710B2C">
        <w:rPr>
          <w:rStyle w:val="txtficha1"/>
          <w:b/>
          <w:i/>
          <w:color w:val="auto"/>
          <w:sz w:val="20"/>
          <w:szCs w:val="20"/>
          <w:lang w:val="en-GB"/>
        </w:rPr>
        <w:t>city of the three cultures</w:t>
      </w:r>
      <w:r w:rsidR="00710B2C" w:rsidRPr="00710B2C">
        <w:rPr>
          <w:rStyle w:val="txtficha1"/>
          <w:i/>
          <w:color w:val="auto"/>
          <w:sz w:val="20"/>
          <w:szCs w:val="20"/>
          <w:lang w:val="en-GB"/>
        </w:rPr>
        <w:t xml:space="preserve">”, because </w:t>
      </w:r>
      <w:r w:rsidRPr="00710B2C">
        <w:rPr>
          <w:rStyle w:val="txtficha1"/>
          <w:i/>
          <w:color w:val="auto"/>
          <w:sz w:val="20"/>
          <w:szCs w:val="20"/>
          <w:lang w:val="en-GB"/>
        </w:rPr>
        <w:t>Christians</w:t>
      </w:r>
      <w:r w:rsidR="00710B2C" w:rsidRPr="00710B2C">
        <w:rPr>
          <w:rStyle w:val="txtficha1"/>
          <w:i/>
          <w:color w:val="auto"/>
          <w:sz w:val="20"/>
          <w:szCs w:val="20"/>
          <w:lang w:val="en-GB"/>
        </w:rPr>
        <w:t xml:space="preserve">, </w:t>
      </w:r>
      <w:r w:rsidRPr="00710B2C">
        <w:rPr>
          <w:rStyle w:val="txtficha1"/>
          <w:i/>
          <w:color w:val="auto"/>
          <w:sz w:val="20"/>
          <w:szCs w:val="20"/>
          <w:lang w:val="en-GB"/>
        </w:rPr>
        <w:t>Arabs</w:t>
      </w:r>
      <w:r w:rsidR="00710B2C" w:rsidRPr="00710B2C">
        <w:rPr>
          <w:rStyle w:val="txtficha1"/>
          <w:i/>
          <w:color w:val="auto"/>
          <w:sz w:val="20"/>
          <w:szCs w:val="20"/>
          <w:lang w:val="en-GB"/>
        </w:rPr>
        <w:t xml:space="preserve"> and </w:t>
      </w:r>
      <w:r w:rsidRPr="00710B2C">
        <w:rPr>
          <w:rStyle w:val="txtficha1"/>
          <w:i/>
          <w:color w:val="auto"/>
          <w:sz w:val="20"/>
          <w:szCs w:val="20"/>
          <w:lang w:val="en-GB"/>
        </w:rPr>
        <w:t>Jews</w:t>
      </w:r>
      <w:r w:rsidR="00710B2C" w:rsidRPr="00710B2C">
        <w:rPr>
          <w:rStyle w:val="txtficha1"/>
          <w:i/>
          <w:color w:val="auto"/>
          <w:sz w:val="20"/>
          <w:szCs w:val="20"/>
          <w:lang w:val="en-GB"/>
        </w:rPr>
        <w:t xml:space="preserve"> lived together there for centuries, behind its walls </w:t>
      </w:r>
      <w:r>
        <w:rPr>
          <w:rStyle w:val="txtficha1"/>
          <w:i/>
          <w:color w:val="auto"/>
          <w:sz w:val="20"/>
          <w:szCs w:val="20"/>
          <w:lang w:val="en-GB"/>
        </w:rPr>
        <w:t>Toledo</w:t>
      </w:r>
      <w:r w:rsidR="00710B2C" w:rsidRPr="00710B2C">
        <w:rPr>
          <w:rStyle w:val="txtficha1"/>
          <w:i/>
          <w:color w:val="auto"/>
          <w:sz w:val="20"/>
          <w:szCs w:val="20"/>
          <w:lang w:val="en-GB"/>
        </w:rPr>
        <w:t xml:space="preserve"> preserves an artistic and cultural legacy in the form of churches, palaces, fortresses, mosques and synagogues. </w:t>
      </w:r>
    </w:p>
    <w:p w:rsidR="00710B2C" w:rsidRPr="00710B2C" w:rsidRDefault="00710B2C" w:rsidP="00B529B1">
      <w:pPr>
        <w:spacing w:before="40" w:after="40"/>
        <w:jc w:val="both"/>
        <w:rPr>
          <w:rStyle w:val="txtficha1"/>
          <w:i/>
          <w:color w:val="auto"/>
          <w:sz w:val="20"/>
          <w:szCs w:val="20"/>
          <w:lang w:val="en-GB"/>
        </w:rPr>
      </w:pPr>
      <w:r w:rsidRPr="00710B2C">
        <w:rPr>
          <w:rStyle w:val="txtficha1"/>
          <w:i/>
          <w:color w:val="auto"/>
          <w:sz w:val="20"/>
          <w:szCs w:val="20"/>
          <w:lang w:val="en-GB"/>
        </w:rPr>
        <w:t>this great diversity of artistic styles makes the</w:t>
      </w:r>
      <w:r w:rsidR="00835EC4">
        <w:rPr>
          <w:rStyle w:val="txtficha1"/>
          <w:i/>
          <w:color w:val="auto"/>
          <w:sz w:val="20"/>
          <w:szCs w:val="20"/>
          <w:lang w:val="en-GB"/>
        </w:rPr>
        <w:t xml:space="preserve"> old quarter of the capital of La M</w:t>
      </w:r>
      <w:r w:rsidRPr="00710B2C">
        <w:rPr>
          <w:rStyle w:val="txtficha1"/>
          <w:i/>
          <w:color w:val="auto"/>
          <w:sz w:val="20"/>
          <w:szCs w:val="20"/>
          <w:lang w:val="en-GB"/>
        </w:rPr>
        <w:t xml:space="preserve">ancha a real </w:t>
      </w:r>
      <w:r w:rsidRPr="00710B2C">
        <w:rPr>
          <w:rStyle w:val="txtficha1"/>
          <w:b/>
          <w:i/>
          <w:color w:val="auto"/>
          <w:sz w:val="20"/>
          <w:szCs w:val="20"/>
          <w:lang w:val="en-GB"/>
        </w:rPr>
        <w:t>open-air museum</w:t>
      </w:r>
      <w:r w:rsidRPr="00710B2C">
        <w:rPr>
          <w:rStyle w:val="txtficha1"/>
          <w:i/>
          <w:color w:val="auto"/>
          <w:sz w:val="20"/>
          <w:szCs w:val="20"/>
          <w:lang w:val="en-GB"/>
        </w:rPr>
        <w:t xml:space="preserve">, which has led to it being declared a world heritage site. </w:t>
      </w: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710B2C">
        <w:rPr>
          <w:rFonts w:ascii="Verdana" w:hAnsi="Verdana" w:cs="Verdana"/>
          <w:sz w:val="20"/>
          <w:szCs w:val="20"/>
          <w:lang w:val="en-GB"/>
        </w:rPr>
        <w:t>overnight at hotel</w:t>
      </w:r>
      <w:r w:rsidR="0016073F">
        <w:rPr>
          <w:rFonts w:ascii="Verdana" w:hAnsi="Verdana" w:cs="Verdana"/>
          <w:sz w:val="20"/>
          <w:szCs w:val="20"/>
          <w:lang w:val="en-GB"/>
        </w:rPr>
        <w:t xml:space="preserve"> in Madrid</w:t>
      </w:r>
      <w:r w:rsidRPr="00710B2C">
        <w:rPr>
          <w:rFonts w:ascii="Verdana" w:hAnsi="Verdana" w:cs="Verdana"/>
          <w:sz w:val="20"/>
          <w:szCs w:val="20"/>
          <w:lang w:val="en-GB"/>
        </w:rPr>
        <w:t>.</w:t>
      </w: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710B2C">
        <w:rPr>
          <w:rFonts w:ascii="Verdana" w:hAnsi="Verdana" w:cs="Verdana"/>
          <w:b/>
          <w:sz w:val="20"/>
          <w:szCs w:val="20"/>
          <w:lang w:val="en-GB"/>
        </w:rPr>
        <w:t>day 3</w:t>
      </w: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710B2C">
        <w:rPr>
          <w:rFonts w:ascii="Verdana" w:hAnsi="Verdana" w:cs="Verdana"/>
          <w:sz w:val="20"/>
          <w:szCs w:val="20"/>
          <w:lang w:val="en-GB"/>
        </w:rPr>
        <w:t>breakfast at the hotel.</w:t>
      </w: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16073F">
        <w:rPr>
          <w:rFonts w:ascii="Verdana" w:hAnsi="Verdana" w:cs="Verdana"/>
          <w:b/>
          <w:sz w:val="20"/>
          <w:szCs w:val="20"/>
          <w:lang w:val="en-GB"/>
        </w:rPr>
        <w:t>leisure time</w:t>
      </w:r>
      <w:r w:rsidRPr="00710B2C">
        <w:rPr>
          <w:rFonts w:ascii="Verdana" w:hAnsi="Verdana" w:cs="Verdana"/>
          <w:sz w:val="20"/>
          <w:szCs w:val="20"/>
          <w:lang w:val="en-GB"/>
        </w:rPr>
        <w:t xml:space="preserve"> in </w:t>
      </w:r>
      <w:r w:rsidR="00835EC4">
        <w:rPr>
          <w:rFonts w:ascii="Verdana" w:hAnsi="Verdana" w:cs="Verdana"/>
          <w:sz w:val="20"/>
          <w:szCs w:val="20"/>
          <w:lang w:val="en-GB"/>
        </w:rPr>
        <w:t>Madrid</w:t>
      </w:r>
      <w:r w:rsidRPr="00710B2C">
        <w:rPr>
          <w:rFonts w:ascii="Verdana" w:hAnsi="Verdana" w:cs="Verdana"/>
          <w:sz w:val="20"/>
          <w:szCs w:val="20"/>
          <w:lang w:val="en-GB"/>
        </w:rPr>
        <w:t>, enjoy the city, especially the liveliness during the night, the bars, the cafes.</w:t>
      </w:r>
    </w:p>
    <w:p w:rsidR="00A73E02" w:rsidRDefault="00A73E02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A73E02" w:rsidRDefault="00A73E02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A73E02" w:rsidRDefault="00A73E02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A73E02" w:rsidRDefault="00A73E02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A73E02" w:rsidRDefault="00A73E02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A73E02" w:rsidRDefault="00A73E02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A73E02" w:rsidRDefault="00A73E02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A73E02" w:rsidRDefault="00A73E02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A73E02" w:rsidRDefault="00A73E02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A73E02" w:rsidRDefault="00A73E02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A73E02" w:rsidRDefault="00A73E02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A73E02" w:rsidRDefault="00A73E02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A73E02" w:rsidRDefault="00A73E02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710B2C" w:rsidRPr="00AD599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710B2C">
        <w:rPr>
          <w:rFonts w:ascii="Verdana" w:hAnsi="Verdana" w:cs="Verdana"/>
          <w:sz w:val="20"/>
          <w:szCs w:val="20"/>
          <w:lang w:val="en-GB"/>
        </w:rPr>
        <w:t>overnight at hotel</w:t>
      </w:r>
      <w:r w:rsidR="0016073F">
        <w:rPr>
          <w:rFonts w:ascii="Verdana" w:hAnsi="Verdana" w:cs="Verdana"/>
          <w:sz w:val="20"/>
          <w:szCs w:val="20"/>
          <w:lang w:val="en-GB"/>
        </w:rPr>
        <w:t xml:space="preserve"> in Madrid</w:t>
      </w:r>
      <w:r w:rsidRPr="00710B2C">
        <w:rPr>
          <w:rFonts w:ascii="Verdana" w:hAnsi="Verdana" w:cs="Verdana"/>
          <w:sz w:val="20"/>
          <w:szCs w:val="20"/>
          <w:lang w:val="en-GB"/>
        </w:rPr>
        <w:t xml:space="preserve">. </w:t>
      </w:r>
    </w:p>
    <w:p w:rsidR="004D765A" w:rsidRDefault="004D765A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</w:p>
    <w:p w:rsidR="00065D99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710B2C">
        <w:rPr>
          <w:rFonts w:ascii="Verdana" w:hAnsi="Verdana" w:cs="Verdana"/>
          <w:b/>
          <w:sz w:val="20"/>
          <w:szCs w:val="20"/>
          <w:lang w:val="en-GB"/>
        </w:rPr>
        <w:t>day 4</w:t>
      </w:r>
    </w:p>
    <w:p w:rsidR="00710B2C" w:rsidRPr="00065D99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710B2C">
        <w:rPr>
          <w:rFonts w:ascii="Verdana" w:hAnsi="Verdana" w:cs="Verdana"/>
          <w:sz w:val="20"/>
          <w:szCs w:val="20"/>
          <w:lang w:val="en-GB"/>
        </w:rPr>
        <w:t>breakfast at the hotel.</w:t>
      </w:r>
    </w:p>
    <w:p w:rsidR="00710B2C" w:rsidRPr="00710B2C" w:rsidRDefault="00835EC4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Madrid</w:t>
      </w:r>
      <w:r w:rsidR="00710B2C" w:rsidRPr="00710B2C">
        <w:rPr>
          <w:rFonts w:ascii="Verdana" w:hAnsi="Verdana" w:cs="Verdana"/>
          <w:b/>
          <w:sz w:val="20"/>
          <w:szCs w:val="20"/>
          <w:lang w:val="en-GB"/>
        </w:rPr>
        <w:t xml:space="preserve"> sightseeing</w:t>
      </w:r>
      <w:r w:rsidR="00710B2C" w:rsidRPr="00710B2C">
        <w:rPr>
          <w:rFonts w:ascii="Verdana" w:hAnsi="Verdana" w:cs="Verdana"/>
          <w:sz w:val="20"/>
          <w:szCs w:val="20"/>
          <w:lang w:val="en-GB"/>
        </w:rPr>
        <w:t xml:space="preserve"> based on a hop on- hop off bus.</w:t>
      </w:r>
    </w:p>
    <w:p w:rsidR="00710B2C" w:rsidRPr="00710B2C" w:rsidRDefault="00710B2C" w:rsidP="00B529B1">
      <w:pPr>
        <w:spacing w:before="40" w:after="40"/>
        <w:jc w:val="both"/>
        <w:rPr>
          <w:rFonts w:ascii="Verdana" w:eastAsia="Times New Roman" w:hAnsi="Verdana" w:cs="Verdana"/>
          <w:i/>
          <w:spacing w:val="-5"/>
          <w:sz w:val="20"/>
          <w:szCs w:val="20"/>
          <w:lang w:val="en-GB" w:eastAsia="es-ES"/>
        </w:rPr>
      </w:pPr>
      <w:r w:rsidRPr="00710B2C">
        <w:rPr>
          <w:rFonts w:ascii="Verdana" w:eastAsia="Times New Roman" w:hAnsi="Verdana" w:cs="Verdana"/>
          <w:i/>
          <w:spacing w:val="-5"/>
          <w:sz w:val="20"/>
          <w:szCs w:val="20"/>
          <w:lang w:val="en-GB" w:eastAsia="es-ES"/>
        </w:rPr>
        <w:t xml:space="preserve">hop on the bus, put on your earphones, listen to the recorded commentaries and enjoy the streets, monuments and places of interest </w:t>
      </w:r>
      <w:r w:rsidR="0016073F">
        <w:rPr>
          <w:rFonts w:ascii="Verdana" w:eastAsia="Times New Roman" w:hAnsi="Verdana" w:cs="Verdana"/>
          <w:i/>
          <w:spacing w:val="-5"/>
          <w:sz w:val="20"/>
          <w:szCs w:val="20"/>
          <w:lang w:val="en-GB" w:eastAsia="es-ES"/>
        </w:rPr>
        <w:t xml:space="preserve">that you pass by. in addition, </w:t>
      </w:r>
      <w:r w:rsidRPr="00710B2C">
        <w:rPr>
          <w:rFonts w:ascii="Verdana" w:eastAsia="Times New Roman" w:hAnsi="Verdana" w:cs="Verdana"/>
          <w:i/>
          <w:spacing w:val="-5"/>
          <w:sz w:val="20"/>
          <w:szCs w:val="20"/>
          <w:lang w:val="en-GB" w:eastAsia="es-ES"/>
        </w:rPr>
        <w:t>you will be able to hop off the bus wherever you want.</w:t>
      </w:r>
    </w:p>
    <w:p w:rsidR="00710B2C" w:rsidRDefault="00710B2C" w:rsidP="00B529B1">
      <w:pPr>
        <w:spacing w:before="40" w:after="40"/>
        <w:jc w:val="both"/>
        <w:rPr>
          <w:rFonts w:ascii="Verdana" w:eastAsia="Times New Roman" w:hAnsi="Verdana" w:cs="Verdana"/>
          <w:b/>
          <w:i/>
          <w:spacing w:val="-5"/>
          <w:sz w:val="20"/>
          <w:szCs w:val="20"/>
          <w:lang w:val="en-US" w:eastAsia="es-ES"/>
        </w:rPr>
      </w:pPr>
      <w:r w:rsidRPr="00710B2C">
        <w:rPr>
          <w:rFonts w:ascii="Verdana" w:eastAsia="Times New Roman" w:hAnsi="Verdana" w:cs="Verdana"/>
          <w:i/>
          <w:spacing w:val="-5"/>
          <w:sz w:val="20"/>
          <w:szCs w:val="20"/>
          <w:lang w:val="en-US" w:eastAsia="es-ES"/>
        </w:rPr>
        <w:t xml:space="preserve">during the </w:t>
      </w:r>
      <w:r w:rsidRPr="00710B2C">
        <w:rPr>
          <w:rFonts w:ascii="Verdana" w:eastAsia="Times New Roman" w:hAnsi="Verdana" w:cs="Verdana"/>
          <w:bCs/>
          <w:i/>
          <w:spacing w:val="-5"/>
          <w:sz w:val="20"/>
          <w:szCs w:val="20"/>
          <w:lang w:val="en-US" w:eastAsia="es-ES"/>
        </w:rPr>
        <w:t>different historical periods</w:t>
      </w:r>
      <w:r w:rsidRPr="00710B2C">
        <w:rPr>
          <w:rFonts w:ascii="Verdana" w:eastAsia="Times New Roman" w:hAnsi="Verdana" w:cs="Verdana"/>
          <w:i/>
          <w:spacing w:val="-5"/>
          <w:sz w:val="20"/>
          <w:szCs w:val="20"/>
          <w:lang w:val="en-US" w:eastAsia="es-ES"/>
        </w:rPr>
        <w:t xml:space="preserve"> the city grown from the old </w:t>
      </w:r>
      <w:r w:rsidR="00835EC4" w:rsidRPr="00710B2C">
        <w:rPr>
          <w:rFonts w:ascii="Verdana" w:eastAsia="Times New Roman" w:hAnsi="Verdana" w:cs="Verdana"/>
          <w:i/>
          <w:spacing w:val="-5"/>
          <w:sz w:val="20"/>
          <w:szCs w:val="20"/>
          <w:lang w:val="en-US" w:eastAsia="es-ES"/>
        </w:rPr>
        <w:t>Hapsburg</w:t>
      </w:r>
      <w:r w:rsidRPr="00710B2C">
        <w:rPr>
          <w:rFonts w:ascii="Verdana" w:eastAsia="Times New Roman" w:hAnsi="Verdana" w:cs="Verdana"/>
          <w:i/>
          <w:spacing w:val="-5"/>
          <w:sz w:val="20"/>
          <w:szCs w:val="20"/>
          <w:lang w:val="en-US" w:eastAsia="es-ES"/>
        </w:rPr>
        <w:t xml:space="preserve"> and bourbons quarters to the present city. highlights of the tour include </w:t>
      </w:r>
      <w:r w:rsidR="00835EC4">
        <w:rPr>
          <w:rFonts w:ascii="Verdana" w:eastAsia="Times New Roman" w:hAnsi="Verdana" w:cs="Verdana"/>
          <w:b/>
          <w:i/>
          <w:spacing w:val="-5"/>
          <w:sz w:val="20"/>
          <w:szCs w:val="20"/>
          <w:lang w:val="en-US" w:eastAsia="es-ES"/>
        </w:rPr>
        <w:t>Gran Vía, Plaza de España, university, Moncloa, Hapsburg old quarter, Calle Mayor, Puerta del Sol, Puerta d</w:t>
      </w:r>
      <w:r w:rsidR="00835EC4" w:rsidRPr="00710B2C">
        <w:rPr>
          <w:rFonts w:ascii="Verdana" w:eastAsia="Times New Roman" w:hAnsi="Verdana" w:cs="Verdana"/>
          <w:b/>
          <w:i/>
          <w:spacing w:val="-5"/>
          <w:sz w:val="20"/>
          <w:szCs w:val="20"/>
          <w:lang w:val="en-US" w:eastAsia="es-ES"/>
        </w:rPr>
        <w:t>e Alcalá</w:t>
      </w:r>
      <w:r w:rsidRPr="00710B2C">
        <w:rPr>
          <w:rFonts w:ascii="Verdana" w:eastAsia="Times New Roman" w:hAnsi="Verdana" w:cs="Verdana"/>
          <w:b/>
          <w:i/>
          <w:spacing w:val="-5"/>
          <w:sz w:val="20"/>
          <w:szCs w:val="20"/>
          <w:lang w:val="en-US" w:eastAsia="es-ES"/>
        </w:rPr>
        <w:t>.</w:t>
      </w:r>
    </w:p>
    <w:p w:rsidR="0016073F" w:rsidRPr="0016073F" w:rsidRDefault="0016073F" w:rsidP="00B529B1">
      <w:pPr>
        <w:spacing w:before="40" w:after="40"/>
        <w:jc w:val="both"/>
        <w:rPr>
          <w:rFonts w:ascii="Verdana" w:eastAsia="Times New Roman" w:hAnsi="Verdana" w:cs="Verdana"/>
          <w:spacing w:val="-5"/>
          <w:sz w:val="20"/>
          <w:szCs w:val="20"/>
          <w:lang w:val="en-US" w:eastAsia="es-ES"/>
        </w:rPr>
      </w:pPr>
      <w:r>
        <w:rPr>
          <w:rFonts w:ascii="Verdana" w:eastAsia="Times New Roman" w:hAnsi="Verdana" w:cs="Verdana"/>
          <w:spacing w:val="-5"/>
          <w:sz w:val="20"/>
          <w:szCs w:val="20"/>
          <w:lang w:val="en-US" w:eastAsia="es-ES"/>
        </w:rPr>
        <w:t>o</w:t>
      </w:r>
      <w:r w:rsidRPr="0016073F">
        <w:rPr>
          <w:rFonts w:ascii="Verdana" w:eastAsia="Times New Roman" w:hAnsi="Verdana" w:cs="Verdana"/>
          <w:spacing w:val="-5"/>
          <w:sz w:val="20"/>
          <w:szCs w:val="20"/>
          <w:lang w:val="en-US" w:eastAsia="es-ES"/>
        </w:rPr>
        <w:t>vernight at hotel in Madrid.</w:t>
      </w: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710B2C">
        <w:rPr>
          <w:rFonts w:ascii="Verdana" w:hAnsi="Verdana" w:cs="Verdana"/>
          <w:b/>
          <w:sz w:val="20"/>
          <w:szCs w:val="20"/>
          <w:lang w:val="en-GB"/>
        </w:rPr>
        <w:t>day 5</w:t>
      </w: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710B2C">
        <w:rPr>
          <w:rFonts w:ascii="Verdana" w:hAnsi="Verdana" w:cs="Verdana"/>
          <w:sz w:val="20"/>
          <w:szCs w:val="20"/>
          <w:lang w:val="en-GB"/>
        </w:rPr>
        <w:t>breakfast at the hotel.</w:t>
      </w: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16073F">
        <w:rPr>
          <w:rFonts w:ascii="Verdana" w:hAnsi="Verdana" w:cs="Verdana"/>
          <w:b/>
          <w:sz w:val="20"/>
          <w:szCs w:val="20"/>
          <w:lang w:val="en-GB"/>
        </w:rPr>
        <w:t>day at leisure</w:t>
      </w:r>
      <w:r w:rsidRPr="00710B2C">
        <w:rPr>
          <w:rFonts w:ascii="Verdana" w:hAnsi="Verdana" w:cs="Verdana"/>
          <w:sz w:val="20"/>
          <w:szCs w:val="20"/>
          <w:lang w:val="en-GB"/>
        </w:rPr>
        <w:t xml:space="preserve"> to discover the city`s wonderful streets, plazas and corners. go shopping on the ever so lively </w:t>
      </w:r>
      <w:r w:rsidR="00835EC4">
        <w:rPr>
          <w:rFonts w:ascii="Verdana" w:hAnsi="Verdana" w:cs="Verdana"/>
          <w:sz w:val="20"/>
          <w:szCs w:val="20"/>
          <w:lang w:val="en-GB"/>
        </w:rPr>
        <w:t xml:space="preserve">Calle </w:t>
      </w:r>
      <w:r w:rsidR="00835EC4" w:rsidRPr="00710B2C">
        <w:rPr>
          <w:rFonts w:ascii="Verdana" w:hAnsi="Verdana" w:cs="Verdana"/>
          <w:sz w:val="20"/>
          <w:szCs w:val="20"/>
          <w:lang w:val="en-GB"/>
        </w:rPr>
        <w:t>Fuencarral</w:t>
      </w:r>
      <w:r w:rsidR="00835EC4">
        <w:rPr>
          <w:rFonts w:ascii="Verdana" w:hAnsi="Verdana" w:cs="Verdana"/>
          <w:sz w:val="20"/>
          <w:szCs w:val="20"/>
          <w:lang w:val="en-GB"/>
        </w:rPr>
        <w:t xml:space="preserve"> or Gran V</w:t>
      </w:r>
      <w:r w:rsidRPr="00710B2C">
        <w:rPr>
          <w:rFonts w:ascii="Verdana" w:hAnsi="Verdana" w:cs="Verdana"/>
          <w:sz w:val="20"/>
          <w:szCs w:val="20"/>
          <w:lang w:val="en-GB"/>
        </w:rPr>
        <w:t>ia to finish your trip in style.</w:t>
      </w: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710B2C">
        <w:rPr>
          <w:rFonts w:ascii="Verdana" w:hAnsi="Verdana" w:cs="Verdana"/>
          <w:sz w:val="20"/>
          <w:szCs w:val="20"/>
          <w:lang w:val="en-GB"/>
        </w:rPr>
        <w:t>overnight at hotel</w:t>
      </w:r>
      <w:r w:rsidR="0016073F">
        <w:rPr>
          <w:rFonts w:ascii="Verdana" w:hAnsi="Verdana" w:cs="Verdana"/>
          <w:sz w:val="20"/>
          <w:szCs w:val="20"/>
          <w:lang w:val="en-GB"/>
        </w:rPr>
        <w:t xml:space="preserve"> in Madrid</w:t>
      </w:r>
      <w:r w:rsidRPr="00710B2C">
        <w:rPr>
          <w:rFonts w:ascii="Verdana" w:hAnsi="Verdana" w:cs="Verdana"/>
          <w:sz w:val="20"/>
          <w:szCs w:val="20"/>
          <w:lang w:val="en-GB"/>
        </w:rPr>
        <w:t>.</w:t>
      </w: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710B2C">
        <w:rPr>
          <w:rFonts w:ascii="Verdana" w:hAnsi="Verdana" w:cs="Verdana"/>
          <w:b/>
          <w:sz w:val="20"/>
          <w:szCs w:val="20"/>
          <w:lang w:val="en-GB"/>
        </w:rPr>
        <w:t>day 6</w:t>
      </w:r>
    </w:p>
    <w:p w:rsidR="00710B2C" w:rsidRP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710B2C">
        <w:rPr>
          <w:rFonts w:ascii="Verdana" w:hAnsi="Verdana" w:cs="Verdana"/>
          <w:sz w:val="20"/>
          <w:szCs w:val="20"/>
          <w:lang w:val="en-GB"/>
        </w:rPr>
        <w:t xml:space="preserve">breakfast at </w:t>
      </w:r>
      <w:r w:rsidR="0016073F">
        <w:rPr>
          <w:rFonts w:ascii="Verdana" w:hAnsi="Verdana" w:cs="Verdana"/>
          <w:sz w:val="20"/>
          <w:szCs w:val="20"/>
          <w:lang w:val="en-GB"/>
        </w:rPr>
        <w:t xml:space="preserve">the </w:t>
      </w:r>
      <w:r w:rsidR="00771C19">
        <w:rPr>
          <w:rFonts w:ascii="Verdana" w:hAnsi="Verdana" w:cs="Verdana"/>
          <w:sz w:val="20"/>
          <w:szCs w:val="20"/>
          <w:lang w:val="en-GB"/>
        </w:rPr>
        <w:t>hotel and check out.</w:t>
      </w:r>
    </w:p>
    <w:p w:rsidR="00710B2C" w:rsidRDefault="00AA1F6F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private</w:t>
      </w:r>
      <w:r w:rsidR="00710B2C" w:rsidRPr="0016073F">
        <w:rPr>
          <w:rFonts w:ascii="Verdana" w:hAnsi="Verdana" w:cs="Verdana"/>
          <w:b/>
          <w:sz w:val="20"/>
          <w:szCs w:val="20"/>
          <w:lang w:val="en-GB"/>
        </w:rPr>
        <w:t xml:space="preserve"> transfer</w:t>
      </w:r>
      <w:r w:rsidR="00710B2C" w:rsidRPr="00710B2C">
        <w:rPr>
          <w:rFonts w:ascii="Verdana" w:hAnsi="Verdana" w:cs="Verdana"/>
          <w:sz w:val="20"/>
          <w:szCs w:val="20"/>
          <w:lang w:val="en-GB"/>
        </w:rPr>
        <w:t xml:space="preserve"> from the hotel to </w:t>
      </w:r>
      <w:r w:rsidR="00835EC4">
        <w:rPr>
          <w:rFonts w:ascii="Verdana" w:hAnsi="Verdana" w:cs="Verdana"/>
          <w:sz w:val="20"/>
          <w:szCs w:val="20"/>
          <w:lang w:val="en-GB"/>
        </w:rPr>
        <w:t>Madrid</w:t>
      </w:r>
      <w:r w:rsidR="00710B2C" w:rsidRPr="00710B2C">
        <w:rPr>
          <w:rFonts w:ascii="Verdana" w:hAnsi="Verdana" w:cs="Verdana"/>
          <w:sz w:val="20"/>
          <w:szCs w:val="20"/>
          <w:lang w:val="en-GB"/>
        </w:rPr>
        <w:t xml:space="preserve"> airport.</w:t>
      </w:r>
    </w:p>
    <w:p w:rsidR="00AD599C" w:rsidRPr="00710B2C" w:rsidRDefault="00AD599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710B2C" w:rsidRDefault="00710B2C" w:rsidP="00B529B1">
      <w:pPr>
        <w:autoSpaceDE w:val="0"/>
        <w:autoSpaceDN w:val="0"/>
        <w:adjustRightInd w:val="0"/>
        <w:spacing w:before="40" w:after="40"/>
        <w:jc w:val="both"/>
        <w:rPr>
          <w:rFonts w:ascii="Verdana" w:hAnsi="Verdana"/>
          <w:b/>
          <w:sz w:val="20"/>
          <w:szCs w:val="20"/>
          <w:lang w:val="en-GB"/>
        </w:rPr>
        <w:sectPr w:rsidR="00710B2C" w:rsidSect="00A73E02">
          <w:type w:val="continuous"/>
          <w:pgSz w:w="11906" w:h="16838"/>
          <w:pgMar w:top="389" w:right="566" w:bottom="1134" w:left="993" w:header="181" w:footer="159" w:gutter="0"/>
          <w:cols w:num="2" w:space="424"/>
          <w:noEndnote/>
        </w:sectPr>
      </w:pPr>
      <w:r w:rsidRPr="00710B2C">
        <w:rPr>
          <w:rFonts w:ascii="Verdana" w:hAnsi="Verdana"/>
          <w:b/>
          <w:sz w:val="20"/>
          <w:szCs w:val="20"/>
          <w:lang w:val="en-GB"/>
        </w:rPr>
        <w:t>end of services</w:t>
      </w:r>
    </w:p>
    <w:p w:rsidR="00EC1D32" w:rsidRPr="00710B2C" w:rsidRDefault="00EC1D32" w:rsidP="00B529B1">
      <w:pPr>
        <w:autoSpaceDE w:val="0"/>
        <w:autoSpaceDN w:val="0"/>
        <w:adjustRightInd w:val="0"/>
        <w:spacing w:before="100" w:after="100"/>
        <w:jc w:val="both"/>
        <w:rPr>
          <w:rFonts w:ascii="Verdana" w:hAnsi="Verdana"/>
          <w:b/>
          <w:sz w:val="20"/>
          <w:szCs w:val="20"/>
          <w:lang w:val="en-GB"/>
        </w:rPr>
      </w:pPr>
    </w:p>
    <w:p w:rsidR="00710B2C" w:rsidRDefault="00710B2C" w:rsidP="007078C0">
      <w:pPr>
        <w:autoSpaceDE w:val="0"/>
        <w:autoSpaceDN w:val="0"/>
        <w:adjustRightInd w:val="0"/>
        <w:spacing w:before="100" w:after="100"/>
        <w:jc w:val="both"/>
        <w:rPr>
          <w:rFonts w:ascii="Verdana" w:hAnsi="Verdana"/>
          <w:b/>
          <w:color w:val="70AD47" w:themeColor="accent6"/>
          <w:lang w:val="en-GB"/>
        </w:rPr>
      </w:pPr>
    </w:p>
    <w:p w:rsidR="00710B2C" w:rsidRDefault="00710B2C" w:rsidP="007078C0">
      <w:pPr>
        <w:autoSpaceDE w:val="0"/>
        <w:autoSpaceDN w:val="0"/>
        <w:adjustRightInd w:val="0"/>
        <w:spacing w:before="100" w:after="100"/>
        <w:jc w:val="both"/>
        <w:rPr>
          <w:rFonts w:ascii="Verdana" w:hAnsi="Verdana"/>
          <w:b/>
          <w:color w:val="70AD47" w:themeColor="accent6"/>
          <w:lang w:val="en-GB"/>
        </w:rPr>
      </w:pPr>
    </w:p>
    <w:p w:rsidR="00710B2C" w:rsidRDefault="00710B2C" w:rsidP="007078C0">
      <w:pPr>
        <w:autoSpaceDE w:val="0"/>
        <w:autoSpaceDN w:val="0"/>
        <w:adjustRightInd w:val="0"/>
        <w:spacing w:before="100" w:after="100"/>
        <w:jc w:val="both"/>
        <w:rPr>
          <w:rFonts w:ascii="Verdana" w:hAnsi="Verdana"/>
          <w:b/>
          <w:color w:val="70AD47" w:themeColor="accent6"/>
          <w:lang w:val="en-GB"/>
        </w:rPr>
      </w:pPr>
    </w:p>
    <w:p w:rsidR="00AD599C" w:rsidRDefault="00AD599C">
      <w:pPr>
        <w:spacing w:after="160" w:line="259" w:lineRule="auto"/>
        <w:rPr>
          <w:rFonts w:ascii="Verdana" w:hAnsi="Verdana"/>
          <w:b/>
          <w:color w:val="8E9C3A"/>
          <w:lang w:val="en-GB"/>
        </w:rPr>
      </w:pPr>
      <w:r>
        <w:rPr>
          <w:rFonts w:ascii="Verdana" w:hAnsi="Verdana"/>
          <w:b/>
          <w:color w:val="8E9C3A"/>
          <w:lang w:val="en-GB"/>
        </w:rPr>
        <w:br w:type="page"/>
      </w:r>
    </w:p>
    <w:p w:rsidR="00EC1D32" w:rsidRPr="00F2230D" w:rsidRDefault="00EC1D32" w:rsidP="007078C0">
      <w:pPr>
        <w:autoSpaceDE w:val="0"/>
        <w:autoSpaceDN w:val="0"/>
        <w:adjustRightInd w:val="0"/>
        <w:spacing w:before="100" w:after="100"/>
        <w:jc w:val="both"/>
        <w:rPr>
          <w:rFonts w:ascii="Verdana" w:hAnsi="Verdana"/>
          <w:b/>
          <w:color w:val="8E9C3A"/>
          <w:lang w:val="en-GB"/>
        </w:rPr>
      </w:pPr>
      <w:r w:rsidRPr="00F2230D">
        <w:rPr>
          <w:rFonts w:ascii="Verdana" w:hAnsi="Verdana"/>
          <w:b/>
          <w:noProof/>
          <w:color w:val="8E9C3A"/>
          <w:sz w:val="40"/>
          <w:szCs w:val="40"/>
          <w:lang w:val="id-ID" w:eastAsia="zh-C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F72B6" wp14:editId="17E095F3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54959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6A3E4" id="Conector recto 17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7pt" to="432.7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3AOzgEAAAUEAAAOAAAAZHJzL2Uyb0RvYy54bWysU9uO0zAQfUfiHyy/06QVXdio6T50tbwg&#10;qLh8gNcZN5Z809g06d8zdtLsakFCIF6cjD3neM6Z8e5utIadAaP2ruXrVc0ZOOk77U4t//7t4c17&#10;zmISrhPGO2j5BSK/279+tRtCAxvfe9MBMiJxsRlCy/uUQlNVUfZgRVz5AI4OlUcrEoV4qjoUA7Fb&#10;U23q+qYaPHYBvYQYafd+OuT7wq8UyPRZqQiJmZZTbamsWNbHvFb7nWhOKEKv5VyG+IcqrNCOLl2o&#10;7kUS7AfqX6isluijV2klva28UlpC0UBq1vULNV97EaBoIXNiWGyK/49WfjofkemOeveOMycs9ehA&#10;nZLJI8P8YXRALg0hNpR8cEecoxiOmCWPCm3+khg2Fmcvi7MwJiZpc/v2dnu72XImr2fVEzBgTB/A&#10;W5Z/Wm60y6JFI84fY6LLKPWakreNy2v0RncP2pgS5HGBg0F2FtRoISW4dJPLJuyzTIoyuspipvLL&#10;X7oYmJi/gCIzqOB1qaCM4Uve9cxrHGVnmKIqFmD9Z+Ccn6FQRvRvwAui3OxdWsBWO4+/uz2N15LV&#10;lH91YNKdLXj03aU0tlhDs1acm99FHubncYE/vd79TwAAAP//AwBQSwMEFAAGAAgAAAAhALkSY+7d&#10;AAAABgEAAA8AAABkcnMvZG93bnJldi54bWxMj8FOwzAQRO9I/IO1SL1RpzSNohCnQgUOHBBqoRLH&#10;TbwkEfE6it024esx4tAed2Y08zZfj6YTRxpca1nBYh6BIK6sbrlW8PH+fJuCcB5ZY2eZFEzkYF1c&#10;X+WYaXviLR13vhahhF2GChrv+0xKVzVk0M1tTxy8LzsY9OEcaqkHPIVy08m7KEqkwZbDQoM9bRqq&#10;vncHo6B8TSecfjbJ3ttF+iif4v3by6dSs5vx4R6Ep9Gfw/CHH9ChCEylPbB2olMQHvEK4mUMIrhp&#10;slqBKP8FWeTyEr/4BQAA//8DAFBLAQItABQABgAIAAAAIQC2gziS/gAAAOEBAAATAAAAAAAAAAAA&#10;AAAAAAAAAABbQ29udGVudF9UeXBlc10ueG1sUEsBAi0AFAAGAAgAAAAhADj9If/WAAAAlAEAAAsA&#10;AAAAAAAAAAAAAAAALwEAAF9yZWxzLy5yZWxzUEsBAi0AFAAGAAgAAAAhADPvcA7OAQAABQQAAA4A&#10;AAAAAAAAAAAAAAAALgIAAGRycy9lMm9Eb2MueG1sUEsBAi0AFAAGAAgAAAAhALkSY+7dAAAABgEA&#10;AA8AAAAAAAAAAAAAAAAAKAQAAGRycy9kb3ducmV2LnhtbFBLBQYAAAAABAAEAPMAAAAy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Pr="00F2230D">
        <w:rPr>
          <w:rFonts w:ascii="Verdana" w:hAnsi="Verdana"/>
          <w:b/>
          <w:color w:val="8E9C3A"/>
          <w:lang w:val="en-GB"/>
        </w:rPr>
        <w:t>prices</w:t>
      </w:r>
    </w:p>
    <w:p w:rsidR="00E04EF1" w:rsidRDefault="00E04EF1" w:rsidP="00EC1D32">
      <w:pPr>
        <w:jc w:val="both"/>
        <w:rPr>
          <w:rFonts w:ascii="Verdana" w:hAnsi="Verdana" w:cs="Verdana"/>
          <w:color w:val="333333"/>
          <w:sz w:val="20"/>
          <w:szCs w:val="20"/>
          <w:lang w:val="en-GB"/>
        </w:rPr>
      </w:pPr>
    </w:p>
    <w:tbl>
      <w:tblPr>
        <w:tblW w:w="7896" w:type="dxa"/>
        <w:jc w:val="center"/>
        <w:tblBorders>
          <w:top w:val="single" w:sz="8" w:space="0" w:color="BAC86B"/>
          <w:left w:val="single" w:sz="8" w:space="0" w:color="E1E7BF"/>
          <w:bottom w:val="single" w:sz="8" w:space="0" w:color="E1E7BF"/>
          <w:right w:val="single" w:sz="8" w:space="0" w:color="E1E7BF"/>
        </w:tblBorders>
        <w:tblLook w:val="01E0" w:firstRow="1" w:lastRow="1" w:firstColumn="1" w:lastColumn="1" w:noHBand="0" w:noVBand="0"/>
      </w:tblPr>
      <w:tblGrid>
        <w:gridCol w:w="3392"/>
        <w:gridCol w:w="1574"/>
        <w:gridCol w:w="1465"/>
        <w:gridCol w:w="1465"/>
      </w:tblGrid>
      <w:tr w:rsidR="00B529B1" w:rsidRPr="004E68CF" w:rsidTr="00D7646F">
        <w:trPr>
          <w:trHeight w:val="680"/>
          <w:jc w:val="center"/>
        </w:trPr>
        <w:tc>
          <w:tcPr>
            <w:tcW w:w="3392" w:type="dxa"/>
            <w:shd w:val="clear" w:color="auto" w:fill="8E9C3A"/>
            <w:vAlign w:val="center"/>
          </w:tcPr>
          <w:p w:rsidR="00B529B1" w:rsidRPr="00F2230D" w:rsidRDefault="00B529B1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bCs/>
                <w:color w:val="FFFFFF"/>
                <w:sz w:val="22"/>
                <w:szCs w:val="22"/>
                <w:lang w:val="en-GB"/>
              </w:rPr>
            </w:pPr>
            <w:r w:rsidRPr="00F2230D">
              <w:rPr>
                <w:rFonts w:ascii="Verdana" w:hAnsi="Verdana"/>
                <w:b/>
                <w:bCs/>
                <w:color w:val="FFFFFF"/>
                <w:sz w:val="22"/>
                <w:szCs w:val="22"/>
                <w:lang w:val="en-GB"/>
              </w:rPr>
              <w:t>price per person &amp; package</w:t>
            </w:r>
          </w:p>
        </w:tc>
        <w:tc>
          <w:tcPr>
            <w:tcW w:w="1574" w:type="dxa"/>
            <w:shd w:val="clear" w:color="auto" w:fill="8E9C3A"/>
            <w:vAlign w:val="center"/>
          </w:tcPr>
          <w:p w:rsidR="00B529B1" w:rsidRPr="00F2230D" w:rsidRDefault="00B529B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bCs/>
                <w:color w:val="FFFFFF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bCs/>
                <w:color w:val="FFFFFF"/>
                <w:sz w:val="22"/>
                <w:szCs w:val="22"/>
                <w:lang w:val="en-US"/>
              </w:rPr>
              <w:t>Nov - Mar</w:t>
            </w:r>
          </w:p>
        </w:tc>
        <w:tc>
          <w:tcPr>
            <w:tcW w:w="1465" w:type="dxa"/>
            <w:shd w:val="clear" w:color="auto" w:fill="8E9C3A"/>
            <w:vAlign w:val="center"/>
          </w:tcPr>
          <w:p w:rsidR="00B529B1" w:rsidRDefault="00B529B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bCs/>
                <w:color w:val="FFFFFF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bCs/>
                <w:color w:val="FFFFFF"/>
                <w:sz w:val="22"/>
                <w:szCs w:val="22"/>
                <w:lang w:val="en-US"/>
              </w:rPr>
              <w:t>Apr - Oct</w:t>
            </w:r>
          </w:p>
        </w:tc>
        <w:tc>
          <w:tcPr>
            <w:tcW w:w="1465" w:type="dxa"/>
            <w:shd w:val="clear" w:color="auto" w:fill="8E9C3A"/>
            <w:vAlign w:val="center"/>
          </w:tcPr>
          <w:p w:rsidR="00B529B1" w:rsidRDefault="00B529B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bCs/>
                <w:color w:val="FFFFFF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bCs/>
                <w:color w:val="FFFFFF"/>
                <w:sz w:val="22"/>
                <w:szCs w:val="22"/>
                <w:lang w:val="en-US"/>
              </w:rPr>
              <w:t>Jul - Aug</w:t>
            </w:r>
          </w:p>
        </w:tc>
      </w:tr>
      <w:tr w:rsidR="00B529B1" w:rsidRPr="004E68CF" w:rsidTr="00D7646F">
        <w:trPr>
          <w:trHeight w:val="430"/>
          <w:jc w:val="center"/>
        </w:trPr>
        <w:tc>
          <w:tcPr>
            <w:tcW w:w="3392" w:type="dxa"/>
            <w:shd w:val="clear" w:color="auto" w:fill="E1E7BF"/>
            <w:vAlign w:val="center"/>
          </w:tcPr>
          <w:p w:rsidR="00B529B1" w:rsidRPr="00AD599C" w:rsidRDefault="00B529B1" w:rsidP="00FE1E7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/>
                <w:bCs/>
                <w:sz w:val="20"/>
                <w:szCs w:val="22"/>
                <w:lang w:val="en-US"/>
              </w:rPr>
            </w:pPr>
            <w:r w:rsidRPr="00AD599C">
              <w:rPr>
                <w:rFonts w:ascii="Verdana" w:hAnsi="Verdana" w:cs="Verdana"/>
                <w:b/>
                <w:bCs/>
                <w:sz w:val="20"/>
                <w:szCs w:val="22"/>
                <w:lang w:val="en-US"/>
              </w:rPr>
              <w:t>standard class</w:t>
            </w:r>
          </w:p>
        </w:tc>
        <w:tc>
          <w:tcPr>
            <w:tcW w:w="1574" w:type="dxa"/>
            <w:shd w:val="clear" w:color="auto" w:fill="E1E7BF"/>
            <w:vAlign w:val="center"/>
          </w:tcPr>
          <w:p w:rsidR="00B529B1" w:rsidRPr="00AF57C5" w:rsidRDefault="002C6E81" w:rsidP="00AF57C5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2"/>
                <w:lang w:val="en-GB"/>
              </w:rPr>
              <w:t>305</w:t>
            </w:r>
            <w:r w:rsidR="00D7646F">
              <w:rPr>
                <w:rFonts w:ascii="Verdana" w:hAnsi="Verdana"/>
                <w:b/>
                <w:sz w:val="20"/>
                <w:szCs w:val="22"/>
                <w:lang w:val="en-GB"/>
              </w:rPr>
              <w:t xml:space="preserve"> </w:t>
            </w:r>
            <w:r w:rsidR="00B529B1" w:rsidRPr="00AF57C5">
              <w:rPr>
                <w:rFonts w:ascii="Verdana" w:hAnsi="Verdana"/>
                <w:b/>
                <w:sz w:val="20"/>
                <w:szCs w:val="22"/>
                <w:lang w:val="en-GB"/>
              </w:rPr>
              <w:t>€</w:t>
            </w:r>
          </w:p>
        </w:tc>
        <w:tc>
          <w:tcPr>
            <w:tcW w:w="1465" w:type="dxa"/>
            <w:shd w:val="clear" w:color="auto" w:fill="E1E7BF"/>
            <w:vAlign w:val="center"/>
          </w:tcPr>
          <w:p w:rsidR="00B529B1" w:rsidRPr="00AF57C5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2"/>
                <w:lang w:val="en-GB"/>
              </w:rPr>
              <w:t>350</w:t>
            </w:r>
            <w:r w:rsidR="00D7646F">
              <w:rPr>
                <w:rFonts w:ascii="Verdana" w:hAnsi="Verdana"/>
                <w:b/>
                <w:sz w:val="20"/>
                <w:szCs w:val="22"/>
                <w:lang w:val="en-GB"/>
              </w:rPr>
              <w:t xml:space="preserve"> </w:t>
            </w:r>
            <w:r w:rsidR="00D3665F" w:rsidRPr="00AF57C5">
              <w:rPr>
                <w:rFonts w:ascii="Verdana" w:hAnsi="Verdana"/>
                <w:b/>
                <w:sz w:val="20"/>
                <w:szCs w:val="22"/>
                <w:lang w:val="en-GB"/>
              </w:rPr>
              <w:t>€</w:t>
            </w:r>
          </w:p>
        </w:tc>
        <w:tc>
          <w:tcPr>
            <w:tcW w:w="1465" w:type="dxa"/>
            <w:shd w:val="clear" w:color="auto" w:fill="E1E7BF"/>
            <w:vAlign w:val="center"/>
          </w:tcPr>
          <w:p w:rsidR="00B529B1" w:rsidRPr="00AF57C5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2"/>
                <w:lang w:val="en-GB"/>
              </w:rPr>
              <w:t>305</w:t>
            </w:r>
            <w:r w:rsidR="00D7646F">
              <w:rPr>
                <w:rFonts w:ascii="Verdana" w:hAnsi="Verdana"/>
                <w:b/>
                <w:sz w:val="20"/>
                <w:szCs w:val="22"/>
                <w:lang w:val="en-GB"/>
              </w:rPr>
              <w:t xml:space="preserve"> </w:t>
            </w:r>
            <w:r w:rsidR="00D3665F" w:rsidRPr="00AF57C5">
              <w:rPr>
                <w:rFonts w:ascii="Verdana" w:hAnsi="Verdana"/>
                <w:b/>
                <w:sz w:val="20"/>
                <w:szCs w:val="22"/>
                <w:lang w:val="en-GB"/>
              </w:rPr>
              <w:t>€</w:t>
            </w:r>
          </w:p>
        </w:tc>
      </w:tr>
      <w:tr w:rsidR="00B529B1" w:rsidRPr="0022164E" w:rsidTr="00D7646F">
        <w:trPr>
          <w:trHeight w:val="598"/>
          <w:jc w:val="center"/>
        </w:trPr>
        <w:tc>
          <w:tcPr>
            <w:tcW w:w="3392" w:type="dxa"/>
            <w:shd w:val="clear" w:color="auto" w:fill="auto"/>
            <w:vAlign w:val="center"/>
          </w:tcPr>
          <w:p w:rsidR="00B529B1" w:rsidRPr="00F2230D" w:rsidRDefault="00B529B1" w:rsidP="00840954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</w:pPr>
            <w:r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child</w:t>
            </w:r>
            <w:r w:rsidRPr="00F2230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 xml:space="preserve"> standard price</w:t>
            </w:r>
          </w:p>
          <w:p w:rsidR="00B529B1" w:rsidRPr="00F2230D" w:rsidRDefault="00B529B1" w:rsidP="00840954">
            <w:pPr>
              <w:autoSpaceDE w:val="0"/>
              <w:autoSpaceDN w:val="0"/>
              <w:adjustRightInd w:val="0"/>
              <w:spacing w:after="100"/>
              <w:jc w:val="center"/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</w:pPr>
            <w:r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(up to 12 yrs</w:t>
            </w:r>
            <w:r w:rsidRPr="00F2230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auto"/>
            <w:vAlign w:val="center"/>
          </w:tcPr>
          <w:p w:rsidR="00B529B1" w:rsidRPr="00AF57C5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135</w:t>
            </w:r>
            <w:r w:rsidR="00B529B1" w:rsidRPr="00AF57C5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vAlign w:val="center"/>
          </w:tcPr>
          <w:p w:rsidR="00B529B1" w:rsidRPr="00AF57C5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155</w:t>
            </w:r>
            <w:r w:rsidR="00D3665F" w:rsidRPr="00AF57C5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vAlign w:val="center"/>
          </w:tcPr>
          <w:p w:rsidR="00B529B1" w:rsidRPr="00AF57C5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135</w:t>
            </w:r>
            <w:r w:rsidR="00D3665F" w:rsidRPr="00AF57C5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€</w:t>
            </w:r>
          </w:p>
        </w:tc>
      </w:tr>
      <w:tr w:rsidR="00B529B1" w:rsidRPr="004E68CF" w:rsidTr="00D7646F">
        <w:trPr>
          <w:trHeight w:val="389"/>
          <w:jc w:val="center"/>
        </w:trPr>
        <w:tc>
          <w:tcPr>
            <w:tcW w:w="3392" w:type="dxa"/>
            <w:shd w:val="clear" w:color="auto" w:fill="auto"/>
            <w:vAlign w:val="center"/>
          </w:tcPr>
          <w:p w:rsidR="00B529B1" w:rsidRPr="00F2230D" w:rsidRDefault="00B529B1" w:rsidP="00840954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</w:pPr>
            <w:r w:rsidRPr="00F2230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single supplement</w:t>
            </w:r>
          </w:p>
        </w:tc>
        <w:tc>
          <w:tcPr>
            <w:tcW w:w="1574" w:type="dxa"/>
            <w:shd w:val="clear" w:color="auto" w:fill="auto"/>
            <w:vAlign w:val="center"/>
          </w:tcPr>
          <w:p w:rsidR="00B529B1" w:rsidRPr="00AF57C5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140</w:t>
            </w:r>
            <w:r w:rsidR="00B529B1" w:rsidRPr="00AF57C5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vAlign w:val="center"/>
          </w:tcPr>
          <w:p w:rsidR="00B529B1" w:rsidRPr="00AF57C5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140</w:t>
            </w:r>
            <w:r w:rsidR="00D7646F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</w:t>
            </w:r>
            <w:r w:rsidR="00D3665F" w:rsidRPr="00AF57C5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€</w:t>
            </w:r>
          </w:p>
        </w:tc>
        <w:tc>
          <w:tcPr>
            <w:tcW w:w="1465" w:type="dxa"/>
            <w:vAlign w:val="center"/>
          </w:tcPr>
          <w:p w:rsidR="00B529B1" w:rsidRPr="00AF57C5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135</w:t>
            </w:r>
            <w:r w:rsidR="00D7646F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</w:t>
            </w:r>
            <w:r w:rsidR="00D3665F" w:rsidRPr="00AF57C5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€</w:t>
            </w:r>
          </w:p>
        </w:tc>
      </w:tr>
      <w:tr w:rsidR="00B529B1" w:rsidRPr="004E68CF" w:rsidTr="00D7646F">
        <w:trPr>
          <w:trHeight w:val="430"/>
          <w:jc w:val="center"/>
        </w:trPr>
        <w:tc>
          <w:tcPr>
            <w:tcW w:w="3392" w:type="dxa"/>
            <w:shd w:val="clear" w:color="auto" w:fill="E1E7BF"/>
            <w:vAlign w:val="center"/>
          </w:tcPr>
          <w:p w:rsidR="00B529B1" w:rsidRPr="00AD599C" w:rsidRDefault="00B529B1" w:rsidP="00FE1E7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/>
                <w:bCs/>
                <w:sz w:val="20"/>
                <w:szCs w:val="22"/>
                <w:lang w:val="es-ES_tradnl"/>
              </w:rPr>
            </w:pPr>
            <w:r w:rsidRPr="00AD599C">
              <w:rPr>
                <w:rFonts w:ascii="Verdana" w:hAnsi="Verdana" w:cs="Verdana"/>
                <w:b/>
                <w:bCs/>
                <w:sz w:val="20"/>
                <w:szCs w:val="22"/>
                <w:lang w:val="es-ES_tradnl"/>
              </w:rPr>
              <w:t>first class</w:t>
            </w:r>
          </w:p>
        </w:tc>
        <w:tc>
          <w:tcPr>
            <w:tcW w:w="1574" w:type="dxa"/>
            <w:shd w:val="clear" w:color="auto" w:fill="E1E7BF"/>
            <w:vAlign w:val="center"/>
          </w:tcPr>
          <w:p w:rsidR="00B529B1" w:rsidRPr="00AD599C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2"/>
                <w:lang w:val="en-GB"/>
              </w:rPr>
              <w:t>375</w:t>
            </w:r>
            <w:r w:rsidR="00B529B1">
              <w:rPr>
                <w:rFonts w:ascii="Verdana" w:hAnsi="Verdana"/>
                <w:b/>
                <w:sz w:val="20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shd w:val="clear" w:color="auto" w:fill="E1E7BF"/>
            <w:vAlign w:val="center"/>
          </w:tcPr>
          <w:p w:rsidR="00B529B1" w:rsidRDefault="002C6E81" w:rsidP="006020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2"/>
                <w:lang w:val="en-GB"/>
              </w:rPr>
              <w:t>420</w:t>
            </w:r>
            <w:r w:rsidR="00D3665F">
              <w:rPr>
                <w:rFonts w:ascii="Verdana" w:hAnsi="Verdana"/>
                <w:b/>
                <w:sz w:val="20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shd w:val="clear" w:color="auto" w:fill="E1E7BF"/>
            <w:vAlign w:val="center"/>
          </w:tcPr>
          <w:p w:rsidR="00B529B1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2"/>
                <w:lang w:val="en-GB"/>
              </w:rPr>
              <w:t>345</w:t>
            </w:r>
            <w:r w:rsidR="00D3665F">
              <w:rPr>
                <w:rFonts w:ascii="Verdana" w:hAnsi="Verdana"/>
                <w:b/>
                <w:sz w:val="20"/>
                <w:szCs w:val="22"/>
                <w:lang w:val="en-GB"/>
              </w:rPr>
              <w:t xml:space="preserve"> €</w:t>
            </w:r>
          </w:p>
        </w:tc>
      </w:tr>
      <w:tr w:rsidR="00B529B1" w:rsidRPr="004E68CF" w:rsidTr="00D7646F">
        <w:trPr>
          <w:trHeight w:val="598"/>
          <w:jc w:val="center"/>
        </w:trPr>
        <w:tc>
          <w:tcPr>
            <w:tcW w:w="3392" w:type="dxa"/>
            <w:shd w:val="clear" w:color="auto" w:fill="auto"/>
            <w:vAlign w:val="center"/>
          </w:tcPr>
          <w:p w:rsidR="00B529B1" w:rsidRPr="00F2230D" w:rsidRDefault="00B529B1" w:rsidP="00840954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</w:pPr>
            <w:r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child</w:t>
            </w:r>
            <w:r w:rsidRPr="00F2230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 xml:space="preserve"> first price</w:t>
            </w:r>
          </w:p>
          <w:p w:rsidR="00B529B1" w:rsidRPr="00F2230D" w:rsidRDefault="00B529B1" w:rsidP="00840954">
            <w:pPr>
              <w:autoSpaceDE w:val="0"/>
              <w:autoSpaceDN w:val="0"/>
              <w:adjustRightInd w:val="0"/>
              <w:spacing w:after="100"/>
              <w:jc w:val="center"/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</w:pPr>
            <w:r w:rsidRPr="00F2230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(up to 11</w:t>
            </w:r>
            <w:r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 xml:space="preserve"> yrs</w:t>
            </w:r>
            <w:r w:rsidRPr="00F2230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auto"/>
            <w:vAlign w:val="center"/>
          </w:tcPr>
          <w:p w:rsidR="00B529B1" w:rsidRPr="00F2230D" w:rsidRDefault="002C6E81" w:rsidP="00D7646F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40</w:t>
            </w:r>
            <w:r w:rsidR="00B529B1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vAlign w:val="center"/>
          </w:tcPr>
          <w:p w:rsidR="00B529B1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40</w:t>
            </w:r>
            <w:r w:rsidR="00D3665F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vAlign w:val="center"/>
          </w:tcPr>
          <w:p w:rsidR="00B529B1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40</w:t>
            </w:r>
            <w:r w:rsidR="00D7646F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</w:t>
            </w:r>
            <w:r w:rsidR="00D3665F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€</w:t>
            </w:r>
          </w:p>
        </w:tc>
      </w:tr>
      <w:tr w:rsidR="00B529B1" w:rsidRPr="004E68CF" w:rsidTr="00D7646F">
        <w:trPr>
          <w:trHeight w:val="374"/>
          <w:jc w:val="center"/>
        </w:trPr>
        <w:tc>
          <w:tcPr>
            <w:tcW w:w="3392" w:type="dxa"/>
            <w:shd w:val="clear" w:color="auto" w:fill="auto"/>
            <w:vAlign w:val="center"/>
          </w:tcPr>
          <w:p w:rsidR="00B529B1" w:rsidRPr="00F2230D" w:rsidRDefault="00B529B1" w:rsidP="00840954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</w:pPr>
            <w:r w:rsidRPr="00F2230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single supplement</w:t>
            </w:r>
          </w:p>
        </w:tc>
        <w:tc>
          <w:tcPr>
            <w:tcW w:w="1574" w:type="dxa"/>
            <w:shd w:val="clear" w:color="auto" w:fill="auto"/>
            <w:vAlign w:val="center"/>
          </w:tcPr>
          <w:p w:rsidR="00B529B1" w:rsidRPr="00F2230D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216</w:t>
            </w:r>
            <w:r w:rsidR="00B529B1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vAlign w:val="center"/>
          </w:tcPr>
          <w:p w:rsidR="00B529B1" w:rsidRDefault="002C6E81" w:rsidP="006020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250</w:t>
            </w:r>
            <w:r w:rsidR="0060205A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</w:t>
            </w:r>
            <w:r w:rsidR="00D3665F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€</w:t>
            </w:r>
          </w:p>
        </w:tc>
        <w:tc>
          <w:tcPr>
            <w:tcW w:w="1465" w:type="dxa"/>
            <w:vAlign w:val="center"/>
          </w:tcPr>
          <w:p w:rsidR="00B529B1" w:rsidRDefault="0016073F" w:rsidP="006020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1</w:t>
            </w:r>
            <w:r w:rsidR="0060205A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82</w:t>
            </w:r>
            <w:r w:rsidR="00D3665F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€</w:t>
            </w:r>
          </w:p>
        </w:tc>
      </w:tr>
      <w:tr w:rsidR="00B529B1" w:rsidRPr="004E68CF" w:rsidTr="00D7646F">
        <w:trPr>
          <w:trHeight w:val="444"/>
          <w:jc w:val="center"/>
        </w:trPr>
        <w:tc>
          <w:tcPr>
            <w:tcW w:w="3392" w:type="dxa"/>
            <w:shd w:val="clear" w:color="auto" w:fill="E1E7BF"/>
            <w:vAlign w:val="center"/>
          </w:tcPr>
          <w:p w:rsidR="00B529B1" w:rsidRPr="00AD599C" w:rsidRDefault="00B529B1" w:rsidP="00FE1E7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/>
                <w:bCs/>
                <w:sz w:val="20"/>
                <w:szCs w:val="22"/>
                <w:lang w:val="es-ES_tradnl"/>
              </w:rPr>
            </w:pPr>
            <w:r w:rsidRPr="00AD599C">
              <w:rPr>
                <w:rFonts w:ascii="Verdana" w:hAnsi="Verdana" w:cs="Verdana"/>
                <w:b/>
                <w:bCs/>
                <w:sz w:val="20"/>
                <w:szCs w:val="22"/>
                <w:lang w:val="es-ES_tradnl"/>
              </w:rPr>
              <w:t>superior class</w:t>
            </w:r>
          </w:p>
        </w:tc>
        <w:tc>
          <w:tcPr>
            <w:tcW w:w="1574" w:type="dxa"/>
            <w:shd w:val="clear" w:color="auto" w:fill="E1E7BF"/>
            <w:vAlign w:val="center"/>
          </w:tcPr>
          <w:p w:rsidR="00B529B1" w:rsidRPr="00AD599C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s-ES_tradnl"/>
              </w:rPr>
            </w:pPr>
            <w:r>
              <w:rPr>
                <w:rFonts w:ascii="Verdana" w:hAnsi="Verdana"/>
                <w:b/>
                <w:sz w:val="20"/>
                <w:szCs w:val="22"/>
                <w:lang w:val="es-ES_tradnl"/>
              </w:rPr>
              <w:t>525</w:t>
            </w:r>
            <w:r w:rsidR="00B529B1">
              <w:rPr>
                <w:rFonts w:ascii="Verdana" w:hAnsi="Verdana"/>
                <w:b/>
                <w:sz w:val="20"/>
                <w:szCs w:val="22"/>
                <w:lang w:val="es-ES_tradnl"/>
              </w:rPr>
              <w:t xml:space="preserve"> €</w:t>
            </w:r>
          </w:p>
        </w:tc>
        <w:tc>
          <w:tcPr>
            <w:tcW w:w="1465" w:type="dxa"/>
            <w:shd w:val="clear" w:color="auto" w:fill="E1E7BF"/>
            <w:vAlign w:val="center"/>
          </w:tcPr>
          <w:p w:rsidR="00B529B1" w:rsidRDefault="002C6E81" w:rsidP="006020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s-ES_tradnl"/>
              </w:rPr>
            </w:pPr>
            <w:r>
              <w:rPr>
                <w:rFonts w:ascii="Verdana" w:hAnsi="Verdana"/>
                <w:b/>
                <w:sz w:val="20"/>
                <w:szCs w:val="22"/>
                <w:lang w:val="es-ES_tradnl"/>
              </w:rPr>
              <w:t>660</w:t>
            </w:r>
            <w:r w:rsidR="00D3665F">
              <w:rPr>
                <w:rFonts w:ascii="Verdana" w:hAnsi="Verdana"/>
                <w:b/>
                <w:sz w:val="20"/>
                <w:szCs w:val="22"/>
                <w:lang w:val="es-ES_tradnl"/>
              </w:rPr>
              <w:t xml:space="preserve"> €</w:t>
            </w:r>
          </w:p>
        </w:tc>
        <w:tc>
          <w:tcPr>
            <w:tcW w:w="1465" w:type="dxa"/>
            <w:shd w:val="clear" w:color="auto" w:fill="E1E7BF"/>
            <w:vAlign w:val="center"/>
          </w:tcPr>
          <w:p w:rsidR="00B529B1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s-ES_tradnl"/>
              </w:rPr>
            </w:pPr>
            <w:r>
              <w:rPr>
                <w:rFonts w:ascii="Verdana" w:hAnsi="Verdana"/>
                <w:b/>
                <w:sz w:val="20"/>
                <w:szCs w:val="22"/>
                <w:lang w:val="es-ES_tradnl"/>
              </w:rPr>
              <w:t>535</w:t>
            </w:r>
            <w:r w:rsidR="00D3665F">
              <w:rPr>
                <w:rFonts w:ascii="Verdana" w:hAnsi="Verdana"/>
                <w:b/>
                <w:sz w:val="20"/>
                <w:szCs w:val="22"/>
                <w:lang w:val="es-ES_tradnl"/>
              </w:rPr>
              <w:t xml:space="preserve"> €</w:t>
            </w:r>
          </w:p>
        </w:tc>
      </w:tr>
      <w:tr w:rsidR="00B529B1" w:rsidRPr="004E68CF" w:rsidTr="00D7646F">
        <w:trPr>
          <w:trHeight w:val="583"/>
          <w:jc w:val="center"/>
        </w:trPr>
        <w:tc>
          <w:tcPr>
            <w:tcW w:w="3392" w:type="dxa"/>
            <w:shd w:val="clear" w:color="auto" w:fill="auto"/>
            <w:vAlign w:val="center"/>
          </w:tcPr>
          <w:p w:rsidR="00B529B1" w:rsidRPr="00F2230D" w:rsidRDefault="00B529B1" w:rsidP="00840954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</w:pPr>
            <w:r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child</w:t>
            </w:r>
            <w:r w:rsidRPr="00F2230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 xml:space="preserve"> superior price</w:t>
            </w:r>
          </w:p>
          <w:p w:rsidR="00B529B1" w:rsidRPr="00F2230D" w:rsidRDefault="00B529B1" w:rsidP="00840954">
            <w:pPr>
              <w:autoSpaceDE w:val="0"/>
              <w:autoSpaceDN w:val="0"/>
              <w:adjustRightInd w:val="0"/>
              <w:spacing w:after="100"/>
              <w:jc w:val="center"/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</w:pPr>
            <w:r w:rsidRPr="00F2230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(up to 11</w:t>
            </w:r>
            <w:r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 xml:space="preserve"> yrs</w:t>
            </w:r>
            <w:r w:rsidRPr="00F2230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)</w:t>
            </w:r>
          </w:p>
        </w:tc>
        <w:tc>
          <w:tcPr>
            <w:tcW w:w="1574" w:type="dxa"/>
            <w:shd w:val="clear" w:color="auto" w:fill="auto"/>
            <w:vAlign w:val="center"/>
          </w:tcPr>
          <w:p w:rsidR="00B529B1" w:rsidRPr="00F2230D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40</w:t>
            </w:r>
            <w:r w:rsidR="00B529B1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vAlign w:val="center"/>
          </w:tcPr>
          <w:p w:rsidR="00B529B1" w:rsidRDefault="002C6E81" w:rsidP="00D7646F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40</w:t>
            </w:r>
            <w:r w:rsidR="00D7646F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</w:t>
            </w:r>
            <w:r w:rsidR="00D3665F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€</w:t>
            </w:r>
          </w:p>
        </w:tc>
        <w:tc>
          <w:tcPr>
            <w:tcW w:w="1465" w:type="dxa"/>
            <w:vAlign w:val="center"/>
          </w:tcPr>
          <w:p w:rsidR="00B529B1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40</w:t>
            </w:r>
            <w:r w:rsidR="00D3665F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€</w:t>
            </w:r>
          </w:p>
        </w:tc>
      </w:tr>
      <w:tr w:rsidR="00B529B1" w:rsidRPr="004E68CF" w:rsidTr="00D7646F">
        <w:trPr>
          <w:trHeight w:val="389"/>
          <w:jc w:val="center"/>
        </w:trPr>
        <w:tc>
          <w:tcPr>
            <w:tcW w:w="3392" w:type="dxa"/>
            <w:shd w:val="clear" w:color="auto" w:fill="auto"/>
            <w:vAlign w:val="center"/>
          </w:tcPr>
          <w:p w:rsidR="00B529B1" w:rsidRPr="00F2230D" w:rsidRDefault="00B529B1" w:rsidP="00840954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</w:pPr>
            <w:r w:rsidRPr="00F2230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single supplement</w:t>
            </w:r>
          </w:p>
        </w:tc>
        <w:tc>
          <w:tcPr>
            <w:tcW w:w="1574" w:type="dxa"/>
            <w:shd w:val="clear" w:color="auto" w:fill="auto"/>
            <w:vAlign w:val="center"/>
          </w:tcPr>
          <w:p w:rsidR="00B529B1" w:rsidRPr="00F2230D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328</w:t>
            </w:r>
            <w:r w:rsidR="00B529B1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vAlign w:val="center"/>
          </w:tcPr>
          <w:p w:rsidR="00B529B1" w:rsidRDefault="002C6E81" w:rsidP="00B529B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440</w:t>
            </w:r>
            <w:r w:rsidR="00D3665F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vAlign w:val="center"/>
          </w:tcPr>
          <w:p w:rsidR="00B529B1" w:rsidRDefault="002C6E81" w:rsidP="0060205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340</w:t>
            </w:r>
            <w:r w:rsidR="00D3665F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€</w:t>
            </w:r>
          </w:p>
        </w:tc>
      </w:tr>
    </w:tbl>
    <w:p w:rsidR="00FE1E71" w:rsidRPr="00F2230D" w:rsidRDefault="00D27D76" w:rsidP="00FE1E71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  <w:bookmarkStart w:id="1" w:name="OLE_LINK1"/>
      <w:r w:rsidRPr="00F2230D">
        <w:rPr>
          <w:rFonts w:ascii="Verdana" w:hAnsi="Verdana"/>
          <w:color w:val="808080"/>
          <w:sz w:val="18"/>
          <w:szCs w:val="18"/>
          <w:lang w:val="en-GB"/>
        </w:rPr>
        <w:t>* prices per person based on double r</w:t>
      </w:r>
      <w:r w:rsidR="00A623ED">
        <w:rPr>
          <w:rFonts w:ascii="Verdana" w:hAnsi="Verdana"/>
          <w:color w:val="808080"/>
          <w:sz w:val="18"/>
          <w:szCs w:val="18"/>
          <w:lang w:val="en-GB"/>
        </w:rPr>
        <w:t>oom &amp; bb basis. taxes included. valid for minimum 2 traveling pax.</w:t>
      </w:r>
      <w:r w:rsidR="00B529B1" w:rsidRPr="00B529B1">
        <w:rPr>
          <w:rFonts w:ascii="Verdana" w:hAnsi="Verdana"/>
          <w:color w:val="808080"/>
          <w:sz w:val="18"/>
          <w:szCs w:val="18"/>
          <w:lang w:val="en-GB"/>
        </w:rPr>
        <w:t xml:space="preserve"> </w:t>
      </w:r>
      <w:r w:rsidR="00B529B1" w:rsidRPr="001C5AF3">
        <w:rPr>
          <w:rFonts w:ascii="Verdana" w:hAnsi="Verdana"/>
          <w:color w:val="808080"/>
          <w:sz w:val="18"/>
          <w:szCs w:val="18"/>
          <w:lang w:val="en-GB"/>
        </w:rPr>
        <w:t xml:space="preserve">prices for children sharing </w:t>
      </w:r>
      <w:r w:rsidR="00B529B1">
        <w:rPr>
          <w:rFonts w:ascii="Verdana" w:hAnsi="Verdana"/>
          <w:color w:val="808080"/>
          <w:sz w:val="18"/>
          <w:szCs w:val="18"/>
          <w:lang w:val="en-GB"/>
        </w:rPr>
        <w:t>room with 2 adults.</w:t>
      </w:r>
    </w:p>
    <w:p w:rsidR="00D27D76" w:rsidRPr="00F2230D" w:rsidRDefault="0022164E" w:rsidP="00FE1E71">
      <w:pPr>
        <w:autoSpaceDE w:val="0"/>
        <w:autoSpaceDN w:val="0"/>
        <w:adjustRightInd w:val="0"/>
        <w:spacing w:before="100" w:after="100"/>
        <w:rPr>
          <w:sz w:val="18"/>
          <w:szCs w:val="18"/>
          <w:lang w:val="en-GB"/>
        </w:rPr>
      </w:pPr>
      <w:r>
        <w:rPr>
          <w:rFonts w:ascii="Verdana" w:hAnsi="Verdana"/>
          <w:color w:val="808080"/>
          <w:sz w:val="18"/>
          <w:szCs w:val="18"/>
          <w:lang w:val="en-GB"/>
        </w:rPr>
        <w:t xml:space="preserve">* </w:t>
      </w:r>
      <w:r w:rsidR="00D27D76" w:rsidRPr="00F2230D">
        <w:rPr>
          <w:rFonts w:ascii="Verdana" w:hAnsi="Verdana"/>
          <w:color w:val="808080"/>
          <w:sz w:val="18"/>
          <w:szCs w:val="18"/>
          <w:lang w:val="en-GB"/>
        </w:rPr>
        <w:t xml:space="preserve">prices subject to availability and possible fluctuations in any of the requested services at the time of final booking. </w:t>
      </w:r>
    </w:p>
    <w:p w:rsidR="00D27D76" w:rsidRPr="00540BED" w:rsidRDefault="00D27D76" w:rsidP="00AD599C">
      <w:pPr>
        <w:jc w:val="both"/>
        <w:rPr>
          <w:sz w:val="22"/>
          <w:lang w:val="en-GB"/>
        </w:rPr>
      </w:pPr>
      <w:r w:rsidRPr="00F2230D">
        <w:rPr>
          <w:rFonts w:ascii="Verdana" w:hAnsi="Verdana"/>
          <w:b/>
          <w:sz w:val="18"/>
          <w:szCs w:val="18"/>
          <w:lang w:val="en-GB"/>
        </w:rPr>
        <w:t>validity</w:t>
      </w:r>
      <w:r w:rsidRPr="00F2230D">
        <w:rPr>
          <w:rFonts w:ascii="Verdana" w:hAnsi="Verdana"/>
          <w:sz w:val="18"/>
          <w:szCs w:val="18"/>
          <w:lang w:val="en-GB"/>
        </w:rPr>
        <w:t xml:space="preserve">: </w:t>
      </w:r>
      <w:r w:rsidRPr="00F2230D">
        <w:rPr>
          <w:rFonts w:ascii="Verdana" w:hAnsi="Verdana"/>
          <w:b/>
          <w:sz w:val="18"/>
          <w:szCs w:val="18"/>
          <w:lang w:val="en-GB"/>
        </w:rPr>
        <w:t xml:space="preserve">until </w:t>
      </w:r>
      <w:r w:rsidR="00B529B1">
        <w:rPr>
          <w:rFonts w:ascii="Verdana" w:hAnsi="Verdana"/>
          <w:b/>
          <w:sz w:val="18"/>
          <w:szCs w:val="18"/>
          <w:lang w:val="en-GB"/>
        </w:rPr>
        <w:t>October</w:t>
      </w:r>
      <w:r w:rsidR="00AA1F6F">
        <w:rPr>
          <w:rFonts w:ascii="Verdana" w:hAnsi="Verdana"/>
          <w:b/>
          <w:sz w:val="18"/>
          <w:szCs w:val="18"/>
          <w:lang w:val="en-GB"/>
        </w:rPr>
        <w:t xml:space="preserve"> </w:t>
      </w:r>
      <w:r w:rsidR="002C6E81">
        <w:rPr>
          <w:rFonts w:ascii="Verdana" w:hAnsi="Verdana"/>
          <w:b/>
          <w:sz w:val="18"/>
          <w:szCs w:val="18"/>
          <w:lang w:val="en-GB"/>
        </w:rPr>
        <w:t>2020</w:t>
      </w:r>
      <w:r w:rsidRPr="00540BED">
        <w:rPr>
          <w:rFonts w:ascii="Verdana" w:hAnsi="Verdana"/>
          <w:b/>
          <w:sz w:val="18"/>
          <w:szCs w:val="20"/>
          <w:lang w:val="en-GB"/>
        </w:rPr>
        <w:t>.</w:t>
      </w:r>
    </w:p>
    <w:p w:rsidR="00D27D76" w:rsidRPr="00540BED" w:rsidRDefault="00D27D76" w:rsidP="00D27D76">
      <w:pPr>
        <w:ind w:left="360"/>
        <w:jc w:val="both"/>
        <w:rPr>
          <w:sz w:val="18"/>
          <w:szCs w:val="20"/>
          <w:lang w:val="en-GB"/>
        </w:rPr>
      </w:pPr>
    </w:p>
    <w:p w:rsidR="00D27D76" w:rsidRDefault="00D27D76" w:rsidP="00D27D76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  <w:r>
        <w:rPr>
          <w:rFonts w:ascii="Verdana" w:hAnsi="Verdana"/>
          <w:color w:val="808080"/>
          <w:sz w:val="18"/>
          <w:szCs w:val="18"/>
          <w:lang w:val="en-GB"/>
        </w:rPr>
        <w:t>inclusions:</w:t>
      </w:r>
    </w:p>
    <w:tbl>
      <w:tblPr>
        <w:tblW w:w="8592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76"/>
        <w:gridCol w:w="1575"/>
        <w:gridCol w:w="2721"/>
        <w:gridCol w:w="1289"/>
        <w:gridCol w:w="1431"/>
      </w:tblGrid>
      <w:tr w:rsidR="00D27D76" w:rsidTr="00A623ED">
        <w:trPr>
          <w:trHeight w:val="483"/>
        </w:trPr>
        <w:tc>
          <w:tcPr>
            <w:tcW w:w="15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27D76" w:rsidRPr="002F3B58" w:rsidRDefault="00D27D76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</w:pPr>
            <w:r w:rsidRPr="002F3B58"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  <w:t>city &amp; nights</w:t>
            </w:r>
          </w:p>
        </w:tc>
        <w:tc>
          <w:tcPr>
            <w:tcW w:w="1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27D76" w:rsidRPr="002F3B58" w:rsidRDefault="00D27D76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</w:pPr>
            <w:r w:rsidRPr="002F3B58"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  <w:t>transfers</w:t>
            </w:r>
          </w:p>
        </w:tc>
        <w:tc>
          <w:tcPr>
            <w:tcW w:w="2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27D76" w:rsidRPr="002F3B58" w:rsidRDefault="0022164E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</w:pPr>
            <w:r w:rsidRPr="002F3B58"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  <w:t>S</w:t>
            </w:r>
            <w:r w:rsidR="00D27D76" w:rsidRPr="002F3B58"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  <w:t>ightseeing</w:t>
            </w:r>
            <w:r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  <w:t xml:space="preserve"> on SIC basis</w:t>
            </w:r>
          </w:p>
        </w:tc>
        <w:tc>
          <w:tcPr>
            <w:tcW w:w="12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D27D76" w:rsidRPr="002F3B58" w:rsidRDefault="00D27D76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</w:pPr>
            <w:r w:rsidRPr="002F3B58"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  <w:t>meals</w:t>
            </w:r>
          </w:p>
        </w:tc>
        <w:tc>
          <w:tcPr>
            <w:tcW w:w="143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D27D76" w:rsidRDefault="00D27D76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  <w:t>24h. phone</w:t>
            </w:r>
          </w:p>
          <w:p w:rsidR="00D27D76" w:rsidRDefault="00D27D76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  <w:t>assistance</w:t>
            </w:r>
          </w:p>
        </w:tc>
      </w:tr>
      <w:tr w:rsidR="00D27D76" w:rsidRPr="00B529B1" w:rsidTr="00A623ED">
        <w:trPr>
          <w:trHeight w:val="1087"/>
        </w:trPr>
        <w:tc>
          <w:tcPr>
            <w:tcW w:w="15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27D76" w:rsidRPr="00DC1E88" w:rsidRDefault="00D27D76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  <w:t xml:space="preserve">5n </w:t>
            </w:r>
            <w:r w:rsidR="00835EC4"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  <w:t>Madrid</w:t>
            </w:r>
          </w:p>
        </w:tc>
        <w:tc>
          <w:tcPr>
            <w:tcW w:w="15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27D76" w:rsidRPr="00DC1E88" w:rsidRDefault="008B3D08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t>private</w:t>
            </w:r>
            <w:r w:rsidR="00B529B1"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br/>
            </w:r>
            <w:r w:rsidR="00D27D76" w:rsidRPr="00DC1E88"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t>apt-htl</w:t>
            </w:r>
            <w:r w:rsidR="00D27D76"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t>-apt</w:t>
            </w:r>
          </w:p>
        </w:tc>
        <w:tc>
          <w:tcPr>
            <w:tcW w:w="27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27D76" w:rsidRDefault="00D27D76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t xml:space="preserve">hop on hop off </w:t>
            </w:r>
            <w:r w:rsidR="00B529B1"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t>bus</w:t>
            </w:r>
            <w:r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br/>
              <w:t>one day ticket</w:t>
            </w:r>
          </w:p>
          <w:p w:rsidR="00D27D76" w:rsidRPr="00DC1E88" w:rsidRDefault="00A54108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t xml:space="preserve">half day </w:t>
            </w:r>
            <w:r w:rsidR="00835EC4"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t>Toledo</w:t>
            </w:r>
            <w:r w:rsidR="00D27D76"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t xml:space="preserve"> excursion</w:t>
            </w:r>
          </w:p>
        </w:tc>
        <w:tc>
          <w:tcPr>
            <w:tcW w:w="12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D27D76" w:rsidRDefault="00D27D76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t>breakfast</w:t>
            </w:r>
          </w:p>
        </w:tc>
        <w:tc>
          <w:tcPr>
            <w:tcW w:w="1431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D27D76" w:rsidRDefault="00D27D76" w:rsidP="00840954">
            <w:pPr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</w:pPr>
          </w:p>
        </w:tc>
      </w:tr>
      <w:bookmarkEnd w:id="1"/>
    </w:tbl>
    <w:p w:rsidR="00B529B1" w:rsidRDefault="00B529B1" w:rsidP="00B529B1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B529B1" w:rsidRDefault="00B529B1" w:rsidP="00B529B1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  <w:r>
        <w:rPr>
          <w:rFonts w:ascii="Verdana" w:hAnsi="Verdana"/>
          <w:color w:val="808080"/>
          <w:sz w:val="18"/>
          <w:szCs w:val="18"/>
          <w:lang w:val="en-GB"/>
        </w:rPr>
        <w:t>prices do not include:</w:t>
      </w:r>
    </w:p>
    <w:p w:rsidR="00B529B1" w:rsidRDefault="00B529B1" w:rsidP="00B529B1">
      <w:pPr>
        <w:numPr>
          <w:ilvl w:val="0"/>
          <w:numId w:val="1"/>
        </w:numPr>
        <w:tabs>
          <w:tab w:val="num" w:pos="795"/>
        </w:tabs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  <w:r>
        <w:rPr>
          <w:rFonts w:ascii="Verdana" w:hAnsi="Verdana"/>
          <w:color w:val="808080"/>
          <w:sz w:val="18"/>
          <w:szCs w:val="18"/>
          <w:lang w:val="en-GB"/>
        </w:rPr>
        <w:t>flight tickets.</w:t>
      </w:r>
    </w:p>
    <w:p w:rsidR="00B529B1" w:rsidRPr="00513CF3" w:rsidRDefault="00785E3C" w:rsidP="00B529B1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  <w:r>
        <w:rPr>
          <w:rFonts w:ascii="Verdana" w:hAnsi="Verdana"/>
          <w:color w:val="808080"/>
          <w:sz w:val="18"/>
          <w:szCs w:val="18"/>
          <w:lang w:val="en-GB"/>
        </w:rPr>
        <w:t>tips and guests’</w:t>
      </w:r>
      <w:r w:rsidR="00B529B1">
        <w:rPr>
          <w:rFonts w:ascii="Verdana" w:hAnsi="Verdana"/>
          <w:color w:val="808080"/>
          <w:sz w:val="18"/>
          <w:szCs w:val="18"/>
          <w:lang w:val="en-GB"/>
        </w:rPr>
        <w:t xml:space="preserve"> extras.</w:t>
      </w:r>
    </w:p>
    <w:p w:rsidR="00B529B1" w:rsidRDefault="00B529B1" w:rsidP="00B529B1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  <w:r w:rsidRPr="002332A5">
        <w:rPr>
          <w:rFonts w:ascii="Verdana" w:hAnsi="Verdana"/>
          <w:color w:val="808080"/>
          <w:sz w:val="18"/>
          <w:szCs w:val="18"/>
          <w:lang w:val="en-GB"/>
        </w:rPr>
        <w:t>any other service</w:t>
      </w:r>
      <w:r w:rsidR="00785E3C">
        <w:rPr>
          <w:rFonts w:ascii="Verdana" w:hAnsi="Verdana"/>
          <w:color w:val="808080"/>
          <w:sz w:val="18"/>
          <w:szCs w:val="18"/>
          <w:lang w:val="en-GB"/>
        </w:rPr>
        <w:t xml:space="preserve"> not mentioned on the programme</w:t>
      </w:r>
      <w:r w:rsidRPr="002332A5">
        <w:rPr>
          <w:rFonts w:ascii="Verdana" w:hAnsi="Verdana"/>
          <w:color w:val="808080"/>
          <w:sz w:val="18"/>
          <w:szCs w:val="18"/>
          <w:lang w:val="en-GB"/>
        </w:rPr>
        <w:t xml:space="preserve">/ itinerary described. </w:t>
      </w:r>
    </w:p>
    <w:p w:rsidR="00D95024" w:rsidRPr="00D95024" w:rsidRDefault="00D95024" w:rsidP="00D95024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rPr>
          <w:rFonts w:ascii="Verdana" w:eastAsiaTheme="minorHAnsi" w:hAnsi="Verdana"/>
          <w:b/>
          <w:bCs/>
          <w:color w:val="808080"/>
          <w:sz w:val="18"/>
          <w:szCs w:val="18"/>
          <w:lang w:val="en-GB" w:eastAsia="en-US"/>
        </w:rPr>
        <w:sectPr w:rsidR="00D95024" w:rsidRPr="00D95024" w:rsidSect="00A73E02">
          <w:type w:val="continuous"/>
          <w:pgSz w:w="11906" w:h="16838"/>
          <w:pgMar w:top="391" w:right="425" w:bottom="1134" w:left="993" w:header="181" w:footer="283" w:gutter="0"/>
          <w:cols w:space="720"/>
        </w:sectPr>
      </w:pPr>
      <w:r w:rsidRPr="00D95024">
        <w:rPr>
          <w:rFonts w:ascii="Verdana" w:hAnsi="Verdana"/>
          <w:b/>
          <w:bCs/>
          <w:color w:val="808080"/>
          <w:sz w:val="18"/>
          <w:szCs w:val="18"/>
          <w:lang w:val="en-GB"/>
        </w:rPr>
        <w:t>transportation to sightseeing meeting points is not included, we recommend the use of public transportation or taxi.</w:t>
      </w:r>
    </w:p>
    <w:p w:rsidR="00D95024" w:rsidRPr="002332A5" w:rsidRDefault="00D95024" w:rsidP="00D95024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D27D76" w:rsidRDefault="00F2230D" w:rsidP="00D27D76">
      <w:pPr>
        <w:autoSpaceDE w:val="0"/>
        <w:autoSpaceDN w:val="0"/>
        <w:adjustRightInd w:val="0"/>
        <w:spacing w:before="100" w:after="100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br/>
      </w:r>
    </w:p>
    <w:tbl>
      <w:tblPr>
        <w:tblStyle w:val="TableGrid"/>
        <w:tblpPr w:leftFromText="141" w:rightFromText="141" w:vertAnchor="text" w:horzAnchor="margin" w:tblpY="54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3126"/>
        <w:gridCol w:w="2894"/>
      </w:tblGrid>
      <w:tr w:rsidR="00F222A4" w:rsidRPr="002C6E81" w:rsidTr="00F222A4">
        <w:trPr>
          <w:trHeight w:val="2835"/>
        </w:trPr>
        <w:tc>
          <w:tcPr>
            <w:tcW w:w="3146" w:type="dxa"/>
            <w:tcBorders>
              <w:bottom w:val="nil"/>
            </w:tcBorders>
          </w:tcPr>
          <w:p w:rsidR="00F222A4" w:rsidRDefault="00F222A4" w:rsidP="00F222A4">
            <w:pPr>
              <w:jc w:val="center"/>
            </w:pPr>
            <w:r>
              <w:rPr>
                <w:noProof/>
                <w:lang w:val="id-ID" w:eastAsia="zh-CN"/>
              </w:rPr>
              <w:lastRenderedPageBreak/>
              <w:drawing>
                <wp:inline distT="0" distB="0" distL="0" distR="0" wp14:anchorId="0F9BE981" wp14:editId="6B59ADC9">
                  <wp:extent cx="1933575" cy="1285875"/>
                  <wp:effectExtent l="0" t="0" r="9525" b="9525"/>
                  <wp:docPr id="5" name="Imagen 5" descr="B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22A4" w:rsidRDefault="00F222A4" w:rsidP="00F222A4">
            <w:pPr>
              <w:jc w:val="center"/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</w:pPr>
          </w:p>
          <w:p w:rsidR="00F222A4" w:rsidRDefault="00F222A4" w:rsidP="00F222A4">
            <w:pPr>
              <w:jc w:val="center"/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</w:pPr>
            <w:r w:rsidRPr="00F2230D"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  <w:t>football tickets</w:t>
            </w:r>
          </w:p>
          <w:p w:rsidR="00F222A4" w:rsidRPr="003042CF" w:rsidRDefault="00F222A4" w:rsidP="00F222A4">
            <w:pPr>
              <w:jc w:val="center"/>
              <w:rPr>
                <w:lang w:val="en-US"/>
              </w:rPr>
            </w:pPr>
            <w:r w:rsidRPr="00F2230D">
              <w:rPr>
                <w:rFonts w:ascii="Verdana" w:hAnsi="Verdana" w:cs="Verdana"/>
                <w:b/>
                <w:sz w:val="18"/>
                <w:szCs w:val="18"/>
                <w:lang w:val="en-GB"/>
              </w:rPr>
              <w:t xml:space="preserve">on request </w:t>
            </w:r>
            <w:r>
              <w:rPr>
                <w:rFonts w:ascii="Verdana" w:hAnsi="Verdana" w:cs="Verdana"/>
                <w:sz w:val="18"/>
                <w:szCs w:val="18"/>
                <w:lang w:val="en-GB"/>
              </w:rPr>
              <w:t>(prices from 48 € to 1.</w:t>
            </w:r>
            <w:r w:rsidRPr="00F2230D">
              <w:rPr>
                <w:rFonts w:ascii="Verdana" w:hAnsi="Verdana" w:cs="Verdana"/>
                <w:sz w:val="18"/>
                <w:szCs w:val="18"/>
                <w:lang w:val="en-GB"/>
              </w:rPr>
              <w:t>176 €)</w:t>
            </w:r>
          </w:p>
        </w:tc>
        <w:tc>
          <w:tcPr>
            <w:tcW w:w="3003" w:type="dxa"/>
            <w:tcBorders>
              <w:bottom w:val="nil"/>
            </w:tcBorders>
          </w:tcPr>
          <w:p w:rsidR="00F222A4" w:rsidRDefault="00F222A4" w:rsidP="00F222A4">
            <w:r>
              <w:rPr>
                <w:noProof/>
                <w:lang w:val="id-ID" w:eastAsia="zh-CN"/>
              </w:rPr>
              <w:drawing>
                <wp:inline distT="0" distB="0" distL="0" distR="0" wp14:anchorId="6A6CF380" wp14:editId="70C65C86">
                  <wp:extent cx="1840230" cy="1269198"/>
                  <wp:effectExtent l="0" t="0" r="7620" b="7620"/>
                  <wp:docPr id="3" name="Imagen 3" descr="C:\Users\marketing2\AppData\Local\Microsoft\Windows\INetCache\Content.Word\madrid-entrada-santiago-bernabe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marketing2\AppData\Local\Microsoft\Windows\INetCache\Content.Word\madrid-entrada-santiago-bernabeu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36" r="8635"/>
                          <a:stretch/>
                        </pic:blipFill>
                        <pic:spPr bwMode="auto">
                          <a:xfrm>
                            <a:off x="0" y="0"/>
                            <a:ext cx="1842206" cy="1270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222A4" w:rsidRPr="003042CF" w:rsidRDefault="00F222A4" w:rsidP="00F222A4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F222A4" w:rsidRDefault="00F222A4" w:rsidP="00F222A4">
            <w:pPr>
              <w:jc w:val="center"/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</w:pPr>
            <w:r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  <w:t>R</w:t>
            </w:r>
            <w:r w:rsidRPr="00F2230D"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  <w:t xml:space="preserve">eal </w:t>
            </w:r>
            <w:r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  <w:t>Madrid</w:t>
            </w:r>
            <w:r w:rsidRPr="00F2230D"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  <w:t xml:space="preserve">stadium </w:t>
            </w:r>
            <w:r w:rsidRPr="00F2230D"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  <w:t>tour</w:t>
            </w:r>
          </w:p>
          <w:p w:rsidR="00F222A4" w:rsidRPr="00201638" w:rsidRDefault="00F222A4" w:rsidP="00F222A4">
            <w:pPr>
              <w:jc w:val="center"/>
              <w:rPr>
                <w:lang w:val="en-US"/>
              </w:rPr>
            </w:pPr>
            <w:r>
              <w:rPr>
                <w:rFonts w:ascii="Verdana" w:hAnsi="Verdana" w:cs="Verdana"/>
                <w:color w:val="333333"/>
                <w:sz w:val="18"/>
                <w:szCs w:val="18"/>
                <w:lang w:val="en-GB"/>
              </w:rPr>
              <w:t>adult: 25 € child (6-13):18</w:t>
            </w:r>
            <w:r w:rsidRPr="00700E7F">
              <w:rPr>
                <w:rFonts w:ascii="Verdana" w:hAnsi="Verdana" w:cs="Verdana"/>
                <w:color w:val="333333"/>
                <w:sz w:val="18"/>
                <w:szCs w:val="18"/>
                <w:lang w:val="en-GB"/>
              </w:rPr>
              <w:t xml:space="preserve"> €</w:t>
            </w:r>
          </w:p>
        </w:tc>
        <w:tc>
          <w:tcPr>
            <w:tcW w:w="2781" w:type="dxa"/>
            <w:tcBorders>
              <w:bottom w:val="nil"/>
            </w:tcBorders>
          </w:tcPr>
          <w:p w:rsidR="00F222A4" w:rsidRDefault="00F222A4" w:rsidP="00F222A4">
            <w:pPr>
              <w:jc w:val="center"/>
            </w:pPr>
            <w:r>
              <w:rPr>
                <w:noProof/>
                <w:lang w:val="id-ID" w:eastAsia="zh-CN"/>
              </w:rPr>
              <w:drawing>
                <wp:inline distT="0" distB="0" distL="0" distR="0" wp14:anchorId="04D87785" wp14:editId="7F6DE016">
                  <wp:extent cx="1700530" cy="1269967"/>
                  <wp:effectExtent l="0" t="0" r="0" b="6985"/>
                  <wp:docPr id="4" name="Imagen 4" descr="C:\Users\marketing2\AppData\Local\Microsoft\Windows\INetCache\Content.Word\Flamenco-Madrid-4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marketing2\AppData\Local\Microsoft\Windows\INetCache\Content.Word\Flamenco-Madrid-400x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41" r="12653" b="5685"/>
                          <a:stretch/>
                        </pic:blipFill>
                        <pic:spPr bwMode="auto">
                          <a:xfrm>
                            <a:off x="0" y="0"/>
                            <a:ext cx="1710796" cy="1277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222A4" w:rsidRDefault="00F222A4" w:rsidP="00F222A4">
            <w:pPr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</w:pPr>
          </w:p>
          <w:p w:rsidR="00F222A4" w:rsidRPr="003F4548" w:rsidRDefault="00F222A4" w:rsidP="00F222A4">
            <w:pPr>
              <w:jc w:val="center"/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</w:pPr>
            <w:r w:rsidRPr="003F4548"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  <w:t>flamenco show &amp; dinner in Madrid</w:t>
            </w:r>
          </w:p>
          <w:p w:rsidR="00F222A4" w:rsidRDefault="00F222A4" w:rsidP="00F222A4">
            <w:pPr>
              <w:jc w:val="center"/>
              <w:rPr>
                <w:rFonts w:ascii="Verdana" w:hAnsi="Verdana" w:cs="Verdana"/>
                <w:color w:val="333333"/>
                <w:sz w:val="18"/>
                <w:szCs w:val="18"/>
                <w:lang w:val="en-GB"/>
              </w:rPr>
            </w:pPr>
            <w:r w:rsidRPr="003F4548">
              <w:rPr>
                <w:rFonts w:ascii="Verdana" w:hAnsi="Verdana" w:cs="Verdana"/>
                <w:color w:val="333333"/>
                <w:sz w:val="18"/>
                <w:szCs w:val="18"/>
                <w:lang w:val="en-GB"/>
              </w:rPr>
              <w:t>adult: 63 €  (vegetarian</w:t>
            </w:r>
            <w:r w:rsidRPr="00065D99">
              <w:rPr>
                <w:rFonts w:ascii="Verdana" w:hAnsi="Verdana" w:cs="Verdana"/>
                <w:color w:val="333333"/>
                <w:sz w:val="18"/>
                <w:szCs w:val="18"/>
                <w:lang w:val="en-GB"/>
              </w:rPr>
              <w:t xml:space="preserve"> menu and special children menu available)</w:t>
            </w:r>
          </w:p>
          <w:p w:rsidR="00F222A4" w:rsidRPr="003042CF" w:rsidRDefault="00F222A4" w:rsidP="00F222A4">
            <w:pPr>
              <w:jc w:val="center"/>
              <w:rPr>
                <w:lang w:val="en-US"/>
              </w:rPr>
            </w:pPr>
          </w:p>
        </w:tc>
      </w:tr>
    </w:tbl>
    <w:p w:rsidR="00F222A4" w:rsidRDefault="00F222A4" w:rsidP="00F222A4">
      <w:pPr>
        <w:spacing w:before="80"/>
        <w:jc w:val="both"/>
        <w:rPr>
          <w:sz w:val="22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 xml:space="preserve">optional </w:t>
      </w:r>
      <w:r w:rsidRPr="00C65EBA">
        <w:rPr>
          <w:rFonts w:ascii="Verdana" w:hAnsi="Verdana" w:cs="Verdana"/>
          <w:b/>
          <w:sz w:val="20"/>
          <w:szCs w:val="20"/>
          <w:lang w:val="en-GB"/>
        </w:rPr>
        <w:t>supplement</w:t>
      </w:r>
      <w:r>
        <w:rPr>
          <w:rFonts w:ascii="Verdana" w:hAnsi="Verdana" w:cs="Verdana"/>
          <w:b/>
          <w:sz w:val="20"/>
          <w:szCs w:val="20"/>
          <w:lang w:val="en-GB"/>
        </w:rPr>
        <w:t>s</w:t>
      </w:r>
      <w:r w:rsidRPr="00C65EBA">
        <w:rPr>
          <w:rFonts w:ascii="Verdana" w:hAnsi="Verdana" w:cs="Verdana"/>
          <w:sz w:val="20"/>
          <w:szCs w:val="20"/>
          <w:lang w:val="en-GB"/>
        </w:rPr>
        <w:t>:</w:t>
      </w:r>
    </w:p>
    <w:p w:rsidR="00F222A4" w:rsidRPr="00F222A4" w:rsidRDefault="00F222A4" w:rsidP="00F222A4">
      <w:pPr>
        <w:rPr>
          <w:sz w:val="22"/>
          <w:lang w:val="en-GB"/>
        </w:rPr>
      </w:pPr>
    </w:p>
    <w:p w:rsidR="00F222A4" w:rsidRPr="00F222A4" w:rsidRDefault="00F222A4" w:rsidP="00F222A4">
      <w:pPr>
        <w:rPr>
          <w:sz w:val="22"/>
          <w:lang w:val="en-GB"/>
        </w:rPr>
      </w:pPr>
    </w:p>
    <w:p w:rsidR="00A73E02" w:rsidRDefault="00A73E02" w:rsidP="00F222A4">
      <w:pPr>
        <w:spacing w:before="80"/>
        <w:jc w:val="both"/>
        <w:rPr>
          <w:sz w:val="22"/>
          <w:lang w:val="en-GB"/>
        </w:rPr>
      </w:pPr>
    </w:p>
    <w:p w:rsidR="00A73E02" w:rsidRDefault="00A73E02" w:rsidP="00F222A4">
      <w:pPr>
        <w:spacing w:before="80"/>
        <w:jc w:val="both"/>
        <w:rPr>
          <w:sz w:val="22"/>
          <w:lang w:val="en-GB"/>
        </w:rPr>
      </w:pPr>
    </w:p>
    <w:p w:rsidR="00A73E02" w:rsidRDefault="00A73E02" w:rsidP="00F222A4">
      <w:pPr>
        <w:spacing w:before="80"/>
        <w:jc w:val="both"/>
        <w:rPr>
          <w:sz w:val="22"/>
          <w:lang w:val="en-GB"/>
        </w:rPr>
      </w:pPr>
    </w:p>
    <w:p w:rsidR="00A73E02" w:rsidRDefault="00A73E02" w:rsidP="00F222A4">
      <w:pPr>
        <w:spacing w:before="80"/>
        <w:jc w:val="both"/>
        <w:rPr>
          <w:sz w:val="22"/>
          <w:lang w:val="en-GB"/>
        </w:rPr>
      </w:pPr>
    </w:p>
    <w:p w:rsidR="00A73E02" w:rsidRDefault="00A73E02" w:rsidP="00F222A4">
      <w:pPr>
        <w:spacing w:before="80"/>
        <w:jc w:val="both"/>
        <w:rPr>
          <w:sz w:val="22"/>
          <w:lang w:val="en-GB"/>
        </w:rPr>
      </w:pPr>
    </w:p>
    <w:p w:rsidR="00A73E02" w:rsidRDefault="00A73E02" w:rsidP="00F222A4">
      <w:pPr>
        <w:spacing w:before="80"/>
        <w:jc w:val="both"/>
        <w:rPr>
          <w:sz w:val="22"/>
          <w:lang w:val="en-GB"/>
        </w:rPr>
      </w:pPr>
    </w:p>
    <w:p w:rsidR="00A73E02" w:rsidRDefault="00A73E02" w:rsidP="00F222A4">
      <w:pPr>
        <w:spacing w:before="80"/>
        <w:jc w:val="both"/>
        <w:rPr>
          <w:sz w:val="22"/>
          <w:lang w:val="en-GB"/>
        </w:rPr>
      </w:pPr>
    </w:p>
    <w:p w:rsidR="00A73E02" w:rsidRDefault="00A73E02" w:rsidP="00F222A4">
      <w:pPr>
        <w:spacing w:before="80"/>
        <w:jc w:val="both"/>
        <w:rPr>
          <w:sz w:val="22"/>
          <w:lang w:val="en-GB"/>
        </w:rPr>
      </w:pPr>
    </w:p>
    <w:p w:rsidR="00A73E02" w:rsidRDefault="00A73E02" w:rsidP="00F222A4">
      <w:pPr>
        <w:spacing w:before="80"/>
        <w:jc w:val="both"/>
        <w:rPr>
          <w:sz w:val="22"/>
          <w:lang w:val="en-GB"/>
        </w:rPr>
      </w:pPr>
    </w:p>
    <w:p w:rsidR="00A73E02" w:rsidRDefault="00A73E02" w:rsidP="00F222A4">
      <w:pPr>
        <w:spacing w:before="80"/>
        <w:jc w:val="both"/>
        <w:rPr>
          <w:sz w:val="22"/>
          <w:lang w:val="en-GB"/>
        </w:rPr>
      </w:pPr>
    </w:p>
    <w:p w:rsidR="00A73E02" w:rsidRDefault="00A73E02" w:rsidP="00F222A4">
      <w:pPr>
        <w:spacing w:before="80"/>
        <w:jc w:val="both"/>
        <w:rPr>
          <w:sz w:val="22"/>
          <w:lang w:val="en-GB"/>
        </w:rPr>
      </w:pPr>
    </w:p>
    <w:p w:rsidR="00F222A4" w:rsidRPr="0022164E" w:rsidRDefault="00F222A4" w:rsidP="00F222A4">
      <w:pPr>
        <w:spacing w:before="80"/>
        <w:jc w:val="both"/>
        <w:rPr>
          <w:sz w:val="22"/>
          <w:lang w:val="en-GB"/>
        </w:rPr>
      </w:pPr>
      <w:r w:rsidRPr="0022164E">
        <w:rPr>
          <w:sz w:val="22"/>
          <w:lang w:val="en-GB"/>
        </w:rPr>
        <w:t xml:space="preserve">* </w:t>
      </w:r>
      <w:r w:rsidRPr="0022164E">
        <w:rPr>
          <w:rFonts w:ascii="Verdana" w:hAnsi="Verdana" w:cs="Verdana"/>
          <w:color w:val="333333"/>
          <w:sz w:val="18"/>
          <w:szCs w:val="20"/>
          <w:lang w:val="en-GB"/>
        </w:rPr>
        <w:t>prices per person.</w:t>
      </w:r>
    </w:p>
    <w:p w:rsidR="00F222A4" w:rsidRPr="00F222A4" w:rsidRDefault="00F222A4" w:rsidP="00F222A4">
      <w:pPr>
        <w:rPr>
          <w:sz w:val="22"/>
          <w:lang w:val="en-GB"/>
        </w:rPr>
      </w:pPr>
    </w:p>
    <w:p w:rsidR="00F222A4" w:rsidRPr="00F222A4" w:rsidRDefault="00F222A4" w:rsidP="00F222A4">
      <w:pPr>
        <w:rPr>
          <w:sz w:val="22"/>
          <w:lang w:val="en-GB"/>
        </w:rPr>
      </w:pPr>
    </w:p>
    <w:p w:rsidR="00F222A4" w:rsidRPr="00F222A4" w:rsidRDefault="00F222A4" w:rsidP="00F222A4">
      <w:pPr>
        <w:rPr>
          <w:sz w:val="22"/>
          <w:lang w:val="en-GB"/>
        </w:rPr>
      </w:pPr>
    </w:p>
    <w:p w:rsidR="00F222A4" w:rsidRPr="00F222A4" w:rsidRDefault="00F222A4" w:rsidP="00F222A4">
      <w:pPr>
        <w:rPr>
          <w:sz w:val="22"/>
          <w:lang w:val="en-GB"/>
        </w:rPr>
      </w:pPr>
    </w:p>
    <w:p w:rsidR="00F222A4" w:rsidRPr="00F222A4" w:rsidRDefault="00F222A4" w:rsidP="00F222A4">
      <w:pPr>
        <w:rPr>
          <w:sz w:val="22"/>
          <w:lang w:val="en-GB"/>
        </w:rPr>
      </w:pPr>
    </w:p>
    <w:p w:rsidR="00F222A4" w:rsidRPr="00F222A4" w:rsidRDefault="00F222A4" w:rsidP="00F222A4">
      <w:pPr>
        <w:rPr>
          <w:sz w:val="22"/>
          <w:lang w:val="en-GB"/>
        </w:rPr>
      </w:pPr>
    </w:p>
    <w:p w:rsidR="00F222A4" w:rsidRPr="00F222A4" w:rsidRDefault="00F222A4" w:rsidP="00F222A4">
      <w:pPr>
        <w:rPr>
          <w:sz w:val="22"/>
          <w:lang w:val="en-GB"/>
        </w:rPr>
      </w:pPr>
    </w:p>
    <w:p w:rsidR="00F222A4" w:rsidRPr="00F222A4" w:rsidRDefault="00F222A4" w:rsidP="00F222A4">
      <w:pPr>
        <w:rPr>
          <w:sz w:val="22"/>
          <w:lang w:val="en-GB"/>
        </w:rPr>
      </w:pPr>
    </w:p>
    <w:p w:rsidR="00F222A4" w:rsidRPr="00F222A4" w:rsidRDefault="00F222A4" w:rsidP="00F222A4">
      <w:pPr>
        <w:rPr>
          <w:sz w:val="22"/>
          <w:lang w:val="en-GB"/>
        </w:rPr>
      </w:pPr>
    </w:p>
    <w:p w:rsidR="00F222A4" w:rsidRPr="00F222A4" w:rsidRDefault="00F222A4" w:rsidP="00F222A4">
      <w:pPr>
        <w:rPr>
          <w:sz w:val="22"/>
          <w:lang w:val="en-GB"/>
        </w:rPr>
      </w:pPr>
    </w:p>
    <w:p w:rsidR="00F222A4" w:rsidRPr="00F222A4" w:rsidRDefault="00F222A4" w:rsidP="00F222A4">
      <w:pPr>
        <w:rPr>
          <w:sz w:val="22"/>
          <w:lang w:val="en-GB"/>
        </w:rPr>
      </w:pPr>
    </w:p>
    <w:p w:rsidR="00F222A4" w:rsidRPr="00F222A4" w:rsidRDefault="00F222A4" w:rsidP="00F222A4">
      <w:pPr>
        <w:rPr>
          <w:sz w:val="22"/>
          <w:lang w:val="en-GB"/>
        </w:rPr>
      </w:pPr>
    </w:p>
    <w:p w:rsidR="00F222A4" w:rsidRPr="00F222A4" w:rsidRDefault="00F222A4" w:rsidP="00F222A4">
      <w:pPr>
        <w:rPr>
          <w:sz w:val="22"/>
          <w:lang w:val="en-GB"/>
        </w:rPr>
      </w:pPr>
    </w:p>
    <w:p w:rsidR="00F222A4" w:rsidRPr="00F222A4" w:rsidRDefault="00F222A4" w:rsidP="00F222A4">
      <w:pPr>
        <w:rPr>
          <w:sz w:val="22"/>
          <w:lang w:val="en-GB"/>
        </w:rPr>
      </w:pPr>
    </w:p>
    <w:p w:rsidR="00F04715" w:rsidRPr="00F222A4" w:rsidRDefault="00F04715" w:rsidP="00F222A4">
      <w:pPr>
        <w:rPr>
          <w:sz w:val="22"/>
          <w:lang w:val="en-GB"/>
        </w:rPr>
      </w:pPr>
    </w:p>
    <w:sectPr w:rsidR="00F04715" w:rsidRPr="00F222A4" w:rsidSect="00A73E02">
      <w:type w:val="continuous"/>
      <w:pgSz w:w="11906" w:h="16838"/>
      <w:pgMar w:top="389" w:right="566" w:bottom="1134" w:left="993" w:header="181" w:footer="159" w:gutter="0"/>
      <w:cols w:space="424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9F0" w:rsidRDefault="00BE29F0" w:rsidP="001A1F79">
      <w:r>
        <w:separator/>
      </w:r>
    </w:p>
  </w:endnote>
  <w:endnote w:type="continuationSeparator" w:id="0">
    <w:p w:rsidR="00BE29F0" w:rsidRDefault="00BE29F0" w:rsidP="001A1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7C" w:rsidRDefault="00F93B7C" w:rsidP="00F93B7C">
    <w:pPr>
      <w:pStyle w:val="Footer"/>
      <w:jc w:val="center"/>
      <w:rPr>
        <w:rFonts w:ascii="Verdana" w:hAnsi="Verdana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9F0" w:rsidRDefault="00BE29F0" w:rsidP="001A1F79">
      <w:r>
        <w:separator/>
      </w:r>
    </w:p>
  </w:footnote>
  <w:footnote w:type="continuationSeparator" w:id="0">
    <w:p w:rsidR="00BE29F0" w:rsidRDefault="00BE29F0" w:rsidP="001A1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F79" w:rsidRDefault="001A1F79">
    <w:pPr>
      <w:pStyle w:val="Header"/>
    </w:pPr>
  </w:p>
  <w:p w:rsidR="001A1F79" w:rsidRDefault="001A1F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499"/>
    <w:multiLevelType w:val="hybridMultilevel"/>
    <w:tmpl w:val="9202F4F4"/>
    <w:lvl w:ilvl="0" w:tplc="FA5C26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0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708A9"/>
    <w:multiLevelType w:val="hybridMultilevel"/>
    <w:tmpl w:val="2A4E3562"/>
    <w:lvl w:ilvl="0" w:tplc="2EE8FF84">
      <w:start w:val="15"/>
      <w:numFmt w:val="bullet"/>
      <w:lvlText w:val="-"/>
      <w:lvlJc w:val="left"/>
      <w:pPr>
        <w:ind w:left="1211" w:hanging="360"/>
      </w:pPr>
      <w:rPr>
        <w:rFonts w:ascii="Verdana" w:eastAsia="MS Mincho" w:hAnsi="Verdana" w:cs="Verdana" w:hint="default"/>
      </w:rPr>
    </w:lvl>
    <w:lvl w:ilvl="1" w:tplc="0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0032A45"/>
    <w:multiLevelType w:val="hybridMultilevel"/>
    <w:tmpl w:val="99FA9938"/>
    <w:lvl w:ilvl="0" w:tplc="FA5C26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79"/>
    <w:rsid w:val="0002564A"/>
    <w:rsid w:val="00025C00"/>
    <w:rsid w:val="000537F2"/>
    <w:rsid w:val="00064B1D"/>
    <w:rsid w:val="00065D99"/>
    <w:rsid w:val="000824BE"/>
    <w:rsid w:val="000C0501"/>
    <w:rsid w:val="001117B6"/>
    <w:rsid w:val="0016073F"/>
    <w:rsid w:val="001A1F79"/>
    <w:rsid w:val="001A2A28"/>
    <w:rsid w:val="001E3836"/>
    <w:rsid w:val="001F0B32"/>
    <w:rsid w:val="001F657F"/>
    <w:rsid w:val="002129BA"/>
    <w:rsid w:val="002129DB"/>
    <w:rsid w:val="0022164E"/>
    <w:rsid w:val="00223795"/>
    <w:rsid w:val="00256B96"/>
    <w:rsid w:val="00275DFB"/>
    <w:rsid w:val="002B7811"/>
    <w:rsid w:val="002C6E81"/>
    <w:rsid w:val="002E6CA4"/>
    <w:rsid w:val="002F4606"/>
    <w:rsid w:val="003D75B7"/>
    <w:rsid w:val="00475618"/>
    <w:rsid w:val="00493DED"/>
    <w:rsid w:val="004D765A"/>
    <w:rsid w:val="005070DB"/>
    <w:rsid w:val="00543941"/>
    <w:rsid w:val="00553D2E"/>
    <w:rsid w:val="005E6356"/>
    <w:rsid w:val="0060205A"/>
    <w:rsid w:val="00602EC9"/>
    <w:rsid w:val="00644CBB"/>
    <w:rsid w:val="006508D9"/>
    <w:rsid w:val="006777DC"/>
    <w:rsid w:val="00687133"/>
    <w:rsid w:val="006D3EDA"/>
    <w:rsid w:val="006E13FA"/>
    <w:rsid w:val="007078C0"/>
    <w:rsid w:val="00710B2C"/>
    <w:rsid w:val="0073489E"/>
    <w:rsid w:val="00740810"/>
    <w:rsid w:val="00762C2B"/>
    <w:rsid w:val="00771C19"/>
    <w:rsid w:val="00774483"/>
    <w:rsid w:val="00785E3C"/>
    <w:rsid w:val="0078690B"/>
    <w:rsid w:val="007A1824"/>
    <w:rsid w:val="007A2D6A"/>
    <w:rsid w:val="00826B58"/>
    <w:rsid w:val="00831291"/>
    <w:rsid w:val="00835EC4"/>
    <w:rsid w:val="00844490"/>
    <w:rsid w:val="008B3D08"/>
    <w:rsid w:val="008C5275"/>
    <w:rsid w:val="008E06E3"/>
    <w:rsid w:val="008E1104"/>
    <w:rsid w:val="008E414C"/>
    <w:rsid w:val="008E666E"/>
    <w:rsid w:val="0092510A"/>
    <w:rsid w:val="00981487"/>
    <w:rsid w:val="00985812"/>
    <w:rsid w:val="009D76C7"/>
    <w:rsid w:val="00A104D2"/>
    <w:rsid w:val="00A54108"/>
    <w:rsid w:val="00A54DBC"/>
    <w:rsid w:val="00A623ED"/>
    <w:rsid w:val="00A67925"/>
    <w:rsid w:val="00A73E02"/>
    <w:rsid w:val="00AA1F6F"/>
    <w:rsid w:val="00AA3239"/>
    <w:rsid w:val="00AA4130"/>
    <w:rsid w:val="00AD599C"/>
    <w:rsid w:val="00AF57C5"/>
    <w:rsid w:val="00B00BB8"/>
    <w:rsid w:val="00B529B1"/>
    <w:rsid w:val="00BE29F0"/>
    <w:rsid w:val="00BF1084"/>
    <w:rsid w:val="00C23A27"/>
    <w:rsid w:val="00CA1E60"/>
    <w:rsid w:val="00CA7517"/>
    <w:rsid w:val="00CB433B"/>
    <w:rsid w:val="00D064CE"/>
    <w:rsid w:val="00D27D76"/>
    <w:rsid w:val="00D3665F"/>
    <w:rsid w:val="00D42CCF"/>
    <w:rsid w:val="00D61CCC"/>
    <w:rsid w:val="00D7646F"/>
    <w:rsid w:val="00D95024"/>
    <w:rsid w:val="00DE2597"/>
    <w:rsid w:val="00E04EF1"/>
    <w:rsid w:val="00E47DC6"/>
    <w:rsid w:val="00E64376"/>
    <w:rsid w:val="00E9132E"/>
    <w:rsid w:val="00EC1D32"/>
    <w:rsid w:val="00ED03BC"/>
    <w:rsid w:val="00EE1B10"/>
    <w:rsid w:val="00F04715"/>
    <w:rsid w:val="00F222A4"/>
    <w:rsid w:val="00F2230D"/>
    <w:rsid w:val="00F93B7C"/>
    <w:rsid w:val="00F94C8C"/>
    <w:rsid w:val="00FD78E3"/>
    <w:rsid w:val="00FE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F7826"/>
  <w15:chartTrackingRefBased/>
  <w15:docId w15:val="{F9B22E9E-C671-4BE0-BDD1-F57735FC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C0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F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F7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1F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F79"/>
    <w:rPr>
      <w:lang w:val="en-GB"/>
    </w:rPr>
  </w:style>
  <w:style w:type="character" w:styleId="Hyperlink">
    <w:name w:val="Hyperlink"/>
    <w:rsid w:val="00F93B7C"/>
    <w:rPr>
      <w:color w:val="0000FF"/>
      <w:u w:val="single"/>
    </w:rPr>
  </w:style>
  <w:style w:type="character" w:customStyle="1" w:styleId="txtficha1">
    <w:name w:val="txtficha1"/>
    <w:rsid w:val="00AA3239"/>
    <w:rPr>
      <w:rFonts w:ascii="Verdana" w:hAnsi="Verdana" w:hint="default"/>
      <w:color w:val="404040"/>
      <w:sz w:val="18"/>
      <w:szCs w:val="18"/>
    </w:rPr>
  </w:style>
  <w:style w:type="paragraph" w:styleId="ListParagraph">
    <w:name w:val="List Paragraph"/>
    <w:basedOn w:val="Normal"/>
    <w:uiPriority w:val="34"/>
    <w:qFormat/>
    <w:rsid w:val="008E1104"/>
    <w:pPr>
      <w:ind w:left="720"/>
      <w:contextualSpacing/>
    </w:pPr>
  </w:style>
  <w:style w:type="table" w:styleId="TableGrid">
    <w:name w:val="Table Grid"/>
    <w:basedOn w:val="TableNormal"/>
    <w:uiPriority w:val="39"/>
    <w:rsid w:val="00F2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0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0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</dc:creator>
  <cp:keywords/>
  <dc:description/>
  <cp:lastModifiedBy>Acer</cp:lastModifiedBy>
  <cp:revision>2</cp:revision>
  <cp:lastPrinted>2015-11-16T15:36:00Z</cp:lastPrinted>
  <dcterms:created xsi:type="dcterms:W3CDTF">2019-11-03T04:34:00Z</dcterms:created>
  <dcterms:modified xsi:type="dcterms:W3CDTF">2019-11-03T04:34:00Z</dcterms:modified>
</cp:coreProperties>
</file>