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8A" w:rsidRPr="00F57A8A" w:rsidRDefault="00F57A8A" w:rsidP="00F57A8A">
      <w:pPr>
        <w:spacing w:before="1" w:line="295" w:lineRule="auto"/>
        <w:ind w:right="-46"/>
        <w:jc w:val="center"/>
        <w:rPr>
          <w:b/>
          <w:sz w:val="36"/>
          <w:szCs w:val="36"/>
        </w:rPr>
      </w:pPr>
      <w:bookmarkStart w:id="0" w:name="_GoBack"/>
      <w:r w:rsidRPr="00F57A8A">
        <w:rPr>
          <w:b/>
          <w:sz w:val="36"/>
          <w:szCs w:val="36"/>
          <w:u w:val="thick"/>
        </w:rPr>
        <w:t>6D5N Beijing-Suzhou-Hangzhou-Shanghai</w:t>
      </w:r>
      <w:r w:rsidRPr="00F57A8A">
        <w:rPr>
          <w:b/>
          <w:sz w:val="36"/>
          <w:szCs w:val="36"/>
        </w:rPr>
        <w:t xml:space="preserve"> </w:t>
      </w:r>
      <w:r w:rsidRPr="00F57A8A">
        <w:rPr>
          <w:b/>
          <w:sz w:val="36"/>
          <w:szCs w:val="36"/>
          <w:u w:val="thick"/>
        </w:rPr>
        <w:t>TOUR</w:t>
      </w:r>
    </w:p>
    <w:bookmarkEnd w:id="0"/>
    <w:p w:rsidR="00F57A8A" w:rsidRDefault="00F57A8A" w:rsidP="00F57A8A">
      <w:pPr>
        <w:pStyle w:val="BodyText"/>
        <w:tabs>
          <w:tab w:val="left" w:pos="1739"/>
        </w:tabs>
        <w:ind w:right="-46"/>
        <w:rPr>
          <w:color w:val="FF0000"/>
        </w:rPr>
      </w:pPr>
    </w:p>
    <w:p w:rsidR="00F57A8A" w:rsidRDefault="00F57A8A" w:rsidP="00F57A8A">
      <w:pPr>
        <w:pStyle w:val="BodyText"/>
        <w:ind w:right="-46"/>
      </w:pPr>
      <w:r>
        <w:rPr>
          <w:color w:val="FF0000"/>
        </w:rPr>
        <w:t xml:space="preserve">Period </w:t>
      </w:r>
      <w:r>
        <w:rPr>
          <w:color w:val="FF0000"/>
        </w:rPr>
        <w:tab/>
      </w:r>
      <w:r>
        <w:rPr>
          <w:color w:val="FF0000"/>
        </w:rPr>
        <w:t>:</w:t>
      </w:r>
      <w:r>
        <w:rPr>
          <w:color w:val="FF0000"/>
          <w:lang w:val="id-ID"/>
        </w:rPr>
        <w:t xml:space="preserve"> </w:t>
      </w:r>
      <w:r>
        <w:rPr>
          <w:color w:val="FF0000"/>
        </w:rPr>
        <w:t>Sep 2019 --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Feb,2020</w:t>
      </w:r>
    </w:p>
    <w:p w:rsidR="00F57A8A" w:rsidRDefault="00F57A8A" w:rsidP="00F57A8A">
      <w:pPr>
        <w:pStyle w:val="BodyText"/>
        <w:spacing w:before="36"/>
        <w:ind w:right="-46"/>
      </w:pPr>
      <w:proofErr w:type="spellStart"/>
      <w:r>
        <w:rPr>
          <w:color w:val="FF0000"/>
        </w:rPr>
        <w:t>Pax</w:t>
      </w:r>
      <w:proofErr w:type="spellEnd"/>
      <w:r>
        <w:rPr>
          <w:color w:val="FF0000"/>
        </w:rPr>
        <w:tab/>
      </w:r>
      <w:r>
        <w:rPr>
          <w:color w:val="FF0000"/>
        </w:rPr>
        <w:t>:</w:t>
      </w:r>
      <w:r>
        <w:rPr>
          <w:color w:val="FF0000"/>
          <w:lang w:val="id-ID"/>
        </w:rPr>
        <w:t xml:space="preserve"> </w:t>
      </w:r>
      <w:r>
        <w:rPr>
          <w:color w:val="FF0000"/>
        </w:rPr>
        <w:t>10+1Foc;15+1Foc;20+1Foc</w:t>
      </w:r>
    </w:p>
    <w:p w:rsidR="00F57A8A" w:rsidRDefault="00F57A8A" w:rsidP="00F57A8A">
      <w:pPr>
        <w:pStyle w:val="BodyText"/>
        <w:spacing w:before="36" w:line="271" w:lineRule="auto"/>
        <w:ind w:right="-46"/>
        <w:rPr>
          <w:color w:val="FF0000"/>
          <w:spacing w:val="-3"/>
        </w:rPr>
      </w:pPr>
      <w:r>
        <w:rPr>
          <w:color w:val="FF0000"/>
        </w:rPr>
        <w:t>Hotel</w:t>
      </w:r>
      <w:r>
        <w:rPr>
          <w:color w:val="FF0000"/>
        </w:rPr>
        <w:tab/>
        <w:t>:</w:t>
      </w:r>
      <w:r>
        <w:rPr>
          <w:color w:val="FF0000"/>
          <w:lang w:val="id-ID"/>
        </w:rPr>
        <w:t xml:space="preserve"> </w:t>
      </w:r>
      <w:r>
        <w:rPr>
          <w:color w:val="FF0000"/>
        </w:rPr>
        <w:t xml:space="preserve">Local 4 star or </w:t>
      </w:r>
      <w:r>
        <w:rPr>
          <w:color w:val="FF0000"/>
          <w:spacing w:val="-3"/>
        </w:rPr>
        <w:t>similar</w:t>
      </w:r>
    </w:p>
    <w:p w:rsidR="00F57A8A" w:rsidRDefault="00F57A8A" w:rsidP="00F57A8A">
      <w:pPr>
        <w:pStyle w:val="BodyText"/>
        <w:spacing w:before="36" w:line="271" w:lineRule="auto"/>
        <w:ind w:right="-46"/>
      </w:pPr>
      <w:r>
        <w:rPr>
          <w:color w:val="FF0000"/>
        </w:rPr>
        <w:t>Meal</w:t>
      </w:r>
      <w:r>
        <w:rPr>
          <w:color w:val="FF0000"/>
        </w:rPr>
        <w:tab/>
      </w:r>
      <w:r>
        <w:rPr>
          <w:color w:val="FF0000"/>
        </w:rPr>
        <w:t xml:space="preserve">: </w:t>
      </w:r>
      <w:r>
        <w:rPr>
          <w:color w:val="FF0000"/>
        </w:rPr>
        <w:t>Normal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meal</w:t>
      </w:r>
    </w:p>
    <w:p w:rsidR="00F57A8A" w:rsidRDefault="00F57A8A" w:rsidP="00F57A8A">
      <w:pPr>
        <w:pStyle w:val="BodyText"/>
        <w:spacing w:line="238" w:lineRule="exact"/>
        <w:ind w:right="-46"/>
      </w:pPr>
    </w:p>
    <w:p w:rsidR="00F57A8A" w:rsidRDefault="00F57A8A" w:rsidP="00F57A8A">
      <w:pPr>
        <w:pStyle w:val="BodyText"/>
        <w:spacing w:line="238" w:lineRule="exact"/>
        <w:ind w:right="-46"/>
      </w:pPr>
      <w:r>
        <w:t>D</w:t>
      </w:r>
      <w:proofErr w:type="gramStart"/>
      <w:r>
        <w:t>1:Beijing</w:t>
      </w:r>
      <w:proofErr w:type="gramEnd"/>
      <w:r>
        <w:t xml:space="preserve"> (--/L/D) ETA in the morning</w:t>
      </w:r>
    </w:p>
    <w:p w:rsidR="00F57A8A" w:rsidRDefault="00F57A8A" w:rsidP="00F57A8A">
      <w:pPr>
        <w:spacing w:before="36" w:line="271" w:lineRule="auto"/>
        <w:ind w:right="-46"/>
        <w:rPr>
          <w:sz w:val="24"/>
        </w:rPr>
      </w:pPr>
      <w:r>
        <w:rPr>
          <w:sz w:val="24"/>
        </w:rPr>
        <w:t xml:space="preserve">Upon arrival in Beijing, meet the local </w:t>
      </w:r>
      <w:proofErr w:type="spellStart"/>
      <w:proofErr w:type="gramStart"/>
      <w:r>
        <w:rPr>
          <w:sz w:val="24"/>
        </w:rPr>
        <w:t>services,visit</w:t>
      </w:r>
      <w:proofErr w:type="spellEnd"/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Tian An Men Square, Forbidden </w:t>
      </w:r>
      <w:proofErr w:type="spellStart"/>
      <w:r>
        <w:rPr>
          <w:b/>
          <w:sz w:val="24"/>
        </w:rPr>
        <w:t>City,Summer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Palace,Acrobatic</w:t>
      </w:r>
      <w:proofErr w:type="spellEnd"/>
      <w:r>
        <w:rPr>
          <w:b/>
          <w:sz w:val="24"/>
        </w:rPr>
        <w:t xml:space="preserve"> Show. </w:t>
      </w:r>
      <w:r>
        <w:rPr>
          <w:sz w:val="24"/>
        </w:rPr>
        <w:t>After dinner go to hotel.</w:t>
      </w:r>
    </w:p>
    <w:p w:rsidR="00F57A8A" w:rsidRDefault="00F57A8A" w:rsidP="00F57A8A">
      <w:pPr>
        <w:pStyle w:val="BodyText"/>
        <w:spacing w:before="1"/>
        <w:ind w:right="-46"/>
        <w:rPr>
          <w:b w:val="0"/>
          <w:sz w:val="27"/>
        </w:rPr>
      </w:pPr>
    </w:p>
    <w:p w:rsidR="00F57A8A" w:rsidRDefault="00F57A8A" w:rsidP="00F57A8A">
      <w:pPr>
        <w:pStyle w:val="BodyText"/>
        <w:spacing w:before="1"/>
        <w:ind w:right="-46"/>
        <w:jc w:val="both"/>
      </w:pPr>
      <w:r>
        <w:t>D2: Beijing (B/L/D)</w:t>
      </w:r>
    </w:p>
    <w:p w:rsidR="00F57A8A" w:rsidRDefault="00F57A8A" w:rsidP="00F57A8A">
      <w:pPr>
        <w:spacing w:before="36" w:line="271" w:lineRule="auto"/>
        <w:ind w:right="-46"/>
        <w:jc w:val="both"/>
        <w:rPr>
          <w:sz w:val="24"/>
        </w:rPr>
      </w:pPr>
      <w:r>
        <w:rPr>
          <w:sz w:val="24"/>
        </w:rPr>
        <w:t xml:space="preserve">After Breakfast in the </w:t>
      </w:r>
      <w:proofErr w:type="spellStart"/>
      <w:proofErr w:type="gramStart"/>
      <w:r>
        <w:rPr>
          <w:sz w:val="24"/>
        </w:rPr>
        <w:t>hotel,visit</w:t>
      </w:r>
      <w:proofErr w:type="spellEnd"/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Great </w:t>
      </w:r>
      <w:proofErr w:type="spellStart"/>
      <w:r>
        <w:rPr>
          <w:b/>
          <w:sz w:val="24"/>
        </w:rPr>
        <w:t>Wall,,outside</w:t>
      </w:r>
      <w:proofErr w:type="spellEnd"/>
      <w:r>
        <w:rPr>
          <w:b/>
          <w:sz w:val="24"/>
        </w:rPr>
        <w:t xml:space="preserve"> Beijing 2008 Olympic National Stadium (Bird Nest&amp; </w:t>
      </w:r>
      <w:r>
        <w:rPr>
          <w:b/>
          <w:spacing w:val="-3"/>
          <w:sz w:val="24"/>
        </w:rPr>
        <w:t xml:space="preserve">Water </w:t>
      </w:r>
      <w:r>
        <w:rPr>
          <w:b/>
          <w:sz w:val="24"/>
        </w:rPr>
        <w:t xml:space="preserve">Cube),Dinner with Peking Roast Duck . </w:t>
      </w:r>
      <w:r>
        <w:rPr>
          <w:sz w:val="24"/>
        </w:rPr>
        <w:t>After dinner go to</w:t>
      </w:r>
      <w:r>
        <w:rPr>
          <w:spacing w:val="1"/>
          <w:sz w:val="24"/>
        </w:rPr>
        <w:t xml:space="preserve"> </w:t>
      </w:r>
      <w:r>
        <w:rPr>
          <w:sz w:val="24"/>
        </w:rPr>
        <w:t>hotel.</w:t>
      </w:r>
    </w:p>
    <w:p w:rsidR="00F57A8A" w:rsidRDefault="00F57A8A" w:rsidP="00F57A8A">
      <w:pPr>
        <w:pStyle w:val="BodyText"/>
        <w:spacing w:before="1"/>
        <w:ind w:right="-46"/>
        <w:rPr>
          <w:b w:val="0"/>
          <w:sz w:val="27"/>
        </w:rPr>
      </w:pPr>
    </w:p>
    <w:p w:rsidR="00F57A8A" w:rsidRDefault="00F57A8A" w:rsidP="00F57A8A">
      <w:pPr>
        <w:pStyle w:val="BodyText"/>
        <w:spacing w:before="1"/>
        <w:ind w:right="-46"/>
        <w:jc w:val="both"/>
      </w:pPr>
      <w:r>
        <w:t xml:space="preserve">D3: Beijing-Suzhou (B/L/D) </w:t>
      </w:r>
      <w:r>
        <w:rPr>
          <w:color w:val="0000FF"/>
        </w:rPr>
        <w:t>by 2</w:t>
      </w:r>
      <w:proofErr w:type="spellStart"/>
      <w:r>
        <w:rPr>
          <w:color w:val="0000FF"/>
          <w:position w:val="8"/>
          <w:sz w:val="15"/>
        </w:rPr>
        <w:t>nd</w:t>
      </w:r>
      <w:proofErr w:type="spellEnd"/>
      <w:r>
        <w:rPr>
          <w:color w:val="0000FF"/>
          <w:position w:val="8"/>
          <w:sz w:val="15"/>
        </w:rPr>
        <w:t xml:space="preserve"> </w:t>
      </w:r>
      <w:r>
        <w:rPr>
          <w:color w:val="0000FF"/>
        </w:rPr>
        <w:t>Bullet Train 5H</w:t>
      </w:r>
    </w:p>
    <w:p w:rsidR="00F57A8A" w:rsidRDefault="00F57A8A" w:rsidP="00F57A8A">
      <w:pPr>
        <w:spacing w:before="36" w:line="271" w:lineRule="auto"/>
        <w:ind w:right="-46"/>
        <w:jc w:val="both"/>
        <w:rPr>
          <w:sz w:val="24"/>
        </w:rPr>
      </w:pPr>
      <w:r>
        <w:rPr>
          <w:sz w:val="24"/>
        </w:rPr>
        <w:t xml:space="preserve">After Breakfast in the </w:t>
      </w:r>
      <w:proofErr w:type="spellStart"/>
      <w:proofErr w:type="gramStart"/>
      <w:r>
        <w:rPr>
          <w:sz w:val="24"/>
        </w:rPr>
        <w:t>hotel,transfer</w:t>
      </w:r>
      <w:proofErr w:type="spellEnd"/>
      <w:proofErr w:type="gramEnd"/>
      <w:r>
        <w:rPr>
          <w:sz w:val="24"/>
        </w:rPr>
        <w:t xml:space="preserve"> to </w:t>
      </w:r>
      <w:proofErr w:type="spellStart"/>
      <w:r>
        <w:rPr>
          <w:sz w:val="24"/>
        </w:rPr>
        <w:t>Suzhou,visit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Lotus Garden(include boat), </w:t>
      </w:r>
      <w:proofErr w:type="spellStart"/>
      <w:r>
        <w:rPr>
          <w:b/>
          <w:sz w:val="24"/>
        </w:rPr>
        <w:t>Jinji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Lake,Yuanrong</w:t>
      </w:r>
      <w:proofErr w:type="spellEnd"/>
      <w:r>
        <w:rPr>
          <w:b/>
          <w:sz w:val="24"/>
        </w:rPr>
        <w:t xml:space="preserve"> Times Square </w:t>
      </w:r>
      <w:r>
        <w:rPr>
          <w:sz w:val="24"/>
        </w:rPr>
        <w:t>.After dinner go to hotel.</w:t>
      </w:r>
    </w:p>
    <w:p w:rsidR="00F57A8A" w:rsidRDefault="00F57A8A" w:rsidP="00F57A8A">
      <w:pPr>
        <w:pStyle w:val="BodyText"/>
        <w:spacing w:before="1"/>
        <w:ind w:right="-46"/>
        <w:rPr>
          <w:b w:val="0"/>
          <w:sz w:val="27"/>
        </w:rPr>
      </w:pPr>
    </w:p>
    <w:p w:rsidR="00F57A8A" w:rsidRDefault="00F57A8A" w:rsidP="00F57A8A">
      <w:pPr>
        <w:pStyle w:val="BodyText"/>
        <w:ind w:right="-46"/>
        <w:jc w:val="both"/>
      </w:pPr>
      <w:r>
        <w:t>D4: Suzhou-Hangzhou (B/L/D) by coach 2.5h</w:t>
      </w:r>
    </w:p>
    <w:p w:rsidR="00F57A8A" w:rsidRDefault="00F57A8A" w:rsidP="00F57A8A">
      <w:pPr>
        <w:spacing w:before="36" w:line="271" w:lineRule="auto"/>
        <w:ind w:right="-46"/>
        <w:jc w:val="both"/>
        <w:rPr>
          <w:sz w:val="24"/>
        </w:rPr>
      </w:pPr>
      <w:r>
        <w:rPr>
          <w:sz w:val="24"/>
        </w:rPr>
        <w:t xml:space="preserve">After Breakfast in the </w:t>
      </w:r>
      <w:proofErr w:type="spellStart"/>
      <w:proofErr w:type="gramStart"/>
      <w:r>
        <w:rPr>
          <w:sz w:val="24"/>
        </w:rPr>
        <w:t>hotel,transfer</w:t>
      </w:r>
      <w:proofErr w:type="spellEnd"/>
      <w:proofErr w:type="gramEnd"/>
      <w:r>
        <w:rPr>
          <w:sz w:val="24"/>
        </w:rPr>
        <w:t xml:space="preserve"> to </w:t>
      </w:r>
      <w:proofErr w:type="spellStart"/>
      <w:r>
        <w:rPr>
          <w:sz w:val="24"/>
        </w:rPr>
        <w:t>Hangzhou,visit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West Lake(include Boat),Viewing Fish at flower </w:t>
      </w:r>
      <w:proofErr w:type="spellStart"/>
      <w:r>
        <w:rPr>
          <w:b/>
          <w:sz w:val="24"/>
        </w:rPr>
        <w:t>harbor,outside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Leifeng</w:t>
      </w:r>
      <w:proofErr w:type="spellEnd"/>
      <w:r>
        <w:rPr>
          <w:b/>
          <w:sz w:val="24"/>
        </w:rPr>
        <w:t xml:space="preserve"> Tower for photo </w:t>
      </w:r>
      <w:proofErr w:type="spellStart"/>
      <w:r>
        <w:rPr>
          <w:b/>
          <w:sz w:val="24"/>
        </w:rPr>
        <w:t>stop</w:t>
      </w:r>
      <w:r>
        <w:rPr>
          <w:sz w:val="24"/>
        </w:rPr>
        <w:t>.After</w:t>
      </w:r>
      <w:proofErr w:type="spellEnd"/>
      <w:r>
        <w:rPr>
          <w:sz w:val="24"/>
        </w:rPr>
        <w:t xml:space="preserve"> dinner go to hotel.</w:t>
      </w:r>
    </w:p>
    <w:p w:rsidR="00F57A8A" w:rsidRDefault="00F57A8A" w:rsidP="00F57A8A">
      <w:pPr>
        <w:pStyle w:val="BodyText"/>
        <w:spacing w:before="2"/>
        <w:ind w:right="-46"/>
        <w:rPr>
          <w:b w:val="0"/>
          <w:sz w:val="27"/>
        </w:rPr>
      </w:pPr>
    </w:p>
    <w:p w:rsidR="00F57A8A" w:rsidRDefault="00F57A8A" w:rsidP="00F57A8A">
      <w:pPr>
        <w:pStyle w:val="BodyText"/>
        <w:ind w:right="-46"/>
        <w:jc w:val="both"/>
      </w:pPr>
      <w:r>
        <w:t>D5: Hangzhou-Shanghai (B/L/D) by coach 2.5h</w:t>
      </w:r>
    </w:p>
    <w:p w:rsidR="00F57A8A" w:rsidRDefault="00F57A8A" w:rsidP="00F57A8A">
      <w:pPr>
        <w:spacing w:before="36" w:line="271" w:lineRule="auto"/>
        <w:ind w:right="-46"/>
        <w:jc w:val="both"/>
        <w:rPr>
          <w:sz w:val="24"/>
        </w:rPr>
      </w:pPr>
      <w:r>
        <w:rPr>
          <w:sz w:val="24"/>
        </w:rPr>
        <w:t xml:space="preserve">After Breakfast in the </w:t>
      </w:r>
      <w:proofErr w:type="spellStart"/>
      <w:proofErr w:type="gramStart"/>
      <w:r>
        <w:rPr>
          <w:sz w:val="24"/>
        </w:rPr>
        <w:t>hotel,transfer</w:t>
      </w:r>
      <w:proofErr w:type="spellEnd"/>
      <w:proofErr w:type="gramEnd"/>
      <w:r>
        <w:rPr>
          <w:sz w:val="24"/>
        </w:rPr>
        <w:t xml:space="preserve"> to </w:t>
      </w:r>
      <w:proofErr w:type="spellStart"/>
      <w:r>
        <w:rPr>
          <w:sz w:val="24"/>
        </w:rPr>
        <w:t>Shanghai,visit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The </w:t>
      </w:r>
      <w:proofErr w:type="spellStart"/>
      <w:r>
        <w:rPr>
          <w:b/>
          <w:sz w:val="24"/>
        </w:rPr>
        <w:t>Bund,Nanjing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Road,Outside</w:t>
      </w:r>
      <w:proofErr w:type="spellEnd"/>
      <w:r>
        <w:rPr>
          <w:b/>
          <w:sz w:val="24"/>
        </w:rPr>
        <w:t xml:space="preserve"> Oriental Pearl TV Tower for photo </w:t>
      </w:r>
      <w:proofErr w:type="spellStart"/>
      <w:r>
        <w:rPr>
          <w:b/>
          <w:sz w:val="24"/>
        </w:rPr>
        <w:t>stop,Chenghuangmiao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Mall</w:t>
      </w:r>
      <w:r>
        <w:rPr>
          <w:sz w:val="24"/>
        </w:rPr>
        <w:t>.After</w:t>
      </w:r>
      <w:proofErr w:type="spellEnd"/>
      <w:r>
        <w:rPr>
          <w:sz w:val="24"/>
        </w:rPr>
        <w:t xml:space="preserve"> dinner go to hotel.</w:t>
      </w:r>
    </w:p>
    <w:p w:rsidR="00F57A8A" w:rsidRDefault="00F57A8A" w:rsidP="00F57A8A">
      <w:pPr>
        <w:spacing w:line="271" w:lineRule="auto"/>
        <w:ind w:right="-46"/>
        <w:jc w:val="both"/>
        <w:rPr>
          <w:sz w:val="24"/>
        </w:rPr>
      </w:pPr>
    </w:p>
    <w:p w:rsidR="00F57A8A" w:rsidRDefault="00F57A8A" w:rsidP="00F57A8A">
      <w:pPr>
        <w:pStyle w:val="BodyText"/>
        <w:spacing w:before="90"/>
        <w:ind w:right="-46"/>
      </w:pPr>
      <w:r>
        <w:t>D6: Shanghai-Departure (B/-/-)</w:t>
      </w:r>
    </w:p>
    <w:p w:rsidR="00F57A8A" w:rsidRDefault="00F57A8A" w:rsidP="00F57A8A">
      <w:pPr>
        <w:spacing w:before="36"/>
        <w:ind w:right="-46"/>
        <w:rPr>
          <w:b/>
          <w:sz w:val="24"/>
        </w:rPr>
      </w:pPr>
      <w:r>
        <w:rPr>
          <w:sz w:val="24"/>
        </w:rPr>
        <w:t xml:space="preserve">After Breakfast in the </w:t>
      </w:r>
      <w:proofErr w:type="spellStart"/>
      <w:proofErr w:type="gramStart"/>
      <w:r>
        <w:rPr>
          <w:sz w:val="24"/>
        </w:rPr>
        <w:t>hotel,transfer</w:t>
      </w:r>
      <w:proofErr w:type="spellEnd"/>
      <w:proofErr w:type="gramEnd"/>
      <w:r>
        <w:rPr>
          <w:sz w:val="24"/>
        </w:rPr>
        <w:t xml:space="preserve"> to the airport and </w:t>
      </w:r>
      <w:r>
        <w:rPr>
          <w:b/>
          <w:sz w:val="24"/>
        </w:rPr>
        <w:t>end the tour.</w:t>
      </w:r>
    </w:p>
    <w:p w:rsidR="00F57A8A" w:rsidRDefault="00F57A8A" w:rsidP="00F57A8A">
      <w:pPr>
        <w:pStyle w:val="BodyText"/>
        <w:ind w:right="-46"/>
        <w:rPr>
          <w:sz w:val="26"/>
        </w:rPr>
      </w:pPr>
    </w:p>
    <w:p w:rsidR="00F57A8A" w:rsidRPr="00F57A8A" w:rsidRDefault="00F57A8A" w:rsidP="00F57A8A">
      <w:pPr>
        <w:ind w:right="-46"/>
        <w:rPr>
          <w:b/>
          <w:sz w:val="24"/>
        </w:rPr>
      </w:pPr>
      <w:r w:rsidRPr="00F57A8A">
        <w:rPr>
          <w:b/>
          <w:sz w:val="24"/>
        </w:rPr>
        <w:t>Shopping stop:</w:t>
      </w:r>
    </w:p>
    <w:p w:rsidR="00F57A8A" w:rsidRDefault="00F57A8A" w:rsidP="00F57A8A">
      <w:pPr>
        <w:spacing w:before="36" w:line="271" w:lineRule="auto"/>
        <w:ind w:right="-46"/>
        <w:rPr>
          <w:sz w:val="24"/>
        </w:rPr>
      </w:pPr>
      <w:r>
        <w:rPr>
          <w:sz w:val="24"/>
        </w:rPr>
        <w:t xml:space="preserve">Beijing: Chinese Medicine Center (Foot Bath), </w:t>
      </w:r>
      <w:proofErr w:type="spellStart"/>
      <w:r>
        <w:rPr>
          <w:sz w:val="24"/>
        </w:rPr>
        <w:t>Baoshutang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Latex,Bamboo</w:t>
      </w:r>
      <w:proofErr w:type="spellEnd"/>
      <w:proofErr w:type="gramEnd"/>
      <w:r>
        <w:rPr>
          <w:sz w:val="24"/>
        </w:rPr>
        <w:t xml:space="preserve"> charcoal. Suzhou:</w:t>
      </w:r>
      <w:r>
        <w:rPr>
          <w:sz w:val="24"/>
          <w:lang w:val="id-ID"/>
        </w:rPr>
        <w:t xml:space="preserve"> </w:t>
      </w:r>
      <w:r>
        <w:rPr>
          <w:sz w:val="24"/>
        </w:rPr>
        <w:t>Silk</w:t>
      </w:r>
    </w:p>
    <w:p w:rsidR="00F57A8A" w:rsidRDefault="00F57A8A" w:rsidP="00F57A8A">
      <w:pPr>
        <w:spacing w:before="1" w:line="271" w:lineRule="auto"/>
        <w:ind w:right="-46"/>
        <w:rPr>
          <w:sz w:val="24"/>
        </w:rPr>
      </w:pPr>
      <w:r>
        <w:rPr>
          <w:sz w:val="24"/>
        </w:rPr>
        <w:t>Hangzhou:</w:t>
      </w:r>
      <w:r>
        <w:rPr>
          <w:sz w:val="24"/>
          <w:lang w:val="id-ID"/>
        </w:rPr>
        <w:t xml:space="preserve"> </w:t>
      </w:r>
      <w:r>
        <w:rPr>
          <w:sz w:val="24"/>
        </w:rPr>
        <w:t>Tea Shanghai:</w:t>
      </w:r>
      <w:r>
        <w:rPr>
          <w:sz w:val="24"/>
          <w:lang w:val="id-ID"/>
        </w:rPr>
        <w:t xml:space="preserve"> </w:t>
      </w:r>
      <w:r>
        <w:rPr>
          <w:sz w:val="24"/>
        </w:rPr>
        <w:t>Jewelry</w:t>
      </w:r>
    </w:p>
    <w:p w:rsidR="00F57A8A" w:rsidRDefault="00F57A8A" w:rsidP="00F57A8A">
      <w:pPr>
        <w:pStyle w:val="BodyText"/>
        <w:ind w:right="-46"/>
        <w:rPr>
          <w:b w:val="0"/>
          <w:sz w:val="26"/>
        </w:rPr>
      </w:pPr>
    </w:p>
    <w:p w:rsidR="00F57A8A" w:rsidRDefault="00F57A8A" w:rsidP="00F57A8A">
      <w:pPr>
        <w:pStyle w:val="Heading1"/>
        <w:spacing w:before="1"/>
        <w:ind w:left="0" w:right="-46"/>
        <w:rPr>
          <w:u w:val="none"/>
        </w:rPr>
      </w:pPr>
      <w:r>
        <w:rPr>
          <w:u w:val="thick"/>
        </w:rPr>
        <w:t>Hotel 4****local or similar</w:t>
      </w:r>
    </w:p>
    <w:p w:rsidR="00F57A8A" w:rsidRDefault="00F57A8A" w:rsidP="00F57A8A">
      <w:pPr>
        <w:pStyle w:val="BodyText"/>
        <w:spacing w:before="99" w:line="271" w:lineRule="auto"/>
        <w:ind w:right="-46"/>
      </w:pPr>
      <w:r>
        <w:t xml:space="preserve">Beijing: Apple Hotel or similar </w:t>
      </w:r>
      <w:hyperlink r:id="rId7">
        <w:r>
          <w:rPr>
            <w:color w:val="0000FF"/>
            <w:u w:val="thick" w:color="0000FF"/>
          </w:rPr>
          <w:t>www.sijiapplehotel.com</w:t>
        </w:r>
      </w:hyperlink>
    </w:p>
    <w:p w:rsidR="00F57A8A" w:rsidRDefault="00F57A8A" w:rsidP="00F57A8A">
      <w:pPr>
        <w:pStyle w:val="BodyText"/>
        <w:spacing w:before="1" w:line="271" w:lineRule="auto"/>
        <w:ind w:right="-46"/>
      </w:pPr>
      <w:r>
        <w:t xml:space="preserve">Hangzhou: </w:t>
      </w:r>
      <w:proofErr w:type="spellStart"/>
      <w:r>
        <w:t>Starway</w:t>
      </w:r>
      <w:proofErr w:type="spellEnd"/>
      <w:r>
        <w:t xml:space="preserve"> Hotel (Hangzhou </w:t>
      </w:r>
      <w:proofErr w:type="spellStart"/>
      <w:r>
        <w:t>Zhongda</w:t>
      </w:r>
      <w:proofErr w:type="spellEnd"/>
      <w:r>
        <w:t xml:space="preserve"> </w:t>
      </w:r>
      <w:proofErr w:type="spellStart"/>
      <w:r>
        <w:t>Intime</w:t>
      </w:r>
      <w:proofErr w:type="spellEnd"/>
      <w:r>
        <w:t xml:space="preserve"> City) or similar </w:t>
      </w:r>
      <w:hyperlink r:id="rId8" w:anchor="ctm_ref%3Dhod_hp_sb_lst">
        <w:r>
          <w:rPr>
            <w:color w:val="0000FF"/>
            <w:u w:val="thick" w:color="0000FF"/>
          </w:rPr>
          <w:t>https://hotels.ctrip.com/hotel/483795.html#ctm_ref=hod_hp_sb_lst</w:t>
        </w:r>
      </w:hyperlink>
      <w:r>
        <w:rPr>
          <w:color w:val="0000FF"/>
        </w:rPr>
        <w:t xml:space="preserve"> </w:t>
      </w:r>
      <w:proofErr w:type="spellStart"/>
      <w:r>
        <w:t>Suzhou:Joy</w:t>
      </w:r>
      <w:proofErr w:type="spellEnd"/>
      <w:r>
        <w:t xml:space="preserve"> Holiday Hotel or similar </w:t>
      </w:r>
      <w:hyperlink r:id="rId9">
        <w:r>
          <w:rPr>
            <w:color w:val="0000FF"/>
            <w:u w:val="thick" w:color="0000FF"/>
          </w:rPr>
          <w:t>http://hotels.ctrip.com/hotel/378459.html</w:t>
        </w:r>
      </w:hyperlink>
    </w:p>
    <w:p w:rsidR="00F57A8A" w:rsidRDefault="00F57A8A" w:rsidP="00F57A8A">
      <w:pPr>
        <w:pStyle w:val="BodyText"/>
        <w:spacing w:line="271" w:lineRule="auto"/>
        <w:ind w:right="-46"/>
      </w:pPr>
      <w:proofErr w:type="spellStart"/>
      <w:r>
        <w:t>Shanghai:Jilei</w:t>
      </w:r>
      <w:proofErr w:type="spellEnd"/>
      <w:r>
        <w:t xml:space="preserve"> International Hotel or similar </w:t>
      </w:r>
      <w:hyperlink r:id="rId10">
        <w:r>
          <w:rPr>
            <w:color w:val="0000FF"/>
            <w:u w:val="thick" w:color="0000FF"/>
          </w:rPr>
          <w:t>http://hotels.ctrip.com/hotel/8510633.html?isFull=F</w:t>
        </w:r>
      </w:hyperlink>
    </w:p>
    <w:p w:rsidR="00F57A8A" w:rsidRDefault="00F57A8A" w:rsidP="00F57A8A">
      <w:pPr>
        <w:pStyle w:val="BodyText"/>
        <w:spacing w:before="8"/>
        <w:ind w:right="-46"/>
        <w:rPr>
          <w:sz w:val="20"/>
        </w:rPr>
      </w:pPr>
    </w:p>
    <w:p w:rsidR="00F57A8A" w:rsidRDefault="00F57A8A" w:rsidP="00F57A8A">
      <w:pPr>
        <w:spacing w:before="91"/>
        <w:ind w:right="-46"/>
        <w:rPr>
          <w:b/>
          <w:sz w:val="21"/>
        </w:rPr>
      </w:pPr>
      <w:r>
        <w:rPr>
          <w:b/>
          <w:color w:val="FF0000"/>
          <w:sz w:val="21"/>
        </w:rPr>
        <w:t>Special Meal:</w:t>
      </w:r>
    </w:p>
    <w:p w:rsidR="00F57A8A" w:rsidRDefault="00F57A8A" w:rsidP="00F57A8A">
      <w:pPr>
        <w:spacing w:before="70" w:line="307" w:lineRule="auto"/>
        <w:ind w:right="-46"/>
        <w:rPr>
          <w:b/>
          <w:color w:val="FF0000"/>
          <w:sz w:val="21"/>
        </w:rPr>
      </w:pPr>
      <w:proofErr w:type="gramStart"/>
      <w:r>
        <w:rPr>
          <w:b/>
          <w:color w:val="FF0000"/>
          <w:sz w:val="21"/>
        </w:rPr>
        <w:t>Beijing :</w:t>
      </w:r>
      <w:proofErr w:type="gramEnd"/>
      <w:r>
        <w:rPr>
          <w:b/>
          <w:color w:val="FF0000"/>
          <w:sz w:val="21"/>
        </w:rPr>
        <w:t xml:space="preserve"> Peking Roast Duck Suzhou : </w:t>
      </w:r>
      <w:proofErr w:type="spellStart"/>
      <w:r>
        <w:rPr>
          <w:b/>
          <w:color w:val="FF0000"/>
          <w:sz w:val="21"/>
        </w:rPr>
        <w:t>Songzi</w:t>
      </w:r>
      <w:proofErr w:type="spellEnd"/>
      <w:r>
        <w:rPr>
          <w:b/>
          <w:color w:val="FF0000"/>
          <w:sz w:val="21"/>
        </w:rPr>
        <w:t xml:space="preserve"> fish Hangzhou: Beggar Chicken Shanghai: </w:t>
      </w:r>
      <w:proofErr w:type="spellStart"/>
      <w:r>
        <w:rPr>
          <w:b/>
          <w:color w:val="FF0000"/>
          <w:sz w:val="21"/>
        </w:rPr>
        <w:t>Xiaolongbao</w:t>
      </w:r>
      <w:proofErr w:type="spellEnd"/>
      <w:r>
        <w:rPr>
          <w:b/>
          <w:color w:val="FF0000"/>
          <w:sz w:val="21"/>
        </w:rPr>
        <w:t xml:space="preserve"> </w:t>
      </w:r>
    </w:p>
    <w:p w:rsidR="00F57A8A" w:rsidRDefault="00F57A8A" w:rsidP="00F57A8A">
      <w:pPr>
        <w:spacing w:before="70" w:line="307" w:lineRule="auto"/>
        <w:ind w:right="-46"/>
        <w:rPr>
          <w:b/>
          <w:color w:val="FF0000"/>
          <w:sz w:val="21"/>
        </w:rPr>
      </w:pPr>
    </w:p>
    <w:p w:rsidR="00F57A8A" w:rsidRDefault="00F57A8A" w:rsidP="00F57A8A">
      <w:pPr>
        <w:spacing w:before="70" w:line="307" w:lineRule="auto"/>
        <w:ind w:right="-46"/>
        <w:rPr>
          <w:b/>
          <w:sz w:val="24"/>
        </w:rPr>
      </w:pPr>
      <w:r>
        <w:rPr>
          <w:b/>
          <w:sz w:val="24"/>
        </w:rPr>
        <w:t>August -- 15 Nov,2019</w:t>
      </w:r>
    </w:p>
    <w:p w:rsidR="00F57A8A" w:rsidRDefault="00F57A8A" w:rsidP="00F57A8A">
      <w:pPr>
        <w:pStyle w:val="BodyText"/>
        <w:ind w:right="-46"/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5CFDF0F" wp14:editId="02AD237C">
                <wp:simplePos x="0" y="0"/>
                <wp:positionH relativeFrom="page">
                  <wp:posOffset>885825</wp:posOffset>
                </wp:positionH>
                <wp:positionV relativeFrom="paragraph">
                  <wp:posOffset>49530</wp:posOffset>
                </wp:positionV>
                <wp:extent cx="5601970" cy="1671320"/>
                <wp:effectExtent l="0" t="0" r="17780" b="5080"/>
                <wp:wrapTight wrapText="bothSides">
                  <wp:wrapPolygon edited="0">
                    <wp:start x="0" y="0"/>
                    <wp:lineTo x="0" y="21419"/>
                    <wp:lineTo x="21595" y="21419"/>
                    <wp:lineTo x="21595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1970" cy="167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10"/>
                              <w:gridCol w:w="2018"/>
                              <w:gridCol w:w="1765"/>
                              <w:gridCol w:w="1539"/>
                              <w:gridCol w:w="1445"/>
                            </w:tblGrid>
                            <w:tr w:rsidR="00F57A8A" w:rsidTr="00F57A8A">
                              <w:trPr>
                                <w:trHeight w:val="487"/>
                              </w:trPr>
                              <w:tc>
                                <w:tcPr>
                                  <w:tcW w:w="2010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:rsidR="00F57A8A" w:rsidRDefault="00F57A8A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:rsidR="00F57A8A" w:rsidRDefault="00F57A8A">
                                  <w:pPr>
                                    <w:pStyle w:val="TableParagraph"/>
                                    <w:spacing w:before="0"/>
                                    <w:ind w:left="367" w:right="3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PAX</w:t>
                                  </w:r>
                                </w:p>
                              </w:tc>
                              <w:tc>
                                <w:tcPr>
                                  <w:tcW w:w="6767" w:type="dxa"/>
                                  <w:gridSpan w:val="4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4"/>
                                    <w:ind w:left="2199" w:right="206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Local 4 STAR (per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pax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57A8A" w:rsidTr="00F57A8A">
                              <w:trPr>
                                <w:trHeight w:val="624"/>
                              </w:trPr>
                              <w:tc>
                                <w:tcPr>
                                  <w:tcW w:w="2010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F57A8A" w:rsidRDefault="00F57A8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8" w:type="dxa"/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60"/>
                                    <w:ind w:left="222" w:right="210"/>
                                    <w:rPr>
                                      <w:rFonts w:ascii="SimSun" w:eastAsia="SimSu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TWN</w:t>
                                  </w:r>
                                  <w:r>
                                    <w:rPr>
                                      <w:rFonts w:ascii="SimSun" w:eastAsia="SimSun" w:hint="eastAsia"/>
                                      <w:b/>
                                      <w:sz w:val="24"/>
                                    </w:rPr>
                                    <w:t>（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USD</w:t>
                                  </w:r>
                                  <w:r>
                                    <w:rPr>
                                      <w:rFonts w:ascii="SimSun" w:eastAsia="SimSun" w:hint="eastAsia"/>
                                      <w:b/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7"/>
                                    <w:ind w:left="313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SGL SUPL</w:t>
                                  </w:r>
                                </w:p>
                                <w:p w:rsidR="00F57A8A" w:rsidRDefault="00F57A8A">
                                  <w:pPr>
                                    <w:pStyle w:val="TableParagraph"/>
                                    <w:spacing w:before="23" w:line="288" w:lineRule="exact"/>
                                    <w:ind w:left="402"/>
                                    <w:jc w:val="left"/>
                                    <w:rPr>
                                      <w:rFonts w:ascii="SimSun" w:eastAsia="SimSu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 w:hint="eastAsia"/>
                                      <w:b/>
                                      <w:sz w:val="24"/>
                                    </w:rPr>
                                    <w:t>（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USD</w:t>
                                  </w:r>
                                  <w:r>
                                    <w:rPr>
                                      <w:rFonts w:ascii="SimSun" w:eastAsia="SimSun" w:hint="eastAsia"/>
                                      <w:b/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73"/>
                                    <w:ind w:left="142" w:right="13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CWB(USD)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right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73"/>
                                    <w:ind w:left="130" w:right="11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CNB(USD)</w:t>
                                  </w:r>
                                </w:p>
                              </w:tc>
                            </w:tr>
                            <w:tr w:rsidR="00F57A8A" w:rsidTr="00F57A8A">
                              <w:trPr>
                                <w:trHeight w:val="486"/>
                              </w:trPr>
                              <w:tc>
                                <w:tcPr>
                                  <w:tcW w:w="2010" w:type="dxa"/>
                                  <w:tcBorders>
                                    <w:left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6"/>
                                    <w:ind w:left="365" w:right="3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10+1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Foc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18" w:type="dxa"/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6"/>
                                    <w:ind w:left="219" w:right="2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6"/>
                                    <w:ind w:left="702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6"/>
                                    <w:ind w:left="139" w:right="13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right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6"/>
                                    <w:ind w:left="127" w:right="11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145</w:t>
                                  </w:r>
                                </w:p>
                              </w:tc>
                            </w:tr>
                            <w:tr w:rsidR="00F57A8A" w:rsidTr="00F57A8A">
                              <w:trPr>
                                <w:trHeight w:val="487"/>
                              </w:trPr>
                              <w:tc>
                                <w:tcPr>
                                  <w:tcW w:w="2010" w:type="dxa"/>
                                  <w:tcBorders>
                                    <w:left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6"/>
                                    <w:ind w:left="365" w:right="3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15+1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Foc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18" w:type="dxa"/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6"/>
                                    <w:ind w:left="219" w:right="2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6"/>
                                    <w:ind w:left="702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6"/>
                                    <w:ind w:left="139" w:right="13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145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right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6"/>
                                    <w:ind w:left="127" w:right="11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F57A8A" w:rsidTr="00F57A8A">
                              <w:trPr>
                                <w:trHeight w:val="487"/>
                              </w:trPr>
                              <w:tc>
                                <w:tcPr>
                                  <w:tcW w:w="201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5"/>
                                    <w:ind w:left="367" w:right="3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20/25+1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Foc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bottom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5"/>
                                    <w:ind w:left="219" w:right="2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tcBorders>
                                    <w:bottom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5"/>
                                    <w:ind w:left="702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5"/>
                                    <w:ind w:left="139" w:right="13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F57A8A" w:rsidRDefault="00F57A8A">
                                  <w:pPr>
                                    <w:pStyle w:val="TableParagraph"/>
                                    <w:spacing w:before="105"/>
                                    <w:ind w:left="129" w:right="11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115</w:t>
                                  </w:r>
                                </w:p>
                              </w:tc>
                            </w:tr>
                          </w:tbl>
                          <w:p w:rsidR="00F57A8A" w:rsidRDefault="00F57A8A" w:rsidP="00F57A8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FDF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9.75pt;margin-top:3.9pt;width:441.1pt;height:131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UxrwIAAKo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10"/>
                        <w:gridCol w:w="2018"/>
                        <w:gridCol w:w="1765"/>
                        <w:gridCol w:w="1539"/>
                        <w:gridCol w:w="1445"/>
                      </w:tblGrid>
                      <w:tr w:rsidR="00F57A8A" w:rsidTr="00F57A8A">
                        <w:trPr>
                          <w:trHeight w:val="487"/>
                        </w:trPr>
                        <w:tc>
                          <w:tcPr>
                            <w:tcW w:w="2010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F57A8A" w:rsidRDefault="00F57A8A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57A8A" w:rsidRDefault="00F57A8A">
                            <w:pPr>
                              <w:pStyle w:val="TableParagraph"/>
                              <w:spacing w:before="0"/>
                              <w:ind w:left="367" w:right="3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PAX</w:t>
                            </w:r>
                          </w:p>
                        </w:tc>
                        <w:tc>
                          <w:tcPr>
                            <w:tcW w:w="6767" w:type="dxa"/>
                            <w:gridSpan w:val="4"/>
                            <w:tcBorders>
                              <w:top w:val="nil"/>
                              <w:right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104"/>
                              <w:ind w:left="2199" w:right="206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Local 4 STAR (per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pax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</w:tc>
                      </w:tr>
                      <w:tr w:rsidR="00F57A8A" w:rsidTr="00F57A8A">
                        <w:trPr>
                          <w:trHeight w:val="624"/>
                        </w:trPr>
                        <w:tc>
                          <w:tcPr>
                            <w:tcW w:w="2010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F57A8A" w:rsidRDefault="00F57A8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18" w:type="dxa"/>
                          </w:tcPr>
                          <w:p w:rsidR="00F57A8A" w:rsidRDefault="00F57A8A">
                            <w:pPr>
                              <w:pStyle w:val="TableParagraph"/>
                              <w:spacing w:before="160"/>
                              <w:ind w:left="222" w:right="210"/>
                              <w:rPr>
                                <w:rFonts w:ascii="SimSun" w:eastAsia="SimSun"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TWN</w:t>
                            </w:r>
                            <w:r>
                              <w:rPr>
                                <w:rFonts w:ascii="SimSun" w:eastAsia="SimSun" w:hint="eastAsia"/>
                                <w:b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b/>
                                <w:sz w:val="24"/>
                              </w:rPr>
                              <w:t>USD</w:t>
                            </w:r>
                            <w:r>
                              <w:rPr>
                                <w:rFonts w:ascii="SimSun" w:eastAsia="SimSun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765" w:type="dxa"/>
                          </w:tcPr>
                          <w:p w:rsidR="00F57A8A" w:rsidRDefault="00F57A8A">
                            <w:pPr>
                              <w:pStyle w:val="TableParagraph"/>
                              <w:spacing w:before="17"/>
                              <w:ind w:left="313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SGL SUPL</w:t>
                            </w:r>
                          </w:p>
                          <w:p w:rsidR="00F57A8A" w:rsidRDefault="00F57A8A">
                            <w:pPr>
                              <w:pStyle w:val="TableParagraph"/>
                              <w:spacing w:before="23" w:line="288" w:lineRule="exact"/>
                              <w:ind w:left="402"/>
                              <w:jc w:val="left"/>
                              <w:rPr>
                                <w:rFonts w:ascii="SimSun" w:eastAsia="SimSu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int="eastAsia"/>
                                <w:b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b/>
                                <w:sz w:val="24"/>
                              </w:rPr>
                              <w:t>USD</w:t>
                            </w:r>
                            <w:r>
                              <w:rPr>
                                <w:rFonts w:ascii="SimSun" w:eastAsia="SimSun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F57A8A" w:rsidRDefault="00F57A8A">
                            <w:pPr>
                              <w:pStyle w:val="TableParagraph"/>
                              <w:spacing w:before="173"/>
                              <w:ind w:left="142" w:right="13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CWB(USD)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right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173"/>
                              <w:ind w:left="130" w:right="11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CNB(USD)</w:t>
                            </w:r>
                          </w:p>
                        </w:tc>
                      </w:tr>
                      <w:tr w:rsidR="00F57A8A" w:rsidTr="00F57A8A">
                        <w:trPr>
                          <w:trHeight w:val="486"/>
                        </w:trPr>
                        <w:tc>
                          <w:tcPr>
                            <w:tcW w:w="2010" w:type="dxa"/>
                            <w:tcBorders>
                              <w:left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106"/>
                              <w:ind w:left="365" w:right="3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10+1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Foc</w:t>
                            </w:r>
                            <w:proofErr w:type="spellEnd"/>
                          </w:p>
                        </w:tc>
                        <w:tc>
                          <w:tcPr>
                            <w:tcW w:w="2018" w:type="dxa"/>
                          </w:tcPr>
                          <w:p w:rsidR="00F57A8A" w:rsidRDefault="00F57A8A">
                            <w:pPr>
                              <w:pStyle w:val="TableParagraph"/>
                              <w:spacing w:before="106"/>
                              <w:ind w:left="219" w:right="2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1765" w:type="dxa"/>
                          </w:tcPr>
                          <w:p w:rsidR="00F57A8A" w:rsidRDefault="00F57A8A">
                            <w:pPr>
                              <w:pStyle w:val="TableParagraph"/>
                              <w:spacing w:before="106"/>
                              <w:ind w:left="702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F57A8A" w:rsidRDefault="00F57A8A">
                            <w:pPr>
                              <w:pStyle w:val="TableParagraph"/>
                              <w:spacing w:before="106"/>
                              <w:ind w:left="139" w:right="13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right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106"/>
                              <w:ind w:left="127" w:right="11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145</w:t>
                            </w:r>
                          </w:p>
                        </w:tc>
                      </w:tr>
                      <w:tr w:rsidR="00F57A8A" w:rsidTr="00F57A8A">
                        <w:trPr>
                          <w:trHeight w:val="487"/>
                        </w:trPr>
                        <w:tc>
                          <w:tcPr>
                            <w:tcW w:w="2010" w:type="dxa"/>
                            <w:tcBorders>
                              <w:left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106"/>
                              <w:ind w:left="365" w:right="3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15+1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Foc</w:t>
                            </w:r>
                            <w:proofErr w:type="spellEnd"/>
                          </w:p>
                        </w:tc>
                        <w:tc>
                          <w:tcPr>
                            <w:tcW w:w="2018" w:type="dxa"/>
                          </w:tcPr>
                          <w:p w:rsidR="00F57A8A" w:rsidRDefault="00F57A8A">
                            <w:pPr>
                              <w:pStyle w:val="TableParagraph"/>
                              <w:spacing w:before="106"/>
                              <w:ind w:left="219" w:right="2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1765" w:type="dxa"/>
                          </w:tcPr>
                          <w:p w:rsidR="00F57A8A" w:rsidRDefault="00F57A8A">
                            <w:pPr>
                              <w:pStyle w:val="TableParagraph"/>
                              <w:spacing w:before="106"/>
                              <w:ind w:left="702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F57A8A" w:rsidRDefault="00F57A8A">
                            <w:pPr>
                              <w:pStyle w:val="TableParagraph"/>
                              <w:spacing w:before="106"/>
                              <w:ind w:left="139" w:right="13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145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right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106"/>
                              <w:ind w:left="127" w:right="11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120</w:t>
                            </w:r>
                          </w:p>
                        </w:tc>
                      </w:tr>
                      <w:tr w:rsidR="00F57A8A" w:rsidTr="00F57A8A">
                        <w:trPr>
                          <w:trHeight w:val="487"/>
                        </w:trPr>
                        <w:tc>
                          <w:tcPr>
                            <w:tcW w:w="2010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105"/>
                              <w:ind w:left="367" w:right="3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20/25+1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Foc</w:t>
                            </w:r>
                            <w:proofErr w:type="spellEnd"/>
                          </w:p>
                        </w:tc>
                        <w:tc>
                          <w:tcPr>
                            <w:tcW w:w="2018" w:type="dxa"/>
                            <w:tcBorders>
                              <w:bottom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105"/>
                              <w:ind w:left="219" w:right="2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765" w:type="dxa"/>
                            <w:tcBorders>
                              <w:bottom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105"/>
                              <w:ind w:left="702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105"/>
                              <w:ind w:left="139" w:right="13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F57A8A" w:rsidRDefault="00F57A8A">
                            <w:pPr>
                              <w:pStyle w:val="TableParagraph"/>
                              <w:spacing w:before="105"/>
                              <w:ind w:left="129" w:right="11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115</w:t>
                            </w:r>
                          </w:p>
                        </w:tc>
                      </w:tr>
                    </w:tbl>
                    <w:p w:rsidR="00F57A8A" w:rsidRDefault="00F57A8A" w:rsidP="00F57A8A">
                      <w:pPr>
                        <w:pStyle w:val="BodyText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57A8A" w:rsidRDefault="00F57A8A" w:rsidP="00F57A8A">
      <w:pPr>
        <w:pStyle w:val="BodyText"/>
        <w:ind w:right="-46"/>
      </w:pPr>
      <w:r>
        <w:t>15 Nov,2019 -- Feb,2020</w:t>
      </w:r>
    </w:p>
    <w:p w:rsidR="00F57A8A" w:rsidRDefault="00F57A8A" w:rsidP="00F57A8A">
      <w:pPr>
        <w:pStyle w:val="BodyText"/>
        <w:ind w:right="-46"/>
        <w:rPr>
          <w:b w:val="0"/>
          <w:sz w:val="20"/>
        </w:rPr>
      </w:pPr>
    </w:p>
    <w:p w:rsidR="00F57A8A" w:rsidRDefault="00F57A8A" w:rsidP="00F57A8A">
      <w:pPr>
        <w:ind w:right="-46"/>
        <w:rPr>
          <w:sz w:val="20"/>
        </w:rPr>
      </w:pPr>
      <w:r>
        <w:rPr>
          <w:b/>
          <w:noProof/>
          <w:sz w:val="20"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DAE981" wp14:editId="0F3CE9CF">
                <wp:simplePos x="0" y="0"/>
                <wp:positionH relativeFrom="column">
                  <wp:posOffset>1514475</wp:posOffset>
                </wp:positionH>
                <wp:positionV relativeFrom="paragraph">
                  <wp:posOffset>104775</wp:posOffset>
                </wp:positionV>
                <wp:extent cx="4297045" cy="314325"/>
                <wp:effectExtent l="0" t="0" r="27305" b="28575"/>
                <wp:wrapTight wrapText="bothSides">
                  <wp:wrapPolygon edited="0">
                    <wp:start x="0" y="0"/>
                    <wp:lineTo x="0" y="22255"/>
                    <wp:lineTo x="21641" y="22255"/>
                    <wp:lineTo x="21641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3143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7A8A" w:rsidRDefault="00F57A8A" w:rsidP="00F57A8A">
                            <w:pPr>
                              <w:pStyle w:val="BodyText"/>
                              <w:spacing w:before="105"/>
                              <w:ind w:left="2195" w:right="2069"/>
                              <w:jc w:val="center"/>
                            </w:pPr>
                            <w:r>
                              <w:t xml:space="preserve">Local 4 STAR (per </w:t>
                            </w:r>
                            <w:proofErr w:type="spellStart"/>
                            <w:r>
                              <w:t>pax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AE981" id="Text Box 3" o:spid="_x0000_s1027" type="#_x0000_t202" style="position:absolute;margin-left:119.25pt;margin-top:8.25pt;width:338.35pt;height:2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" filled="f" strokeweight=".48pt">
                <v:textbox inset="0,0,0,0">
                  <w:txbxContent>
                    <w:p w:rsidR="00F57A8A" w:rsidRDefault="00F57A8A" w:rsidP="00F57A8A">
                      <w:pPr>
                        <w:pStyle w:val="BodyText"/>
                        <w:spacing w:before="105"/>
                        <w:ind w:left="2195" w:right="2069"/>
                        <w:jc w:val="center"/>
                      </w:pPr>
                      <w:r>
                        <w:t xml:space="preserve">Local 4 STAR (per </w:t>
                      </w:r>
                      <w:proofErr w:type="spellStart"/>
                      <w:r>
                        <w:t>pax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57A8A" w:rsidRDefault="00F57A8A" w:rsidP="00F57A8A">
      <w:pPr>
        <w:pStyle w:val="BodyText"/>
        <w:spacing w:before="3"/>
        <w:ind w:right="-46"/>
        <w:rPr>
          <w:sz w:val="22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2018"/>
        <w:gridCol w:w="1765"/>
        <w:gridCol w:w="1539"/>
        <w:gridCol w:w="1445"/>
      </w:tblGrid>
      <w:tr w:rsidR="00F57A8A" w:rsidTr="0074156F">
        <w:trPr>
          <w:trHeight w:val="623"/>
        </w:trPr>
        <w:tc>
          <w:tcPr>
            <w:tcW w:w="2010" w:type="dxa"/>
          </w:tcPr>
          <w:p w:rsidR="00F57A8A" w:rsidRDefault="00F57A8A" w:rsidP="00F57A8A">
            <w:pPr>
              <w:pStyle w:val="TableParagraph"/>
              <w:spacing w:before="18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PAX</w:t>
            </w:r>
          </w:p>
        </w:tc>
        <w:tc>
          <w:tcPr>
            <w:tcW w:w="2018" w:type="dxa"/>
          </w:tcPr>
          <w:p w:rsidR="00F57A8A" w:rsidRDefault="00F57A8A" w:rsidP="00F57A8A">
            <w:pPr>
              <w:pStyle w:val="TableParagraph"/>
              <w:spacing w:before="158"/>
              <w:ind w:right="-46"/>
              <w:rPr>
                <w:rFonts w:ascii="SimSun" w:eastAsia="SimSun"/>
                <w:b/>
                <w:sz w:val="24"/>
              </w:rPr>
            </w:pPr>
            <w:r>
              <w:rPr>
                <w:b/>
                <w:sz w:val="24"/>
              </w:rPr>
              <w:t>TWN</w:t>
            </w:r>
            <w:r>
              <w:rPr>
                <w:rFonts w:ascii="SimSun" w:eastAsia="SimSun" w:hint="eastAsia"/>
                <w:b/>
                <w:sz w:val="24"/>
              </w:rPr>
              <w:t>（</w:t>
            </w:r>
            <w:r>
              <w:rPr>
                <w:b/>
                <w:sz w:val="24"/>
              </w:rPr>
              <w:t>USD</w:t>
            </w:r>
            <w:r>
              <w:rPr>
                <w:rFonts w:ascii="SimSun" w:eastAsia="SimSun" w:hint="eastAsia"/>
                <w:b/>
                <w:sz w:val="24"/>
              </w:rPr>
              <w:t>）</w:t>
            </w:r>
          </w:p>
        </w:tc>
        <w:tc>
          <w:tcPr>
            <w:tcW w:w="1765" w:type="dxa"/>
          </w:tcPr>
          <w:p w:rsidR="00F57A8A" w:rsidRDefault="00F57A8A" w:rsidP="00F57A8A">
            <w:pPr>
              <w:pStyle w:val="TableParagraph"/>
              <w:spacing w:before="18"/>
              <w:ind w:right="-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SGL SUPL</w:t>
            </w:r>
          </w:p>
          <w:p w:rsidR="00F57A8A" w:rsidRDefault="00F57A8A" w:rsidP="00F57A8A">
            <w:pPr>
              <w:pStyle w:val="TableParagraph"/>
              <w:spacing w:before="20" w:line="290" w:lineRule="exact"/>
              <w:ind w:right="-46"/>
              <w:jc w:val="left"/>
              <w:rPr>
                <w:rFonts w:ascii="SimSun" w:eastAsia="SimSun"/>
                <w:b/>
                <w:sz w:val="24"/>
              </w:rPr>
            </w:pPr>
            <w:r>
              <w:rPr>
                <w:rFonts w:ascii="SimSun" w:eastAsia="SimSun" w:hint="eastAsia"/>
                <w:b/>
                <w:sz w:val="24"/>
              </w:rPr>
              <w:t>（</w:t>
            </w:r>
            <w:r>
              <w:rPr>
                <w:b/>
                <w:sz w:val="24"/>
              </w:rPr>
              <w:t>USD</w:t>
            </w:r>
            <w:r>
              <w:rPr>
                <w:rFonts w:ascii="SimSun" w:eastAsia="SimSun" w:hint="eastAsia"/>
                <w:b/>
                <w:sz w:val="24"/>
              </w:rPr>
              <w:t>）</w:t>
            </w:r>
          </w:p>
        </w:tc>
        <w:tc>
          <w:tcPr>
            <w:tcW w:w="1539" w:type="dxa"/>
          </w:tcPr>
          <w:p w:rsidR="00F57A8A" w:rsidRDefault="00F57A8A" w:rsidP="00F57A8A">
            <w:pPr>
              <w:pStyle w:val="TableParagraph"/>
              <w:spacing w:before="174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CWB(USD)</w:t>
            </w:r>
          </w:p>
        </w:tc>
        <w:tc>
          <w:tcPr>
            <w:tcW w:w="1445" w:type="dxa"/>
          </w:tcPr>
          <w:p w:rsidR="00F57A8A" w:rsidRDefault="00F57A8A" w:rsidP="00F57A8A">
            <w:pPr>
              <w:pStyle w:val="TableParagraph"/>
              <w:spacing w:before="174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CNB(USD)</w:t>
            </w:r>
          </w:p>
        </w:tc>
      </w:tr>
      <w:tr w:rsidR="00F57A8A" w:rsidTr="0074156F">
        <w:trPr>
          <w:trHeight w:val="487"/>
        </w:trPr>
        <w:tc>
          <w:tcPr>
            <w:tcW w:w="2010" w:type="dxa"/>
          </w:tcPr>
          <w:p w:rsidR="00F57A8A" w:rsidRDefault="00F57A8A" w:rsidP="00F57A8A">
            <w:pPr>
              <w:pStyle w:val="TableParagraph"/>
              <w:spacing w:before="104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10+1 </w:t>
            </w:r>
            <w:proofErr w:type="spellStart"/>
            <w:r>
              <w:rPr>
                <w:b/>
                <w:sz w:val="24"/>
              </w:rPr>
              <w:t>Foc</w:t>
            </w:r>
            <w:proofErr w:type="spellEnd"/>
          </w:p>
        </w:tc>
        <w:tc>
          <w:tcPr>
            <w:tcW w:w="2018" w:type="dxa"/>
          </w:tcPr>
          <w:p w:rsidR="00F57A8A" w:rsidRDefault="00F57A8A" w:rsidP="00F57A8A">
            <w:pPr>
              <w:pStyle w:val="TableParagraph"/>
              <w:spacing w:before="104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175</w:t>
            </w:r>
          </w:p>
        </w:tc>
        <w:tc>
          <w:tcPr>
            <w:tcW w:w="1765" w:type="dxa"/>
          </w:tcPr>
          <w:p w:rsidR="00F57A8A" w:rsidRDefault="00F57A8A" w:rsidP="00F57A8A">
            <w:pPr>
              <w:pStyle w:val="TableParagraph"/>
              <w:spacing w:before="104"/>
              <w:ind w:right="-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1539" w:type="dxa"/>
          </w:tcPr>
          <w:p w:rsidR="00F57A8A" w:rsidRDefault="00F57A8A" w:rsidP="00F57A8A">
            <w:pPr>
              <w:pStyle w:val="TableParagraph"/>
              <w:spacing w:before="104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160</w:t>
            </w:r>
          </w:p>
        </w:tc>
        <w:tc>
          <w:tcPr>
            <w:tcW w:w="1445" w:type="dxa"/>
          </w:tcPr>
          <w:p w:rsidR="00F57A8A" w:rsidRDefault="00F57A8A" w:rsidP="00F57A8A">
            <w:pPr>
              <w:pStyle w:val="TableParagraph"/>
              <w:spacing w:before="104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135</w:t>
            </w:r>
          </w:p>
        </w:tc>
      </w:tr>
      <w:tr w:rsidR="00F57A8A" w:rsidTr="0074156F">
        <w:trPr>
          <w:trHeight w:val="487"/>
        </w:trPr>
        <w:tc>
          <w:tcPr>
            <w:tcW w:w="2010" w:type="dxa"/>
          </w:tcPr>
          <w:p w:rsidR="00F57A8A" w:rsidRDefault="00F57A8A" w:rsidP="00F57A8A">
            <w:pPr>
              <w:pStyle w:val="TableParagraph"/>
              <w:spacing w:before="106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15+1 </w:t>
            </w:r>
            <w:proofErr w:type="spellStart"/>
            <w:r>
              <w:rPr>
                <w:b/>
                <w:sz w:val="24"/>
              </w:rPr>
              <w:t>Foc</w:t>
            </w:r>
            <w:proofErr w:type="spellEnd"/>
          </w:p>
        </w:tc>
        <w:tc>
          <w:tcPr>
            <w:tcW w:w="2018" w:type="dxa"/>
          </w:tcPr>
          <w:p w:rsidR="00F57A8A" w:rsidRDefault="00F57A8A" w:rsidP="00F57A8A">
            <w:pPr>
              <w:pStyle w:val="TableParagraph"/>
              <w:spacing w:before="106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140</w:t>
            </w:r>
          </w:p>
        </w:tc>
        <w:tc>
          <w:tcPr>
            <w:tcW w:w="1765" w:type="dxa"/>
          </w:tcPr>
          <w:p w:rsidR="00F57A8A" w:rsidRDefault="00F57A8A" w:rsidP="00F57A8A">
            <w:pPr>
              <w:pStyle w:val="TableParagraph"/>
              <w:spacing w:before="106"/>
              <w:ind w:right="-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1539" w:type="dxa"/>
          </w:tcPr>
          <w:p w:rsidR="00F57A8A" w:rsidRDefault="00F57A8A" w:rsidP="00F57A8A">
            <w:pPr>
              <w:pStyle w:val="TableParagraph"/>
              <w:spacing w:before="106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</w:p>
        </w:tc>
        <w:tc>
          <w:tcPr>
            <w:tcW w:w="1445" w:type="dxa"/>
          </w:tcPr>
          <w:p w:rsidR="00F57A8A" w:rsidRDefault="00F57A8A" w:rsidP="00F57A8A">
            <w:pPr>
              <w:pStyle w:val="TableParagraph"/>
              <w:spacing w:before="106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</w:tr>
      <w:tr w:rsidR="00F57A8A" w:rsidTr="0074156F">
        <w:trPr>
          <w:trHeight w:val="487"/>
        </w:trPr>
        <w:tc>
          <w:tcPr>
            <w:tcW w:w="2010" w:type="dxa"/>
          </w:tcPr>
          <w:p w:rsidR="00F57A8A" w:rsidRDefault="00F57A8A" w:rsidP="00F57A8A">
            <w:pPr>
              <w:pStyle w:val="TableParagraph"/>
              <w:spacing w:before="106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20/25+1 </w:t>
            </w:r>
            <w:proofErr w:type="spellStart"/>
            <w:r>
              <w:rPr>
                <w:b/>
                <w:sz w:val="24"/>
              </w:rPr>
              <w:t>Foc</w:t>
            </w:r>
            <w:proofErr w:type="spellEnd"/>
          </w:p>
        </w:tc>
        <w:tc>
          <w:tcPr>
            <w:tcW w:w="2018" w:type="dxa"/>
          </w:tcPr>
          <w:p w:rsidR="00F57A8A" w:rsidRDefault="00F57A8A" w:rsidP="00F57A8A">
            <w:pPr>
              <w:pStyle w:val="TableParagraph"/>
              <w:spacing w:before="106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</w:p>
        </w:tc>
        <w:tc>
          <w:tcPr>
            <w:tcW w:w="1765" w:type="dxa"/>
          </w:tcPr>
          <w:p w:rsidR="00F57A8A" w:rsidRDefault="00F57A8A" w:rsidP="00F57A8A">
            <w:pPr>
              <w:pStyle w:val="TableParagraph"/>
              <w:spacing w:before="106"/>
              <w:ind w:right="-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1539" w:type="dxa"/>
          </w:tcPr>
          <w:p w:rsidR="00F57A8A" w:rsidRDefault="00F57A8A" w:rsidP="00F57A8A">
            <w:pPr>
              <w:pStyle w:val="TableParagraph"/>
              <w:spacing w:before="106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1445" w:type="dxa"/>
          </w:tcPr>
          <w:p w:rsidR="00F57A8A" w:rsidRDefault="00F57A8A" w:rsidP="00F57A8A">
            <w:pPr>
              <w:pStyle w:val="TableParagraph"/>
              <w:spacing w:before="106"/>
              <w:ind w:right="-46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F57A8A" w:rsidRDefault="00F57A8A" w:rsidP="00F57A8A">
      <w:pPr>
        <w:pStyle w:val="BodyText"/>
        <w:spacing w:before="9"/>
        <w:ind w:right="-46"/>
        <w:rPr>
          <w:sz w:val="20"/>
        </w:rPr>
      </w:pPr>
    </w:p>
    <w:p w:rsidR="00F57A8A" w:rsidRDefault="00F57A8A" w:rsidP="00F57A8A">
      <w:pPr>
        <w:pStyle w:val="BodyText"/>
        <w:spacing w:before="90"/>
        <w:ind w:right="-46"/>
      </w:pPr>
      <w:r>
        <w:t>The above quotation included:</w:t>
      </w:r>
    </w:p>
    <w:p w:rsidR="00F57A8A" w:rsidRDefault="00F57A8A" w:rsidP="00F57A8A">
      <w:pPr>
        <w:pStyle w:val="ListParagraph"/>
        <w:numPr>
          <w:ilvl w:val="0"/>
          <w:numId w:val="4"/>
        </w:numPr>
        <w:tabs>
          <w:tab w:val="left" w:pos="426"/>
        </w:tabs>
        <w:ind w:left="0" w:right="-46" w:firstLine="0"/>
        <w:rPr>
          <w:sz w:val="24"/>
        </w:rPr>
      </w:pPr>
      <w:r>
        <w:rPr>
          <w:sz w:val="24"/>
        </w:rPr>
        <w:t>Transfer in/out</w:t>
      </w:r>
    </w:p>
    <w:p w:rsidR="00F57A8A" w:rsidRDefault="00F57A8A" w:rsidP="00F57A8A">
      <w:pPr>
        <w:pStyle w:val="ListParagraph"/>
        <w:numPr>
          <w:ilvl w:val="0"/>
          <w:numId w:val="4"/>
        </w:numPr>
        <w:tabs>
          <w:tab w:val="left" w:pos="426"/>
        </w:tabs>
        <w:ind w:left="0" w:right="-46" w:firstLine="0"/>
        <w:rPr>
          <w:sz w:val="24"/>
        </w:rPr>
      </w:pPr>
      <w:r>
        <w:rPr>
          <w:sz w:val="24"/>
        </w:rPr>
        <w:t>Meals</w:t>
      </w:r>
    </w:p>
    <w:p w:rsidR="00F57A8A" w:rsidRDefault="00F57A8A" w:rsidP="00F57A8A">
      <w:pPr>
        <w:pStyle w:val="ListParagraph"/>
        <w:numPr>
          <w:ilvl w:val="0"/>
          <w:numId w:val="4"/>
        </w:numPr>
        <w:tabs>
          <w:tab w:val="left" w:pos="426"/>
        </w:tabs>
        <w:ind w:left="0" w:right="-46" w:firstLine="0"/>
        <w:rPr>
          <w:sz w:val="24"/>
        </w:rPr>
      </w:pPr>
      <w:r>
        <w:rPr>
          <w:sz w:val="24"/>
        </w:rPr>
        <w:t>Indonesian speaking guide and entrance</w:t>
      </w:r>
      <w:r>
        <w:rPr>
          <w:spacing w:val="3"/>
          <w:sz w:val="24"/>
        </w:rPr>
        <w:t xml:space="preserve"> </w:t>
      </w:r>
      <w:r>
        <w:rPr>
          <w:sz w:val="24"/>
        </w:rPr>
        <w:t>fee</w:t>
      </w:r>
    </w:p>
    <w:p w:rsidR="00F57A8A" w:rsidRDefault="00F57A8A" w:rsidP="00F57A8A">
      <w:pPr>
        <w:pStyle w:val="ListParagraph"/>
        <w:numPr>
          <w:ilvl w:val="0"/>
          <w:numId w:val="4"/>
        </w:numPr>
        <w:tabs>
          <w:tab w:val="left" w:pos="426"/>
        </w:tabs>
        <w:ind w:left="0" w:right="-46" w:firstLine="0"/>
        <w:rPr>
          <w:sz w:val="24"/>
        </w:rPr>
      </w:pPr>
      <w:r>
        <w:rPr>
          <w:sz w:val="24"/>
        </w:rPr>
        <w:t xml:space="preserve">Accommodate in local </w:t>
      </w:r>
      <w:proofErr w:type="gramStart"/>
      <w:r>
        <w:rPr>
          <w:sz w:val="24"/>
        </w:rPr>
        <w:t>4 star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hotel</w:t>
      </w:r>
    </w:p>
    <w:p w:rsidR="00F57A8A" w:rsidRDefault="00F57A8A" w:rsidP="00F57A8A">
      <w:pPr>
        <w:pStyle w:val="ListParagraph"/>
        <w:numPr>
          <w:ilvl w:val="0"/>
          <w:numId w:val="4"/>
        </w:numPr>
        <w:tabs>
          <w:tab w:val="left" w:pos="426"/>
        </w:tabs>
        <w:ind w:left="0" w:right="-46" w:firstLine="0"/>
        <w:rPr>
          <w:sz w:val="24"/>
        </w:rPr>
      </w:pPr>
      <w:r>
        <w:rPr>
          <w:sz w:val="24"/>
        </w:rPr>
        <w:t>Free 1 Bottle of water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Pax</w:t>
      </w:r>
      <w:proofErr w:type="spellEnd"/>
      <w:r>
        <w:rPr>
          <w:sz w:val="24"/>
        </w:rPr>
        <w:t>/day</w:t>
      </w:r>
    </w:p>
    <w:p w:rsidR="00F57A8A" w:rsidRDefault="00F57A8A" w:rsidP="00F57A8A">
      <w:pPr>
        <w:pStyle w:val="ListParagraph"/>
        <w:numPr>
          <w:ilvl w:val="0"/>
          <w:numId w:val="4"/>
        </w:numPr>
        <w:tabs>
          <w:tab w:val="left" w:pos="426"/>
        </w:tabs>
        <w:ind w:left="0" w:right="-46" w:firstLine="0"/>
        <w:rPr>
          <w:sz w:val="24"/>
        </w:rPr>
      </w:pPr>
      <w:r>
        <w:rPr>
          <w:sz w:val="24"/>
        </w:rPr>
        <w:t>Accident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</w:p>
    <w:p w:rsidR="00F57A8A" w:rsidRDefault="00F57A8A" w:rsidP="00F57A8A">
      <w:pPr>
        <w:pStyle w:val="ListParagraph"/>
        <w:numPr>
          <w:ilvl w:val="0"/>
          <w:numId w:val="4"/>
        </w:numPr>
        <w:tabs>
          <w:tab w:val="left" w:pos="426"/>
        </w:tabs>
        <w:ind w:left="0" w:right="-46" w:firstLine="0"/>
        <w:rPr>
          <w:b/>
          <w:sz w:val="24"/>
        </w:rPr>
      </w:pPr>
      <w:r>
        <w:rPr>
          <w:b/>
          <w:sz w:val="24"/>
        </w:rPr>
        <w:t>Peking Roast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Duck</w:t>
      </w:r>
    </w:p>
    <w:p w:rsidR="00F57A8A" w:rsidRDefault="00F57A8A" w:rsidP="00F57A8A">
      <w:pPr>
        <w:pStyle w:val="BodyText"/>
        <w:tabs>
          <w:tab w:val="left" w:pos="426"/>
        </w:tabs>
        <w:spacing w:before="3"/>
        <w:ind w:right="-46"/>
        <w:rPr>
          <w:sz w:val="30"/>
        </w:rPr>
      </w:pPr>
    </w:p>
    <w:p w:rsidR="00F57A8A" w:rsidRDefault="00F57A8A" w:rsidP="00F57A8A">
      <w:pPr>
        <w:pStyle w:val="BodyText"/>
        <w:tabs>
          <w:tab w:val="left" w:pos="426"/>
        </w:tabs>
        <w:ind w:right="-46"/>
      </w:pPr>
      <w:r>
        <w:t>The above quotation excluded:</w:t>
      </w:r>
    </w:p>
    <w:p w:rsidR="00F57A8A" w:rsidRDefault="00F57A8A" w:rsidP="00F57A8A">
      <w:pPr>
        <w:pStyle w:val="ListParagraph"/>
        <w:numPr>
          <w:ilvl w:val="0"/>
          <w:numId w:val="3"/>
        </w:numPr>
        <w:tabs>
          <w:tab w:val="left" w:pos="426"/>
        </w:tabs>
        <w:ind w:left="0" w:right="-46" w:firstLine="0"/>
        <w:rPr>
          <w:sz w:val="24"/>
        </w:rPr>
      </w:pPr>
      <w:r>
        <w:rPr>
          <w:sz w:val="24"/>
        </w:rPr>
        <w:t>International flight ticket and airport</w:t>
      </w:r>
      <w:r>
        <w:rPr>
          <w:spacing w:val="1"/>
          <w:sz w:val="24"/>
        </w:rPr>
        <w:t xml:space="preserve"> </w:t>
      </w:r>
      <w:r>
        <w:rPr>
          <w:sz w:val="24"/>
        </w:rPr>
        <w:t>tax</w:t>
      </w:r>
    </w:p>
    <w:p w:rsidR="00F57A8A" w:rsidRDefault="00F57A8A" w:rsidP="00F57A8A">
      <w:pPr>
        <w:pStyle w:val="ListParagraph"/>
        <w:numPr>
          <w:ilvl w:val="0"/>
          <w:numId w:val="3"/>
        </w:numPr>
        <w:tabs>
          <w:tab w:val="left" w:pos="426"/>
        </w:tabs>
        <w:ind w:left="0" w:right="-46" w:firstLine="0"/>
        <w:rPr>
          <w:sz w:val="24"/>
        </w:rPr>
      </w:pPr>
      <w:r>
        <w:rPr>
          <w:sz w:val="24"/>
        </w:rPr>
        <w:t>Tips for the guide and driver 4USD/Day/</w:t>
      </w:r>
      <w:proofErr w:type="spellStart"/>
      <w:r>
        <w:rPr>
          <w:sz w:val="24"/>
        </w:rPr>
        <w:t>Pax</w:t>
      </w:r>
      <w:proofErr w:type="spellEnd"/>
      <w:r>
        <w:rPr>
          <w:sz w:val="24"/>
        </w:rPr>
        <w:t>. (Above 10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pax</w:t>
      </w:r>
      <w:proofErr w:type="spellEnd"/>
      <w:r>
        <w:rPr>
          <w:sz w:val="24"/>
        </w:rPr>
        <w:t>)</w:t>
      </w:r>
    </w:p>
    <w:p w:rsidR="00F57A8A" w:rsidRDefault="00F57A8A" w:rsidP="00F57A8A">
      <w:pPr>
        <w:pStyle w:val="ListParagraph"/>
        <w:numPr>
          <w:ilvl w:val="0"/>
          <w:numId w:val="3"/>
        </w:numPr>
        <w:tabs>
          <w:tab w:val="left" w:pos="426"/>
        </w:tabs>
        <w:ind w:left="0" w:right="-46" w:firstLine="0"/>
        <w:rPr>
          <w:sz w:val="24"/>
        </w:rPr>
      </w:pPr>
      <w:r>
        <w:rPr>
          <w:sz w:val="24"/>
        </w:rPr>
        <w:t>Tips for potter, waitress &amp; Luggage’s</w:t>
      </w:r>
      <w:r>
        <w:rPr>
          <w:spacing w:val="-6"/>
          <w:sz w:val="24"/>
        </w:rPr>
        <w:t xml:space="preserve"> </w:t>
      </w:r>
      <w:r>
        <w:rPr>
          <w:sz w:val="24"/>
        </w:rPr>
        <w:t>fee</w:t>
      </w:r>
    </w:p>
    <w:p w:rsidR="00F57A8A" w:rsidRDefault="00F57A8A" w:rsidP="00F57A8A">
      <w:pPr>
        <w:pStyle w:val="ListParagraph"/>
        <w:numPr>
          <w:ilvl w:val="0"/>
          <w:numId w:val="3"/>
        </w:numPr>
        <w:tabs>
          <w:tab w:val="left" w:pos="426"/>
        </w:tabs>
        <w:ind w:left="0" w:right="-46" w:firstLine="0"/>
        <w:rPr>
          <w:sz w:val="24"/>
        </w:rPr>
      </w:pPr>
      <w:r>
        <w:rPr>
          <w:sz w:val="24"/>
        </w:rPr>
        <w:t>Personal consumptions &amp; expenses (laundry, phone, mini bar,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171EE0" w:rsidRPr="00F57A8A" w:rsidRDefault="00F57A8A" w:rsidP="00F57A8A">
      <w:pPr>
        <w:pStyle w:val="ListParagraph"/>
        <w:numPr>
          <w:ilvl w:val="0"/>
          <w:numId w:val="3"/>
        </w:numPr>
        <w:tabs>
          <w:tab w:val="left" w:pos="426"/>
        </w:tabs>
        <w:ind w:left="0" w:right="-46" w:firstLine="0"/>
        <w:rPr>
          <w:sz w:val="24"/>
        </w:rPr>
      </w:pPr>
      <w:r>
        <w:t>2</w:t>
      </w:r>
      <w:proofErr w:type="spellStart"/>
      <w:r w:rsidRPr="00F57A8A">
        <w:rPr>
          <w:position w:val="8"/>
          <w:sz w:val="15"/>
        </w:rPr>
        <w:t>nd</w:t>
      </w:r>
      <w:proofErr w:type="spellEnd"/>
      <w:r w:rsidRPr="00F57A8A">
        <w:rPr>
          <w:position w:val="8"/>
          <w:sz w:val="15"/>
        </w:rPr>
        <w:t xml:space="preserve"> </w:t>
      </w:r>
      <w:r>
        <w:t>Bullet ticket Beijing-Suzhou:85USD/</w:t>
      </w:r>
      <w:proofErr w:type="spellStart"/>
      <w:r>
        <w:t>pax</w:t>
      </w:r>
      <w:proofErr w:type="spellEnd"/>
      <w:r>
        <w:t xml:space="preserve"> no </w:t>
      </w:r>
      <w:proofErr w:type="spellStart"/>
      <w:r>
        <w:t>foc</w:t>
      </w:r>
      <w:proofErr w:type="spellEnd"/>
      <w:r>
        <w:t>.</w:t>
      </w:r>
    </w:p>
    <w:sectPr w:rsidR="00171EE0" w:rsidRPr="00F57A8A" w:rsidSect="0078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66C" w:rsidRDefault="0006366C" w:rsidP="00782553">
      <w:r>
        <w:separator/>
      </w:r>
    </w:p>
  </w:endnote>
  <w:endnote w:type="continuationSeparator" w:id="0">
    <w:p w:rsidR="0006366C" w:rsidRDefault="0006366C" w:rsidP="0078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66C" w:rsidRDefault="0006366C" w:rsidP="00782553">
      <w:r>
        <w:separator/>
      </w:r>
    </w:p>
  </w:footnote>
  <w:footnote w:type="continuationSeparator" w:id="0">
    <w:p w:rsidR="0006366C" w:rsidRDefault="0006366C" w:rsidP="00782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899"/>
    <w:multiLevelType w:val="hybridMultilevel"/>
    <w:tmpl w:val="A1D29892"/>
    <w:lvl w:ilvl="0" w:tplc="8552FFA4">
      <w:start w:val="1"/>
      <w:numFmt w:val="decimal"/>
      <w:lvlText w:val="%1."/>
      <w:lvlJc w:val="left"/>
      <w:pPr>
        <w:ind w:left="715" w:hanging="236"/>
        <w:jc w:val="left"/>
      </w:pPr>
      <w:rPr>
        <w:rFonts w:hint="default"/>
        <w:w w:val="100"/>
        <w:lang w:val="en-US" w:eastAsia="en-US" w:bidi="en-US"/>
      </w:rPr>
    </w:lvl>
    <w:lvl w:ilvl="1" w:tplc="D8BC534E">
      <w:numFmt w:val="bullet"/>
      <w:lvlText w:val="•"/>
      <w:lvlJc w:val="left"/>
      <w:pPr>
        <w:ind w:left="1574" w:hanging="236"/>
      </w:pPr>
      <w:rPr>
        <w:rFonts w:hint="default"/>
        <w:lang w:val="en-US" w:eastAsia="en-US" w:bidi="en-US"/>
      </w:rPr>
    </w:lvl>
    <w:lvl w:ilvl="2" w:tplc="5C34AD42">
      <w:numFmt w:val="bullet"/>
      <w:lvlText w:val="•"/>
      <w:lvlJc w:val="left"/>
      <w:pPr>
        <w:ind w:left="2429" w:hanging="236"/>
      </w:pPr>
      <w:rPr>
        <w:rFonts w:hint="default"/>
        <w:lang w:val="en-US" w:eastAsia="en-US" w:bidi="en-US"/>
      </w:rPr>
    </w:lvl>
    <w:lvl w:ilvl="3" w:tplc="276CDECC">
      <w:numFmt w:val="bullet"/>
      <w:lvlText w:val="•"/>
      <w:lvlJc w:val="left"/>
      <w:pPr>
        <w:ind w:left="3283" w:hanging="236"/>
      </w:pPr>
      <w:rPr>
        <w:rFonts w:hint="default"/>
        <w:lang w:val="en-US" w:eastAsia="en-US" w:bidi="en-US"/>
      </w:rPr>
    </w:lvl>
    <w:lvl w:ilvl="4" w:tplc="DBD88B2E">
      <w:numFmt w:val="bullet"/>
      <w:lvlText w:val="•"/>
      <w:lvlJc w:val="left"/>
      <w:pPr>
        <w:ind w:left="4138" w:hanging="236"/>
      </w:pPr>
      <w:rPr>
        <w:rFonts w:hint="default"/>
        <w:lang w:val="en-US" w:eastAsia="en-US" w:bidi="en-US"/>
      </w:rPr>
    </w:lvl>
    <w:lvl w:ilvl="5" w:tplc="DE18BBF2">
      <w:numFmt w:val="bullet"/>
      <w:lvlText w:val="•"/>
      <w:lvlJc w:val="left"/>
      <w:pPr>
        <w:ind w:left="4993" w:hanging="236"/>
      </w:pPr>
      <w:rPr>
        <w:rFonts w:hint="default"/>
        <w:lang w:val="en-US" w:eastAsia="en-US" w:bidi="en-US"/>
      </w:rPr>
    </w:lvl>
    <w:lvl w:ilvl="6" w:tplc="CDCC8EAE">
      <w:numFmt w:val="bullet"/>
      <w:lvlText w:val="•"/>
      <w:lvlJc w:val="left"/>
      <w:pPr>
        <w:ind w:left="5847" w:hanging="236"/>
      </w:pPr>
      <w:rPr>
        <w:rFonts w:hint="default"/>
        <w:lang w:val="en-US" w:eastAsia="en-US" w:bidi="en-US"/>
      </w:rPr>
    </w:lvl>
    <w:lvl w:ilvl="7" w:tplc="54BAC9C4">
      <w:numFmt w:val="bullet"/>
      <w:lvlText w:val="•"/>
      <w:lvlJc w:val="left"/>
      <w:pPr>
        <w:ind w:left="6702" w:hanging="236"/>
      </w:pPr>
      <w:rPr>
        <w:rFonts w:hint="default"/>
        <w:lang w:val="en-US" w:eastAsia="en-US" w:bidi="en-US"/>
      </w:rPr>
    </w:lvl>
    <w:lvl w:ilvl="8" w:tplc="FDD20C26">
      <w:numFmt w:val="bullet"/>
      <w:lvlText w:val="•"/>
      <w:lvlJc w:val="left"/>
      <w:pPr>
        <w:ind w:left="7556" w:hanging="236"/>
      </w:pPr>
      <w:rPr>
        <w:rFonts w:hint="default"/>
        <w:lang w:val="en-US" w:eastAsia="en-US" w:bidi="en-US"/>
      </w:rPr>
    </w:lvl>
  </w:abstractNum>
  <w:abstractNum w:abstractNumId="1" w15:restartNumberingAfterBreak="0">
    <w:nsid w:val="115A6FE6"/>
    <w:multiLevelType w:val="hybridMultilevel"/>
    <w:tmpl w:val="50DC83EA"/>
    <w:lvl w:ilvl="0" w:tplc="2626C82C">
      <w:start w:val="1"/>
      <w:numFmt w:val="decimal"/>
      <w:lvlText w:val="%1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1" w:tplc="E354B8DC">
      <w:numFmt w:val="bullet"/>
      <w:lvlText w:val="•"/>
      <w:lvlJc w:val="left"/>
      <w:pPr>
        <w:ind w:left="1574" w:hanging="240"/>
      </w:pPr>
      <w:rPr>
        <w:rFonts w:hint="default"/>
        <w:lang w:val="en-US" w:eastAsia="en-US" w:bidi="en-US"/>
      </w:rPr>
    </w:lvl>
    <w:lvl w:ilvl="2" w:tplc="402AFE3A">
      <w:numFmt w:val="bullet"/>
      <w:lvlText w:val="•"/>
      <w:lvlJc w:val="left"/>
      <w:pPr>
        <w:ind w:left="2429" w:hanging="240"/>
      </w:pPr>
      <w:rPr>
        <w:rFonts w:hint="default"/>
        <w:lang w:val="en-US" w:eastAsia="en-US" w:bidi="en-US"/>
      </w:rPr>
    </w:lvl>
    <w:lvl w:ilvl="3" w:tplc="9788A1BC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en-US"/>
      </w:rPr>
    </w:lvl>
    <w:lvl w:ilvl="4" w:tplc="5A2EF008">
      <w:numFmt w:val="bullet"/>
      <w:lvlText w:val="•"/>
      <w:lvlJc w:val="left"/>
      <w:pPr>
        <w:ind w:left="4138" w:hanging="240"/>
      </w:pPr>
      <w:rPr>
        <w:rFonts w:hint="default"/>
        <w:lang w:val="en-US" w:eastAsia="en-US" w:bidi="en-US"/>
      </w:rPr>
    </w:lvl>
    <w:lvl w:ilvl="5" w:tplc="E2207656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262266A0">
      <w:numFmt w:val="bullet"/>
      <w:lvlText w:val="•"/>
      <w:lvlJc w:val="left"/>
      <w:pPr>
        <w:ind w:left="5847" w:hanging="240"/>
      </w:pPr>
      <w:rPr>
        <w:rFonts w:hint="default"/>
        <w:lang w:val="en-US" w:eastAsia="en-US" w:bidi="en-US"/>
      </w:rPr>
    </w:lvl>
    <w:lvl w:ilvl="7" w:tplc="87BE05A8">
      <w:numFmt w:val="bullet"/>
      <w:lvlText w:val="•"/>
      <w:lvlJc w:val="left"/>
      <w:pPr>
        <w:ind w:left="6702" w:hanging="240"/>
      </w:pPr>
      <w:rPr>
        <w:rFonts w:hint="default"/>
        <w:lang w:val="en-US" w:eastAsia="en-US" w:bidi="en-US"/>
      </w:rPr>
    </w:lvl>
    <w:lvl w:ilvl="8" w:tplc="37CC0E98">
      <w:numFmt w:val="bullet"/>
      <w:lvlText w:val="•"/>
      <w:lvlJc w:val="left"/>
      <w:pPr>
        <w:ind w:left="7556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2D265022"/>
    <w:multiLevelType w:val="hybridMultilevel"/>
    <w:tmpl w:val="CD3E72E8"/>
    <w:lvl w:ilvl="0" w:tplc="AC2A6882">
      <w:start w:val="1"/>
      <w:numFmt w:val="decimal"/>
      <w:lvlText w:val="%1."/>
      <w:lvlJc w:val="left"/>
      <w:pPr>
        <w:ind w:left="715" w:hanging="236"/>
        <w:jc w:val="left"/>
      </w:pPr>
      <w:rPr>
        <w:rFonts w:hint="default"/>
        <w:w w:val="100"/>
        <w:lang w:val="en-US" w:eastAsia="en-US" w:bidi="en-US"/>
      </w:rPr>
    </w:lvl>
    <w:lvl w:ilvl="1" w:tplc="D034E7E2">
      <w:numFmt w:val="bullet"/>
      <w:lvlText w:val="•"/>
      <w:lvlJc w:val="left"/>
      <w:pPr>
        <w:ind w:left="1574" w:hanging="236"/>
      </w:pPr>
      <w:rPr>
        <w:rFonts w:hint="default"/>
        <w:lang w:val="en-US" w:eastAsia="en-US" w:bidi="en-US"/>
      </w:rPr>
    </w:lvl>
    <w:lvl w:ilvl="2" w:tplc="82C8D2DA">
      <w:numFmt w:val="bullet"/>
      <w:lvlText w:val="•"/>
      <w:lvlJc w:val="left"/>
      <w:pPr>
        <w:ind w:left="2429" w:hanging="236"/>
      </w:pPr>
      <w:rPr>
        <w:rFonts w:hint="default"/>
        <w:lang w:val="en-US" w:eastAsia="en-US" w:bidi="en-US"/>
      </w:rPr>
    </w:lvl>
    <w:lvl w:ilvl="3" w:tplc="6F6C09F4">
      <w:numFmt w:val="bullet"/>
      <w:lvlText w:val="•"/>
      <w:lvlJc w:val="left"/>
      <w:pPr>
        <w:ind w:left="3283" w:hanging="236"/>
      </w:pPr>
      <w:rPr>
        <w:rFonts w:hint="default"/>
        <w:lang w:val="en-US" w:eastAsia="en-US" w:bidi="en-US"/>
      </w:rPr>
    </w:lvl>
    <w:lvl w:ilvl="4" w:tplc="432EA31C">
      <w:numFmt w:val="bullet"/>
      <w:lvlText w:val="•"/>
      <w:lvlJc w:val="left"/>
      <w:pPr>
        <w:ind w:left="4138" w:hanging="236"/>
      </w:pPr>
      <w:rPr>
        <w:rFonts w:hint="default"/>
        <w:lang w:val="en-US" w:eastAsia="en-US" w:bidi="en-US"/>
      </w:rPr>
    </w:lvl>
    <w:lvl w:ilvl="5" w:tplc="FC8EA1E2">
      <w:numFmt w:val="bullet"/>
      <w:lvlText w:val="•"/>
      <w:lvlJc w:val="left"/>
      <w:pPr>
        <w:ind w:left="4993" w:hanging="236"/>
      </w:pPr>
      <w:rPr>
        <w:rFonts w:hint="default"/>
        <w:lang w:val="en-US" w:eastAsia="en-US" w:bidi="en-US"/>
      </w:rPr>
    </w:lvl>
    <w:lvl w:ilvl="6" w:tplc="D88C00AE">
      <w:numFmt w:val="bullet"/>
      <w:lvlText w:val="•"/>
      <w:lvlJc w:val="left"/>
      <w:pPr>
        <w:ind w:left="5847" w:hanging="236"/>
      </w:pPr>
      <w:rPr>
        <w:rFonts w:hint="default"/>
        <w:lang w:val="en-US" w:eastAsia="en-US" w:bidi="en-US"/>
      </w:rPr>
    </w:lvl>
    <w:lvl w:ilvl="7" w:tplc="775EABCA">
      <w:numFmt w:val="bullet"/>
      <w:lvlText w:val="•"/>
      <w:lvlJc w:val="left"/>
      <w:pPr>
        <w:ind w:left="6702" w:hanging="236"/>
      </w:pPr>
      <w:rPr>
        <w:rFonts w:hint="default"/>
        <w:lang w:val="en-US" w:eastAsia="en-US" w:bidi="en-US"/>
      </w:rPr>
    </w:lvl>
    <w:lvl w:ilvl="8" w:tplc="114611C2">
      <w:numFmt w:val="bullet"/>
      <w:lvlText w:val="•"/>
      <w:lvlJc w:val="left"/>
      <w:pPr>
        <w:ind w:left="7556" w:hanging="236"/>
      </w:pPr>
      <w:rPr>
        <w:rFonts w:hint="default"/>
        <w:lang w:val="en-US" w:eastAsia="en-US" w:bidi="en-US"/>
      </w:rPr>
    </w:lvl>
  </w:abstractNum>
  <w:abstractNum w:abstractNumId="3" w15:restartNumberingAfterBreak="0">
    <w:nsid w:val="61042246"/>
    <w:multiLevelType w:val="hybridMultilevel"/>
    <w:tmpl w:val="24844C18"/>
    <w:lvl w:ilvl="0" w:tplc="BE1270BC">
      <w:start w:val="1"/>
      <w:numFmt w:val="decimal"/>
      <w:lvlText w:val="%1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1" w:tplc="5D980190">
      <w:numFmt w:val="bullet"/>
      <w:lvlText w:val="•"/>
      <w:lvlJc w:val="left"/>
      <w:pPr>
        <w:ind w:left="1574" w:hanging="240"/>
      </w:pPr>
      <w:rPr>
        <w:rFonts w:hint="default"/>
        <w:lang w:val="en-US" w:eastAsia="en-US" w:bidi="en-US"/>
      </w:rPr>
    </w:lvl>
    <w:lvl w:ilvl="2" w:tplc="66B8177C">
      <w:numFmt w:val="bullet"/>
      <w:lvlText w:val="•"/>
      <w:lvlJc w:val="left"/>
      <w:pPr>
        <w:ind w:left="2429" w:hanging="240"/>
      </w:pPr>
      <w:rPr>
        <w:rFonts w:hint="default"/>
        <w:lang w:val="en-US" w:eastAsia="en-US" w:bidi="en-US"/>
      </w:rPr>
    </w:lvl>
    <w:lvl w:ilvl="3" w:tplc="4670C1DE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en-US"/>
      </w:rPr>
    </w:lvl>
    <w:lvl w:ilvl="4" w:tplc="F58CBFFA">
      <w:numFmt w:val="bullet"/>
      <w:lvlText w:val="•"/>
      <w:lvlJc w:val="left"/>
      <w:pPr>
        <w:ind w:left="4138" w:hanging="240"/>
      </w:pPr>
      <w:rPr>
        <w:rFonts w:hint="default"/>
        <w:lang w:val="en-US" w:eastAsia="en-US" w:bidi="en-US"/>
      </w:rPr>
    </w:lvl>
    <w:lvl w:ilvl="5" w:tplc="7DB2A228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450A1034">
      <w:numFmt w:val="bullet"/>
      <w:lvlText w:val="•"/>
      <w:lvlJc w:val="left"/>
      <w:pPr>
        <w:ind w:left="5847" w:hanging="240"/>
      </w:pPr>
      <w:rPr>
        <w:rFonts w:hint="default"/>
        <w:lang w:val="en-US" w:eastAsia="en-US" w:bidi="en-US"/>
      </w:rPr>
    </w:lvl>
    <w:lvl w:ilvl="7" w:tplc="1468201A">
      <w:numFmt w:val="bullet"/>
      <w:lvlText w:val="•"/>
      <w:lvlJc w:val="left"/>
      <w:pPr>
        <w:ind w:left="6702" w:hanging="240"/>
      </w:pPr>
      <w:rPr>
        <w:rFonts w:hint="default"/>
        <w:lang w:val="en-US" w:eastAsia="en-US" w:bidi="en-US"/>
      </w:rPr>
    </w:lvl>
    <w:lvl w:ilvl="8" w:tplc="C5DAD912">
      <w:numFmt w:val="bullet"/>
      <w:lvlText w:val="•"/>
      <w:lvlJc w:val="left"/>
      <w:pPr>
        <w:ind w:left="7556" w:hanging="24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53"/>
    <w:rsid w:val="0006366C"/>
    <w:rsid w:val="00171EE0"/>
    <w:rsid w:val="00782553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792CB"/>
  <w15:chartTrackingRefBased/>
  <w15:docId w15:val="{338F51DC-E271-4BE1-BB5E-017D4875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25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rsid w:val="00782553"/>
    <w:pPr>
      <w:spacing w:before="84"/>
      <w:ind w:left="2" w:right="1065"/>
      <w:jc w:val="center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2553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78255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82553"/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782553"/>
    <w:pPr>
      <w:spacing w:before="36"/>
      <w:ind w:left="720" w:hanging="240"/>
    </w:pPr>
  </w:style>
  <w:style w:type="paragraph" w:customStyle="1" w:styleId="TableParagraph">
    <w:name w:val="Table Paragraph"/>
    <w:basedOn w:val="Normal"/>
    <w:uiPriority w:val="1"/>
    <w:qFormat/>
    <w:rsid w:val="00782553"/>
    <w:pPr>
      <w:spacing w:before="9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825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553"/>
    <w:rPr>
      <w:rFonts w:ascii="Times New Roman" w:eastAsia="Times New Roman" w:hAnsi="Times New Roman" w:cs="Times New Roman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7825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553"/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els.ctrip.com/hotel/48379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jiapplehote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hotels.ctrip.com/hotel/8510633.html?isFull=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tels.ctrip.com/hotel/37845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2019-10-18T10:03:00Z</dcterms:created>
  <dcterms:modified xsi:type="dcterms:W3CDTF">2019-10-18T10:03:00Z</dcterms:modified>
</cp:coreProperties>
</file>