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70C" w:rsidRPr="00CB0CD0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Period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65565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Jun.17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FA5FE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–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65565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Jun.2</w:t>
      </w:r>
      <w:r w:rsidR="005A4F5D">
        <w:rPr>
          <w:rFonts w:ascii="Times New Roman" w:hAnsi="Times New Roman" w:cs="Times New Roman" w:hint="eastAsia"/>
          <w:b/>
          <w:color w:val="FF0000"/>
          <w:sz w:val="24"/>
          <w:szCs w:val="24"/>
          <w:lang w:val="en-US" w:eastAsia="zh-CN"/>
        </w:rPr>
        <w:t>2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, 20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1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8</w:t>
      </w:r>
    </w:p>
    <w:p w:rsidR="00DE370C" w:rsidRPr="00CB0CD0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Pax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     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  <w:t xml:space="preserve">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="00FA5FE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7pax</w:t>
      </w:r>
    </w:p>
    <w:p w:rsidR="00DE370C" w:rsidRPr="00CB0CD0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Meals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No Pork</w:t>
      </w:r>
      <w:r w:rsidR="00FA5FED"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>/normal meals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</w:p>
    <w:p w:rsidR="00DE370C" w:rsidRPr="00CB0CD0" w:rsidRDefault="00236D02">
      <w:pPr>
        <w:spacing w:after="8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Hotel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 xml:space="preserve">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 w:eastAsia="zh-CN"/>
        </w:rPr>
        <w:tab/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</w:rPr>
        <w:t>4 Star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 xml:space="preserve"> </w:t>
      </w:r>
      <w:r w:rsidR="00AD6635" w:rsidRPr="00CB0CD0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 xml:space="preserve">local </w:t>
      </w:r>
      <w:r w:rsidRPr="00CB0CD0">
        <w:rPr>
          <w:rFonts w:ascii="Times New Roman" w:hAnsi="Times New Roman" w:cs="Times New Roman"/>
          <w:b/>
          <w:color w:val="FF0000"/>
          <w:sz w:val="24"/>
          <w:szCs w:val="24"/>
          <w:lang w:eastAsia="zh-CN"/>
        </w:rPr>
        <w:t>or Similar</w:t>
      </w:r>
    </w:p>
    <w:p w:rsidR="00263240" w:rsidRDefault="002632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</w:pPr>
      <w:bookmarkStart w:id="0" w:name="OLE_LINK8"/>
      <w:bookmarkStart w:id="1" w:name="OLE_LINK6"/>
      <w:r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O</w:t>
      </w:r>
      <w:r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>ption 1</w:t>
      </w:r>
    </w:p>
    <w:p w:rsidR="00DE370C" w:rsidRPr="00CB0CD0" w:rsidRDefault="0026324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>6</w:t>
      </w:r>
      <w:r w:rsidR="00236D02" w:rsidRPr="00CB0CD0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D</w:t>
      </w:r>
      <w:r>
        <w:rPr>
          <w:rFonts w:ascii="Times New Roman" w:hAnsi="Times New Roman" w:cs="Times New Roman" w:hint="eastAsia"/>
          <w:b/>
          <w:bCs/>
          <w:sz w:val="36"/>
          <w:szCs w:val="36"/>
          <w:lang w:val="en-US" w:eastAsia="zh-CN"/>
        </w:rPr>
        <w:t>5</w:t>
      </w:r>
      <w:r w:rsidR="00236D02" w:rsidRPr="00CB0CD0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N</w:t>
      </w:r>
      <w:r w:rsidR="00236D02" w:rsidRPr="00CB0CD0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</w:t>
      </w:r>
      <w:r w:rsidR="0065565D" w:rsidRPr="00CB0CD0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>HONGKONG</w:t>
      </w:r>
      <w:bookmarkEnd w:id="0"/>
      <w:bookmarkEnd w:id="1"/>
      <w:r w:rsidR="0065565D" w:rsidRPr="00CB0CD0">
        <w:rPr>
          <w:rFonts w:ascii="Times New Roman" w:hAnsi="Times New Roman" w:cs="Times New Roman"/>
          <w:b/>
          <w:bCs/>
          <w:sz w:val="36"/>
          <w:szCs w:val="36"/>
          <w:lang w:val="en-US" w:eastAsia="zh-CN"/>
        </w:rPr>
        <w:t xml:space="preserve"> TOUR</w:t>
      </w:r>
    </w:p>
    <w:p w:rsidR="00263240" w:rsidRDefault="00263240" w:rsidP="00263240">
      <w:pPr>
        <w:rPr>
          <w:rFonts w:eastAsia="PMingLiU"/>
          <w:lang w:eastAsia="zh-HK"/>
        </w:rPr>
      </w:pPr>
      <w:r>
        <w:rPr>
          <w:rFonts w:eastAsia="PMingLiU" w:hint="eastAsia"/>
          <w:lang w:eastAsia="zh-TW"/>
        </w:rPr>
        <w:t>1</w:t>
      </w:r>
      <w:r>
        <w:rPr>
          <w:rFonts w:eastAsia="PMingLiU"/>
          <w:lang w:eastAsia="zh-TW"/>
        </w:rPr>
        <w:t xml:space="preserve">7-JUN </w:t>
      </w:r>
      <w:r>
        <w:rPr>
          <w:rFonts w:eastAsia="PMingLiU" w:hint="eastAsia"/>
          <w:lang w:eastAsia="zh-HK"/>
        </w:rPr>
        <w:t>u</w:t>
      </w:r>
      <w:r>
        <w:rPr>
          <w:rFonts w:eastAsia="PMingLiU"/>
          <w:lang w:eastAsia="zh-HK"/>
        </w:rPr>
        <w:t>pon arrival Hong Kong , meet &amp; greet at Airport for visit Ladies Market , dinner , check in hotel (D)</w:t>
      </w:r>
    </w:p>
    <w:p w:rsidR="00263240" w:rsidRDefault="00263240" w:rsidP="00263240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>18-JUN Hong Kong City Tour – Victoria Peak by one-way peak Tram, Aberdeen Fishing Village – Sampan ride on optional , The Golden Bauhinia Square , The Garden of stars (B/L/D)</w:t>
      </w:r>
    </w:p>
    <w:p w:rsidR="00263240" w:rsidRDefault="00263240" w:rsidP="00263240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 xml:space="preserve">19-JUN Round trip transfer + Disneyland Theme Park (B) </w:t>
      </w:r>
    </w:p>
    <w:p w:rsidR="00263240" w:rsidRDefault="00263240" w:rsidP="00263240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>20-JUN Lantau Island Tour – Cable Car Standard Cabins , Ngong Ping Village , Po Lin Monastery , Giant Buddha , Shopping at outlets (B/L/D)</w:t>
      </w:r>
    </w:p>
    <w:p w:rsidR="00263240" w:rsidRDefault="00263240" w:rsidP="00263240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>21-JUN R</w:t>
      </w:r>
      <w:r>
        <w:rPr>
          <w:rFonts w:eastAsia="PMingLiU" w:hint="eastAsia"/>
          <w:lang w:eastAsia="zh-HK"/>
        </w:rPr>
        <w:t>o</w:t>
      </w:r>
      <w:r>
        <w:rPr>
          <w:rFonts w:eastAsia="PMingLiU"/>
          <w:lang w:eastAsia="zh-HK"/>
        </w:rPr>
        <w:t>und trip transfer + Ocean Park Ticket (B)</w:t>
      </w:r>
    </w:p>
    <w:p w:rsidR="00263240" w:rsidRDefault="00263240" w:rsidP="00263240">
      <w:pPr>
        <w:rPr>
          <w:rFonts w:eastAsia="PMingLiU"/>
          <w:lang w:eastAsia="zh-HK"/>
        </w:rPr>
      </w:pPr>
      <w:r>
        <w:rPr>
          <w:rFonts w:eastAsia="PMingLiU"/>
          <w:lang w:eastAsia="zh-HK"/>
        </w:rPr>
        <w:t>22-JUN One-way transfer to Hong Kong Airport (B)</w:t>
      </w:r>
    </w:p>
    <w:p w:rsidR="008526D8" w:rsidRPr="008526D8" w:rsidRDefault="008526D8" w:rsidP="008526D8">
      <w:pPr>
        <w:rPr>
          <w:rFonts w:ascii="Times New Roman" w:eastAsia="PMingLiU" w:hAnsi="Times New Roman" w:cs="Times New Roman"/>
          <w:b/>
          <w:color w:val="FF0000"/>
          <w:lang w:eastAsia="zh-HK"/>
        </w:rPr>
      </w:pPr>
      <w:r w:rsidRPr="008526D8">
        <w:rPr>
          <w:rFonts w:ascii="Times New Roman" w:eastAsia="PMingLiU" w:hAnsi="Times New Roman" w:cs="Times New Roman"/>
          <w:b/>
          <w:color w:val="FF0000"/>
          <w:lang w:eastAsia="zh-HK"/>
        </w:rPr>
        <w:t xml:space="preserve">Shopping : Jewellery Factory , chocolate, photo </w:t>
      </w:r>
    </w:p>
    <w:p w:rsidR="008526D8" w:rsidRPr="008526D8" w:rsidRDefault="008526D8" w:rsidP="0065565D">
      <w:pPr>
        <w:rPr>
          <w:rFonts w:ascii="Times New Roman" w:hAnsi="Times New Roman" w:cs="Times New Roman"/>
          <w:b/>
          <w:color w:val="FF0000"/>
          <w:lang w:eastAsia="zh-CN"/>
        </w:rPr>
      </w:pPr>
    </w:p>
    <w:p w:rsidR="00FA5FED" w:rsidRPr="00CB0CD0" w:rsidRDefault="00FA5FED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</w:pPr>
    </w:p>
    <w:p w:rsidR="00DE370C" w:rsidRPr="00CB0CD0" w:rsidRDefault="00236D02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</w:pPr>
      <w:r w:rsidRPr="00CB0CD0">
        <w:rPr>
          <w:rFonts w:ascii="Times New Roman" w:hAnsi="Times New Roman" w:cs="Times New Roman"/>
          <w:b/>
          <w:sz w:val="30"/>
          <w:szCs w:val="30"/>
          <w:u w:val="single"/>
        </w:rPr>
        <w:t>Hotel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  <w:lang w:val="en-US" w:eastAsia="zh-CN"/>
        </w:rPr>
        <w:t xml:space="preserve">  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</w:rPr>
        <w:t xml:space="preserve">4 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  <w:lang w:val="en-US" w:eastAsia="zh-CN"/>
        </w:rPr>
        <w:t>***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  <w:t>*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</w:rPr>
        <w:t xml:space="preserve"> </w:t>
      </w:r>
      <w:r w:rsidR="00FA5FED" w:rsidRPr="00CB0CD0"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  <w:t xml:space="preserve">local </w:t>
      </w:r>
      <w:r w:rsidRPr="00CB0CD0">
        <w:rPr>
          <w:rFonts w:ascii="Times New Roman" w:hAnsi="Times New Roman" w:cs="Times New Roman"/>
          <w:b/>
          <w:sz w:val="30"/>
          <w:szCs w:val="30"/>
          <w:u w:val="single"/>
          <w:lang w:eastAsia="zh-CN"/>
        </w:rPr>
        <w:t>or Smiliar</w:t>
      </w:r>
    </w:p>
    <w:p w:rsidR="00263240" w:rsidRDefault="00263240" w:rsidP="00263240">
      <w:pPr>
        <w:rPr>
          <w:b/>
          <w:sz w:val="24"/>
        </w:rPr>
      </w:pPr>
      <w:r>
        <w:rPr>
          <w:b/>
          <w:sz w:val="24"/>
        </w:rPr>
        <w:t xml:space="preserve">Hongkong: </w:t>
      </w:r>
      <w:r w:rsidRPr="00A360D2">
        <w:rPr>
          <w:b/>
          <w:sz w:val="24"/>
        </w:rPr>
        <w:t>pentahotel Hong Kong Tuen Mun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  <w:lang w:eastAsia="zh-TW"/>
        </w:rPr>
        <w:t>4*</w:t>
      </w:r>
      <w:r>
        <w:rPr>
          <w:rFonts w:hint="eastAsia"/>
          <w:b/>
          <w:sz w:val="24"/>
        </w:rPr>
        <w:t xml:space="preserve"> </w:t>
      </w:r>
    </w:p>
    <w:p w:rsidR="00263240" w:rsidRDefault="00263240" w:rsidP="00263240">
      <w:pPr>
        <w:rPr>
          <w:rStyle w:val="Hyperlink"/>
          <w:b/>
          <w:sz w:val="24"/>
        </w:rPr>
      </w:pPr>
      <w:r w:rsidRPr="00A360D2">
        <w:rPr>
          <w:rStyle w:val="Hyperlink"/>
          <w:b/>
          <w:sz w:val="24"/>
        </w:rPr>
        <w:t xml:space="preserve">http://hotels.ctrip.com/hotel/9076432.html?isFull=F </w:t>
      </w:r>
    </w:p>
    <w:p w:rsidR="00DE370C" w:rsidRPr="00432593" w:rsidRDefault="00432593" w:rsidP="00432593">
      <w:pPr>
        <w:rPr>
          <w:lang w:eastAsia="zh-CN"/>
        </w:rPr>
      </w:pPr>
      <w:r w:rsidRPr="00557226">
        <w:rPr>
          <w:rFonts w:eastAsia="PMingLiU" w:hint="eastAsia"/>
          <w:highlight w:val="yellow"/>
          <w:lang w:eastAsia="zh-HK"/>
        </w:rPr>
        <w:t>T</w:t>
      </w:r>
      <w:r w:rsidRPr="00557226">
        <w:rPr>
          <w:rFonts w:eastAsia="PMingLiU"/>
          <w:highlight w:val="yellow"/>
          <w:lang w:eastAsia="zh-HK"/>
        </w:rPr>
        <w:t>our fare (17-22JUN)</w:t>
      </w:r>
    </w:p>
    <w:tbl>
      <w:tblPr>
        <w:tblW w:w="8923" w:type="dxa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04"/>
        <w:gridCol w:w="2553"/>
        <w:gridCol w:w="1463"/>
        <w:gridCol w:w="1127"/>
      </w:tblGrid>
      <w:tr w:rsidR="00DE370C" w:rsidRPr="00CB0CD0" w:rsidTr="00CB0CD0">
        <w:trPr>
          <w:trHeight w:val="622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CB0CD0" w:rsidRDefault="00236D02" w:rsidP="00FA5F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7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370C" w:rsidRPr="00CB0CD0" w:rsidRDefault="00FA5F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4*local or similar</w:t>
            </w:r>
          </w:p>
        </w:tc>
      </w:tr>
      <w:tr w:rsidR="00AD6635" w:rsidRPr="00CB0CD0" w:rsidTr="00CB0CD0">
        <w:trPr>
          <w:trHeight w:val="373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CWB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CNB</w:t>
            </w:r>
          </w:p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</w:tr>
      <w:tr w:rsidR="00AD6635" w:rsidRPr="00CB0CD0" w:rsidTr="00CB0CD0">
        <w:trPr>
          <w:trHeight w:val="6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AD66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263240" w:rsidP="00CB0CD0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val="en-US" w:eastAsia="zh-CN"/>
              </w:rPr>
              <w:t>765</w:t>
            </w:r>
            <w:r w:rsidR="00AD6635"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263240" w:rsidP="009432E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3</w:t>
            </w:r>
            <w:r w:rsidR="009432E9"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432593" w:rsidP="00E23DB9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765</w:t>
            </w:r>
            <w:r w:rsidR="00AD6635"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6635" w:rsidRPr="00CB0CD0" w:rsidRDefault="00432593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575</w:t>
            </w:r>
            <w:r w:rsidR="00AD6635"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</w:tr>
    </w:tbl>
    <w:p w:rsidR="00DE370C" w:rsidRDefault="00DE370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</w:p>
    <w:p w:rsidR="00432593" w:rsidRDefault="00432593" w:rsidP="00432593">
      <w:pPr>
        <w:rPr>
          <w:rFonts w:eastAsia="PMingLiU"/>
          <w:lang w:eastAsia="zh-HK"/>
        </w:rPr>
      </w:pPr>
      <w:r w:rsidRPr="00557226">
        <w:rPr>
          <w:rFonts w:eastAsia="PMingLiU" w:hint="eastAsia"/>
          <w:highlight w:val="yellow"/>
          <w:lang w:eastAsia="zh-HK"/>
        </w:rPr>
        <w:t>T</w:t>
      </w:r>
      <w:r w:rsidRPr="00557226">
        <w:rPr>
          <w:rFonts w:eastAsia="PMingLiU"/>
          <w:highlight w:val="yellow"/>
          <w:lang w:eastAsia="zh-HK"/>
        </w:rPr>
        <w:t>our fare</w:t>
      </w:r>
      <w:r>
        <w:rPr>
          <w:rFonts w:eastAsia="PMingLiU"/>
          <w:highlight w:val="yellow"/>
          <w:lang w:eastAsia="zh-HK"/>
        </w:rPr>
        <w:t xml:space="preserve"> (18-23</w:t>
      </w:r>
      <w:r w:rsidRPr="00557226">
        <w:rPr>
          <w:rFonts w:eastAsia="PMingLiU"/>
          <w:highlight w:val="yellow"/>
          <w:lang w:eastAsia="zh-HK"/>
        </w:rPr>
        <w:t>JUN)</w:t>
      </w:r>
    </w:p>
    <w:tbl>
      <w:tblPr>
        <w:tblW w:w="8923" w:type="dxa"/>
        <w:tblInd w:w="-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04"/>
        <w:gridCol w:w="2553"/>
        <w:gridCol w:w="1463"/>
        <w:gridCol w:w="1127"/>
      </w:tblGrid>
      <w:tr w:rsidR="00432593" w:rsidRPr="00CB0CD0" w:rsidTr="006F656F">
        <w:trPr>
          <w:trHeight w:val="622"/>
        </w:trPr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PAX</w:t>
            </w:r>
          </w:p>
        </w:tc>
        <w:tc>
          <w:tcPr>
            <w:tcW w:w="76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4*local or similar</w:t>
            </w:r>
          </w:p>
        </w:tc>
      </w:tr>
      <w:tr w:rsidR="00432593" w:rsidRPr="00CB0CD0" w:rsidTr="006F656F">
        <w:trPr>
          <w:trHeight w:val="373"/>
        </w:trPr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TWN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SGL SUPL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CWB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CNB</w:t>
            </w:r>
          </w:p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（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USD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</w:rPr>
              <w:t>）</w:t>
            </w:r>
          </w:p>
        </w:tc>
      </w:tr>
      <w:tr w:rsidR="00432593" w:rsidRPr="00CB0CD0" w:rsidTr="006F656F">
        <w:trPr>
          <w:trHeight w:val="62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</w:pPr>
            <w:r w:rsidRPr="00CB0CD0">
              <w:rPr>
                <w:rFonts w:ascii="Times New Roman" w:hAnsi="Times New Roman" w:cs="Times New Roman"/>
                <w:b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val="en-US" w:eastAsia="zh-CN"/>
              </w:rPr>
              <w:t>785</w:t>
            </w:r>
            <w:r w:rsidRPr="00CB0CD0">
              <w:rPr>
                <w:rFonts w:ascii="Times New Roma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320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785</w:t>
            </w:r>
            <w:r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593" w:rsidRPr="00CB0CD0" w:rsidRDefault="00432593" w:rsidP="006F656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lang w:val="en-US" w:eastAsia="zh-CN"/>
              </w:rPr>
              <w:t>590</w:t>
            </w:r>
            <w:r w:rsidRPr="00CB0CD0">
              <w:rPr>
                <w:rFonts w:ascii="Times New Roman" w:eastAsia="SimSun" w:hAnsi="Times New Roman" w:cs="Times New Roman"/>
                <w:b/>
                <w:sz w:val="24"/>
                <w:szCs w:val="24"/>
                <w:lang w:val="en-US" w:eastAsia="zh-CN"/>
              </w:rPr>
              <w:t>/pax</w:t>
            </w:r>
          </w:p>
        </w:tc>
      </w:tr>
    </w:tbl>
    <w:p w:rsidR="00432593" w:rsidRPr="00CB0CD0" w:rsidRDefault="0043259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zh-CN"/>
        </w:rPr>
      </w:pPr>
    </w:p>
    <w:p w:rsidR="007F2510" w:rsidRPr="007F2510" w:rsidRDefault="007F2510" w:rsidP="007F2510">
      <w:pPr>
        <w:rPr>
          <w:rFonts w:ascii="Times New Roman" w:hAnsi="Times New Roman" w:cs="Times New Roman"/>
          <w:b/>
        </w:rPr>
      </w:pPr>
      <w:r w:rsidRPr="007F2510">
        <w:rPr>
          <w:rFonts w:ascii="Times New Roman" w:hAnsi="Times New Roman" w:cs="Times New Roman"/>
          <w:b/>
        </w:rPr>
        <w:t xml:space="preserve">Tour inclusion </w:t>
      </w:r>
    </w:p>
    <w:p w:rsidR="00263240" w:rsidRPr="00676139" w:rsidRDefault="00263240" w:rsidP="00263240">
      <w:pPr>
        <w:rPr>
          <w:rFonts w:ascii="Times New Roman" w:eastAsia="PMingLiU" w:hAnsi="Times New Roman" w:cs="Times New Roman"/>
          <w:lang w:eastAsia="zh-HK"/>
        </w:rPr>
      </w:pPr>
      <w:r w:rsidRPr="00676139">
        <w:rPr>
          <w:rFonts w:ascii="Times New Roman" w:eastAsia="PMingLiU" w:hAnsi="Times New Roman" w:cs="Times New Roman"/>
          <w:lang w:eastAsia="zh-HK"/>
        </w:rPr>
        <w:t xml:space="preserve">With coach and Indonesia Speaking guide </w:t>
      </w:r>
    </w:p>
    <w:p w:rsidR="00263240" w:rsidRPr="00676139" w:rsidRDefault="00263240" w:rsidP="00263240">
      <w:pPr>
        <w:rPr>
          <w:rFonts w:ascii="Times New Roman" w:eastAsia="PMingLiU" w:hAnsi="Times New Roman" w:cs="Times New Roman"/>
          <w:lang w:eastAsia="zh-HK"/>
        </w:rPr>
      </w:pPr>
      <w:r w:rsidRPr="00676139">
        <w:rPr>
          <w:rFonts w:ascii="Times New Roman" w:eastAsia="PMingLiU" w:hAnsi="Times New Roman" w:cs="Times New Roman"/>
          <w:lang w:eastAsia="zh-HK"/>
        </w:rPr>
        <w:t xml:space="preserve">Meal : 5 x hotel breakfast , 5 x meal </w:t>
      </w:r>
    </w:p>
    <w:p w:rsidR="00263240" w:rsidRPr="00676139" w:rsidRDefault="00263240" w:rsidP="00263240">
      <w:pPr>
        <w:rPr>
          <w:rFonts w:ascii="Times New Roman" w:eastAsia="PMingLiU" w:hAnsi="Times New Roman" w:cs="Times New Roman"/>
          <w:lang w:eastAsia="zh-HK"/>
        </w:rPr>
      </w:pPr>
      <w:r w:rsidRPr="00676139">
        <w:rPr>
          <w:rFonts w:ascii="Times New Roman" w:eastAsia="PMingLiU" w:hAnsi="Times New Roman" w:cs="Times New Roman"/>
          <w:lang w:eastAsia="zh-HK"/>
        </w:rPr>
        <w:t xml:space="preserve">Ticket : One-way peak tram , Disneyland Theme Park ticket , Cable Car Standard Cabins , Ocean park ticket </w:t>
      </w:r>
    </w:p>
    <w:p w:rsidR="00263240" w:rsidRPr="00676139" w:rsidRDefault="00263240" w:rsidP="00263240">
      <w:pPr>
        <w:rPr>
          <w:rFonts w:ascii="Times New Roman" w:eastAsia="PMingLiU" w:hAnsi="Times New Roman" w:cs="Times New Roman"/>
          <w:lang w:eastAsia="zh-HK"/>
        </w:rPr>
      </w:pPr>
      <w:r w:rsidRPr="00676139">
        <w:rPr>
          <w:rFonts w:ascii="Times New Roman" w:eastAsia="PMingLiU" w:hAnsi="Times New Roman" w:cs="Times New Roman"/>
          <w:lang w:eastAsia="zh-HK"/>
        </w:rPr>
        <w:t xml:space="preserve">5 nights hotel accommodation at Penta Tuen Mun Hotel or similar 4* </w:t>
      </w:r>
    </w:p>
    <w:p w:rsidR="00DE370C" w:rsidRPr="00263240" w:rsidRDefault="00DE370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B0CD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above quotation excluded: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B0CD0">
        <w:rPr>
          <w:rFonts w:ascii="Times New Roman" w:hAnsi="Times New Roman" w:cs="Times New Roman"/>
          <w:bCs/>
          <w:color w:val="000000"/>
          <w:sz w:val="24"/>
          <w:szCs w:val="24"/>
        </w:rPr>
        <w:t>1. International flight ticket and airport tax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B0CD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2. Tips for the guide and driver </w:t>
      </w:r>
      <w:r w:rsidRPr="00CB0CD0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>USD</w:t>
      </w:r>
      <w:r w:rsidR="00CB0CD0">
        <w:rPr>
          <w:rFonts w:ascii="Times New Roman" w:hAnsi="Times New Roman" w:cs="Times New Roman" w:hint="eastAsia"/>
          <w:b/>
          <w:color w:val="000000"/>
          <w:sz w:val="24"/>
          <w:szCs w:val="24"/>
          <w:lang w:val="en-US" w:eastAsia="zh-CN"/>
        </w:rPr>
        <w:t xml:space="preserve"> </w:t>
      </w:r>
      <w:r w:rsidR="00CB7D3E">
        <w:rPr>
          <w:rFonts w:ascii="Times New Roman" w:hAnsi="Times New Roman" w:cs="Times New Roman" w:hint="eastAsia"/>
          <w:b/>
          <w:color w:val="000000"/>
          <w:sz w:val="24"/>
          <w:szCs w:val="24"/>
          <w:lang w:val="en-US" w:eastAsia="zh-CN"/>
        </w:rPr>
        <w:t>8</w:t>
      </w:r>
      <w:r w:rsidRPr="00CB0CD0">
        <w:rPr>
          <w:rFonts w:ascii="Times New Roman" w:hAnsi="Times New Roman" w:cs="Times New Roman"/>
          <w:b/>
          <w:color w:val="000000"/>
          <w:sz w:val="24"/>
          <w:szCs w:val="24"/>
          <w:lang w:val="en-US" w:eastAsia="zh-CN"/>
        </w:rPr>
        <w:t xml:space="preserve"> </w:t>
      </w:r>
      <w:r w:rsidRPr="00CB0CD0">
        <w:rPr>
          <w:rFonts w:ascii="Times New Roman" w:hAnsi="Times New Roman" w:cs="Times New Roman"/>
          <w:b/>
          <w:color w:val="000000"/>
          <w:sz w:val="24"/>
          <w:szCs w:val="24"/>
        </w:rPr>
        <w:t>/pax/day.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CD0">
        <w:rPr>
          <w:rFonts w:ascii="Times New Roman" w:hAnsi="Times New Roman" w:cs="Times New Roman"/>
          <w:sz w:val="24"/>
          <w:szCs w:val="24"/>
        </w:rPr>
        <w:t xml:space="preserve">3. Tips for potter, waitress &amp; Luggage’s fee 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0CD0">
        <w:rPr>
          <w:rFonts w:ascii="Times New Roman" w:hAnsi="Times New Roman" w:cs="Times New Roman"/>
          <w:sz w:val="24"/>
          <w:szCs w:val="24"/>
        </w:rPr>
        <w:t>4. Personal consumptions &amp; expenses (laundry, phone, mini bar, etc)</w:t>
      </w:r>
    </w:p>
    <w:p w:rsidR="00DE370C" w:rsidRPr="00CB0CD0" w:rsidRDefault="00DE370C">
      <w:pPr>
        <w:spacing w:after="0"/>
        <w:rPr>
          <w:rFonts w:ascii="Times New Roman" w:hAnsi="Times New Roman" w:cs="Times New Roman"/>
          <w:sz w:val="24"/>
          <w:szCs w:val="24"/>
          <w:lang w:eastAsia="zh-CN"/>
        </w:rPr>
      </w:pPr>
    </w:p>
    <w:p w:rsidR="00DE370C" w:rsidRPr="00CB0CD0" w:rsidRDefault="00236D02">
      <w:pPr>
        <w:tabs>
          <w:tab w:val="left" w:pos="5240"/>
        </w:tabs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n-US" w:eastAsia="zh-CN"/>
        </w:rPr>
      </w:pPr>
      <w:r w:rsidRPr="00CB0CD0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REMARKS: 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0CD0">
        <w:rPr>
          <w:rFonts w:ascii="Times New Roman" w:hAnsi="Times New Roman" w:cs="Times New Roman"/>
          <w:color w:val="FF0000"/>
          <w:sz w:val="24"/>
          <w:szCs w:val="24"/>
        </w:rPr>
        <w:t>* Price is not available at Chinese National Holiday/Festival or big events (negotiable)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0CD0">
        <w:rPr>
          <w:rFonts w:ascii="Times New Roman" w:hAnsi="Times New Roman" w:cs="Times New Roman"/>
          <w:color w:val="FF0000"/>
          <w:sz w:val="24"/>
          <w:szCs w:val="24"/>
        </w:rPr>
        <w:t xml:space="preserve">* The above rates are unavailable for groups of students, university, travel agent family / staff, airline staffs </w:t>
      </w:r>
    </w:p>
    <w:p w:rsidR="00DE370C" w:rsidRPr="00CB0CD0" w:rsidRDefault="00236D0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B0CD0">
        <w:rPr>
          <w:rFonts w:ascii="Times New Roman" w:hAnsi="Times New Roman" w:cs="Times New Roman"/>
          <w:color w:val="FF0000"/>
          <w:sz w:val="24"/>
          <w:szCs w:val="24"/>
        </w:rPr>
        <w:t>* Child 12 year old – up with bed, price same as adult</w:t>
      </w:r>
    </w:p>
    <w:p w:rsidR="00DE370C" w:rsidRPr="00CB0CD0" w:rsidRDefault="00DE370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E370C" w:rsidRPr="00CB0CD0" w:rsidRDefault="00DE370C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DE370C" w:rsidRPr="00CB0CD0" w:rsidSect="00DE370C">
      <w:pgSz w:w="11906" w:h="16838"/>
      <w:pgMar w:top="100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DC2" w:rsidRDefault="008D5DC2" w:rsidP="00FA5FED">
      <w:pPr>
        <w:spacing w:after="0" w:line="240" w:lineRule="auto"/>
      </w:pPr>
      <w:r>
        <w:separator/>
      </w:r>
    </w:p>
  </w:endnote>
  <w:endnote w:type="continuationSeparator" w:id="0">
    <w:p w:rsidR="008D5DC2" w:rsidRDefault="008D5DC2" w:rsidP="00FA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DC2" w:rsidRDefault="008D5DC2" w:rsidP="00FA5FED">
      <w:pPr>
        <w:spacing w:after="0" w:line="240" w:lineRule="auto"/>
      </w:pPr>
      <w:r>
        <w:separator/>
      </w:r>
    </w:p>
  </w:footnote>
  <w:footnote w:type="continuationSeparator" w:id="0">
    <w:p w:rsidR="008D5DC2" w:rsidRDefault="008D5DC2" w:rsidP="00FA5F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50A2C"/>
    <w:rsid w:val="00174DB4"/>
    <w:rsid w:val="00236D02"/>
    <w:rsid w:val="00263240"/>
    <w:rsid w:val="00286747"/>
    <w:rsid w:val="00365C82"/>
    <w:rsid w:val="00432593"/>
    <w:rsid w:val="004C7003"/>
    <w:rsid w:val="00590744"/>
    <w:rsid w:val="005A4F5D"/>
    <w:rsid w:val="00626337"/>
    <w:rsid w:val="0065565D"/>
    <w:rsid w:val="00676139"/>
    <w:rsid w:val="00772DE3"/>
    <w:rsid w:val="007E7342"/>
    <w:rsid w:val="007F2510"/>
    <w:rsid w:val="008526D8"/>
    <w:rsid w:val="008C0E7F"/>
    <w:rsid w:val="008D5DC2"/>
    <w:rsid w:val="00906690"/>
    <w:rsid w:val="009432E9"/>
    <w:rsid w:val="009C0126"/>
    <w:rsid w:val="00A84AE3"/>
    <w:rsid w:val="00AD6635"/>
    <w:rsid w:val="00B2689A"/>
    <w:rsid w:val="00B70DA9"/>
    <w:rsid w:val="00CB0CD0"/>
    <w:rsid w:val="00CB7D3E"/>
    <w:rsid w:val="00D202CD"/>
    <w:rsid w:val="00DE370C"/>
    <w:rsid w:val="00E23DB9"/>
    <w:rsid w:val="00FA5FED"/>
    <w:rsid w:val="0224437C"/>
    <w:rsid w:val="02DF4272"/>
    <w:rsid w:val="048C3060"/>
    <w:rsid w:val="04A471E5"/>
    <w:rsid w:val="05824C60"/>
    <w:rsid w:val="095B3FA8"/>
    <w:rsid w:val="0C530CAC"/>
    <w:rsid w:val="0DAE6D55"/>
    <w:rsid w:val="0DF13F75"/>
    <w:rsid w:val="0E350462"/>
    <w:rsid w:val="0F8918A8"/>
    <w:rsid w:val="100856E9"/>
    <w:rsid w:val="11414FD1"/>
    <w:rsid w:val="118D49E1"/>
    <w:rsid w:val="11EB14C3"/>
    <w:rsid w:val="12365DB8"/>
    <w:rsid w:val="13B26B0E"/>
    <w:rsid w:val="182021EB"/>
    <w:rsid w:val="18921EB0"/>
    <w:rsid w:val="1B7E0FFF"/>
    <w:rsid w:val="1E2E4345"/>
    <w:rsid w:val="1E55232F"/>
    <w:rsid w:val="20B27E26"/>
    <w:rsid w:val="20B53652"/>
    <w:rsid w:val="20FE2EC1"/>
    <w:rsid w:val="21951C11"/>
    <w:rsid w:val="232F4AAA"/>
    <w:rsid w:val="2446696A"/>
    <w:rsid w:val="248A7256"/>
    <w:rsid w:val="25ED371A"/>
    <w:rsid w:val="262C2E40"/>
    <w:rsid w:val="29D27715"/>
    <w:rsid w:val="2A2864FB"/>
    <w:rsid w:val="2B56055B"/>
    <w:rsid w:val="2CA94BF1"/>
    <w:rsid w:val="2CFF2DBB"/>
    <w:rsid w:val="2D503203"/>
    <w:rsid w:val="2DE106A2"/>
    <w:rsid w:val="2F5A6DD4"/>
    <w:rsid w:val="3069273C"/>
    <w:rsid w:val="33215E57"/>
    <w:rsid w:val="34306E77"/>
    <w:rsid w:val="345F26AB"/>
    <w:rsid w:val="34685FA4"/>
    <w:rsid w:val="34CA61E7"/>
    <w:rsid w:val="353902E2"/>
    <w:rsid w:val="35B23F04"/>
    <w:rsid w:val="35EF25B2"/>
    <w:rsid w:val="37312C17"/>
    <w:rsid w:val="3784161E"/>
    <w:rsid w:val="3A042641"/>
    <w:rsid w:val="3A2636A0"/>
    <w:rsid w:val="3E636F1F"/>
    <w:rsid w:val="3F350A2C"/>
    <w:rsid w:val="3F64763F"/>
    <w:rsid w:val="436B6905"/>
    <w:rsid w:val="43D63810"/>
    <w:rsid w:val="44BB65E7"/>
    <w:rsid w:val="44CC0F16"/>
    <w:rsid w:val="44E428FF"/>
    <w:rsid w:val="45180C5A"/>
    <w:rsid w:val="46790E26"/>
    <w:rsid w:val="47431BD6"/>
    <w:rsid w:val="47876BB7"/>
    <w:rsid w:val="48462079"/>
    <w:rsid w:val="48B945C4"/>
    <w:rsid w:val="48E5155B"/>
    <w:rsid w:val="4AE16F47"/>
    <w:rsid w:val="4BBA728E"/>
    <w:rsid w:val="4CC75279"/>
    <w:rsid w:val="4D205121"/>
    <w:rsid w:val="4E0007BA"/>
    <w:rsid w:val="4EDB0B03"/>
    <w:rsid w:val="4F8F4247"/>
    <w:rsid w:val="50BE0AED"/>
    <w:rsid w:val="51CE138B"/>
    <w:rsid w:val="55613D28"/>
    <w:rsid w:val="5A7B35B6"/>
    <w:rsid w:val="5ACF5BEE"/>
    <w:rsid w:val="5B0C4ED9"/>
    <w:rsid w:val="5E033B7D"/>
    <w:rsid w:val="606A053C"/>
    <w:rsid w:val="61963EB9"/>
    <w:rsid w:val="65804FE9"/>
    <w:rsid w:val="65F167A7"/>
    <w:rsid w:val="661F3A2B"/>
    <w:rsid w:val="67651E90"/>
    <w:rsid w:val="67745695"/>
    <w:rsid w:val="69ED3360"/>
    <w:rsid w:val="6A5D5246"/>
    <w:rsid w:val="6BB42682"/>
    <w:rsid w:val="6D6334BA"/>
    <w:rsid w:val="6DE00978"/>
    <w:rsid w:val="6ECA3159"/>
    <w:rsid w:val="6F2E1C81"/>
    <w:rsid w:val="71BB38DA"/>
    <w:rsid w:val="737000CA"/>
    <w:rsid w:val="74065147"/>
    <w:rsid w:val="748C2F0B"/>
    <w:rsid w:val="78864439"/>
    <w:rsid w:val="79F12A56"/>
    <w:rsid w:val="7BB71157"/>
    <w:rsid w:val="7BF6036F"/>
    <w:rsid w:val="7D965469"/>
    <w:rsid w:val="7DDB6463"/>
    <w:rsid w:val="7F5A7EAA"/>
    <w:rsid w:val="7F5E0299"/>
    <w:rsid w:val="7FCB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C65A92"/>
  <w15:docId w15:val="{B5ED9242-C393-4F96-B91D-3E46B91D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70C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alutation">
    <w:name w:val="Salutation"/>
    <w:basedOn w:val="Normal"/>
    <w:next w:val="Normal"/>
    <w:qFormat/>
    <w:rsid w:val="00DE370C"/>
    <w:pPr>
      <w:widowControl w:val="0"/>
      <w:spacing w:after="0" w:line="240" w:lineRule="auto"/>
      <w:jc w:val="both"/>
    </w:pPr>
    <w:rPr>
      <w:rFonts w:ascii="Times New Roman" w:hAnsi="Times New Roman"/>
      <w:kern w:val="2"/>
      <w:sz w:val="30"/>
      <w:szCs w:val="24"/>
      <w:lang w:val="en-US" w:eastAsia="zh-CN"/>
    </w:rPr>
  </w:style>
  <w:style w:type="character" w:styleId="Hyperlink">
    <w:name w:val="Hyperlink"/>
    <w:qFormat/>
    <w:rsid w:val="00DE370C"/>
    <w:rPr>
      <w:rFonts w:cs="Times New Roman"/>
      <w:color w:val="0000FF"/>
      <w:u w:val="single"/>
    </w:rPr>
  </w:style>
  <w:style w:type="table" w:styleId="TableGrid">
    <w:name w:val="Table Grid"/>
    <w:basedOn w:val="TableNormal"/>
    <w:qFormat/>
    <w:rsid w:val="00DE3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8">
    <w:name w:val="_Style 8"/>
    <w:basedOn w:val="Normal"/>
    <w:uiPriority w:val="99"/>
    <w:qFormat/>
    <w:rsid w:val="00DE370C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A5FE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A5FED"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paragraph" w:styleId="Header">
    <w:name w:val="header"/>
    <w:basedOn w:val="Normal"/>
    <w:link w:val="HeaderChar"/>
    <w:rsid w:val="00FA5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A5FED"/>
    <w:rPr>
      <w:rFonts w:asciiTheme="minorHAnsi" w:eastAsiaTheme="minorEastAsia" w:hAnsiTheme="minorHAnsi" w:cstheme="minorBidi"/>
      <w:sz w:val="18"/>
      <w:szCs w:val="18"/>
      <w:lang w:val="id-ID" w:eastAsia="en-US"/>
    </w:rPr>
  </w:style>
  <w:style w:type="paragraph" w:styleId="Footer">
    <w:name w:val="footer"/>
    <w:basedOn w:val="Normal"/>
    <w:link w:val="FooterChar"/>
    <w:rsid w:val="00FA5F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FA5FED"/>
    <w:rPr>
      <w:rFonts w:asciiTheme="minorHAnsi" w:eastAsiaTheme="minorEastAsia" w:hAnsiTheme="minorHAnsi" w:cstheme="minorBidi"/>
      <w:sz w:val="18"/>
      <w:szCs w:val="18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3</cp:revision>
  <cp:lastPrinted>2017-05-02T07:58:00Z</cp:lastPrinted>
  <dcterms:created xsi:type="dcterms:W3CDTF">2020-11-30T02:36:00Z</dcterms:created>
  <dcterms:modified xsi:type="dcterms:W3CDTF">2020-11-30T02:36:00Z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