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B3" w:rsidRPr="008D21EC" w:rsidRDefault="009F10B3" w:rsidP="009F10B3">
      <w:pPr>
        <w:ind w:firstLineChars="50" w:firstLine="160"/>
        <w:jc w:val="center"/>
        <w:rPr>
          <w:rFonts w:ascii="Calibri" w:eastAsia="Malgun Gothic" w:hAnsi="Calibri" w:cs="Tahoma"/>
          <w:b/>
          <w:color w:val="7030A0"/>
          <w:sz w:val="32"/>
          <w:szCs w:val="32"/>
        </w:rPr>
      </w:pPr>
      <w:r w:rsidRPr="008D21EC">
        <w:rPr>
          <w:rFonts w:ascii="Gulim" w:eastAsia="Gulim" w:hAnsi="Gulim" w:cs="Gulim" w:hint="eastAsia"/>
          <w:b/>
          <w:color w:val="7030A0"/>
          <w:sz w:val="32"/>
          <w:szCs w:val="32"/>
          <w:highlight w:val="yellow"/>
        </w:rPr>
        <w:t>◈</w:t>
      </w:r>
      <w:r w:rsidRPr="008D21EC">
        <w:rPr>
          <w:rFonts w:ascii="Calibri" w:eastAsia="Gulim" w:hAnsi="Calibri" w:cs="Tahoma"/>
          <w:b/>
          <w:color w:val="7030A0"/>
          <w:sz w:val="32"/>
          <w:szCs w:val="32"/>
          <w:highlight w:val="yellow"/>
        </w:rPr>
        <w:t xml:space="preserve"> </w:t>
      </w:r>
      <w:bookmarkStart w:id="0" w:name="_GoBack"/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>7D6N BEAUTIFUL KOREA</w:t>
      </w:r>
      <w:r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 xml:space="preserve"> WITH BUSAN</w:t>
      </w:r>
      <w:bookmarkEnd w:id="0"/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 xml:space="preserve"> </w:t>
      </w:r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>◈</w:t>
      </w:r>
    </w:p>
    <w:tbl>
      <w:tblPr>
        <w:tblW w:w="10639" w:type="dxa"/>
        <w:tblInd w:w="-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4542"/>
        <w:gridCol w:w="4530"/>
        <w:gridCol w:w="716"/>
      </w:tblGrid>
      <w:tr w:rsidR="009F10B3" w:rsidRPr="005442F9" w:rsidTr="009F10B3">
        <w:trPr>
          <w:trHeight w:val="288"/>
        </w:trPr>
        <w:tc>
          <w:tcPr>
            <w:tcW w:w="851" w:type="dxa"/>
            <w:tcBorders>
              <w:bottom w:val="single" w:sz="4" w:space="0" w:color="auto"/>
            </w:tcBorders>
            <w:shd w:val="pct12" w:color="auto" w:fill="F79646"/>
            <w:noWrap/>
            <w:vAlign w:val="center"/>
          </w:tcPr>
          <w:p w:rsidR="009F10B3" w:rsidRPr="005442F9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Arial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9072" w:type="dxa"/>
            <w:gridSpan w:val="2"/>
            <w:shd w:val="pct12" w:color="auto" w:fill="F79646"/>
            <w:noWrap/>
            <w:vAlign w:val="center"/>
          </w:tcPr>
          <w:p w:rsidR="009F10B3" w:rsidRPr="006F24E6" w:rsidRDefault="009F10B3" w:rsidP="00FA7F79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pct12" w:color="auto" w:fill="F79646"/>
            <w:noWrap/>
            <w:vAlign w:val="center"/>
          </w:tcPr>
          <w:p w:rsidR="009F10B3" w:rsidRPr="00461603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9F10B3" w:rsidRPr="005442F9" w:rsidTr="009F10B3">
        <w:trPr>
          <w:trHeight w:val="1114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1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ARR ICN / SEOUL / BUSAN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220" w:hangingChars="100" w:hanging="22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ARR ICN AIRPORT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 / Greet and meet with guide</w:t>
            </w:r>
          </w:p>
          <w:p w:rsidR="009F10B3" w:rsidRDefault="009F10B3" w:rsidP="00FA7F79">
            <w:pPr>
              <w:widowControl/>
              <w:wordWrap/>
              <w:autoSpaceDE/>
              <w:autoSpaceDN/>
              <w:ind w:left="220" w:hangingChars="100" w:hanging="220"/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Move to </w:t>
            </w:r>
            <w:r w:rsidRPr="004702AA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 xml:space="preserve">SEOUL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/ Transfer to </w:t>
            </w:r>
            <w:r w:rsidRPr="004702AA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 xml:space="preserve">BUSAN </w:t>
            </w: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by KTX 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220" w:hangingChars="100" w:hanging="22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B60CA">
              <w:rPr>
                <w:rFonts w:ascii="Calibri" w:eastAsia="Malgun Gothic" w:hAnsi="Calibri" w:cs="Calibri"/>
                <w:color w:val="FF0000"/>
                <w:kern w:val="0"/>
                <w:sz w:val="22"/>
                <w:szCs w:val="22"/>
              </w:rPr>
              <w:t>(Not</w:t>
            </w:r>
            <w:r w:rsidRPr="005B60CA">
              <w:rPr>
                <w:rFonts w:ascii="Calibri" w:eastAsia="Malgun Gothic" w:hAnsi="Calibri" w:cs="Calibri" w:hint="eastAsia"/>
                <w:color w:val="FF0000"/>
                <w:kern w:val="0"/>
                <w:sz w:val="22"/>
                <w:szCs w:val="22"/>
              </w:rPr>
              <w:t xml:space="preserve"> included ticket cost in tour fare</w:t>
            </w:r>
            <w:r>
              <w:rPr>
                <w:rFonts w:ascii="Calibri" w:eastAsia="Malgun Gothic" w:hAnsi="Calibri" w:cs="Calibri" w:hint="eastAsia"/>
                <w:color w:val="FF0000"/>
                <w:kern w:val="0"/>
                <w:sz w:val="22"/>
                <w:szCs w:val="22"/>
              </w:rPr>
              <w:t xml:space="preserve"> / usd60p/p optional cost</w:t>
            </w:r>
            <w:r w:rsidRPr="005B60CA">
              <w:rPr>
                <w:rFonts w:ascii="Calibri" w:eastAsia="Malgun Gothic" w:hAnsi="Calibri" w:cs="Calibri" w:hint="eastAsia"/>
                <w:color w:val="FF0000"/>
                <w:kern w:val="0"/>
                <w:sz w:val="22"/>
                <w:szCs w:val="22"/>
              </w:rPr>
              <w:t>)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220" w:hangingChars="100" w:hanging="22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GAMCHEON CULTURE VILLAGE, GUKJE MARKET, YONGDUSAN PARK &amp; TOWER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(PHOTO STOP)</w:t>
            </w:r>
          </w:p>
        </w:tc>
        <w:tc>
          <w:tcPr>
            <w:tcW w:w="716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L/D</w:t>
            </w:r>
          </w:p>
        </w:tc>
      </w:tr>
      <w:tr w:rsidR="009F10B3" w:rsidRPr="005442F9" w:rsidTr="009F10B3">
        <w:trPr>
          <w:trHeight w:val="270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BEEF BULGOGI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GRILLED FISH </w:t>
            </w:r>
          </w:p>
        </w:tc>
        <w:tc>
          <w:tcPr>
            <w:tcW w:w="716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</w:tr>
      <w:tr w:rsidR="009F10B3" w:rsidRPr="005442F9" w:rsidTr="009F10B3">
        <w:trPr>
          <w:trHeight w:val="1133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2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FULL DAY IN BUSAN CITY TOUR </w:t>
            </w:r>
          </w:p>
          <w:p w:rsidR="009F10B3" w:rsidRDefault="009F10B3" w:rsidP="00FA7F79">
            <w:pPr>
              <w:widowControl/>
              <w:wordWrap/>
              <w:autoSpaceDE/>
              <w:autoSpaceDN/>
              <w:ind w:left="110" w:hangingChars="50" w:hanging="110"/>
              <w:rPr>
                <w:rFonts w:ascii="Calibri" w:hAnsi="Calibri" w:cs="Calibri" w:hint="eastAsia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YONGGUNGSA TEMPLE , ORYUKDO SKYWALK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110" w:hangingChars="50" w:hanging="110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PM :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 </w:t>
            </w:r>
            <w:r w:rsidRPr="0083338B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SONGDO CABLE CAR RIDING , SHINSEGAE DEPT. STORE , THE BAY 101 NIGHT VIEW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716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B/L/D</w:t>
            </w:r>
          </w:p>
        </w:tc>
      </w:tr>
      <w:tr w:rsidR="009F10B3" w:rsidRPr="005442F9" w:rsidTr="009F10B3">
        <w:trPr>
          <w:trHeight w:val="279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BIBIMBAP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SEAFOOD STEAMBOAT</w:t>
            </w:r>
          </w:p>
        </w:tc>
        <w:tc>
          <w:tcPr>
            <w:tcW w:w="716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</w:tr>
      <w:tr w:rsidR="009F10B3" w:rsidRPr="005442F9" w:rsidTr="009F10B3">
        <w:trPr>
          <w:trHeight w:val="1126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3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BUSAN 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SEOUL / NAMI ISLAND / </w:t>
            </w:r>
            <w:proofErr w:type="spellStart"/>
            <w:proofErr w:type="gramStart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Mt.SORAK</w:t>
            </w:r>
            <w:proofErr w:type="spellEnd"/>
            <w:proofErr w:type="gramEnd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440" w:hangingChars="200" w:hanging="440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440" w:hangingChars="200" w:hanging="440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Transfer to 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SEOUL BY KTX TRAIN </w:t>
            </w:r>
          </w:p>
          <w:p w:rsidR="009F10B3" w:rsidRDefault="009F10B3" w:rsidP="00FA7F79">
            <w:pPr>
              <w:widowControl/>
              <w:wordWrap/>
              <w:autoSpaceDE/>
              <w:autoSpaceDN/>
              <w:ind w:left="440" w:hangingChars="200" w:hanging="440"/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NAMI ISLAND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 for “WINTER SONATA” Shooting place by small ferry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left="440" w:hangingChars="200" w:hanging="4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Transfer to </w:t>
            </w:r>
            <w:proofErr w:type="spellStart"/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Mt.SORAK</w:t>
            </w:r>
            <w:proofErr w:type="spellEnd"/>
          </w:p>
        </w:tc>
        <w:tc>
          <w:tcPr>
            <w:tcW w:w="716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B/L/D</w:t>
            </w:r>
          </w:p>
        </w:tc>
      </w:tr>
      <w:tr w:rsidR="009F10B3" w:rsidRPr="005442F9" w:rsidTr="009F10B3">
        <w:trPr>
          <w:trHeight w:val="398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CHICKEN BBQ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MUSHROOM STEAMBOAT</w:t>
            </w:r>
          </w:p>
        </w:tc>
        <w:tc>
          <w:tcPr>
            <w:tcW w:w="716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</w:tr>
      <w:tr w:rsidR="009F10B3" w:rsidRPr="005442F9" w:rsidTr="009F10B3">
        <w:trPr>
          <w:trHeight w:val="1120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4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Mt.SORAK</w:t>
            </w:r>
            <w:proofErr w:type="spellEnd"/>
            <w:proofErr w:type="gramEnd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/ SEOUL </w:t>
            </w:r>
          </w:p>
          <w:p w:rsidR="009F10B3" w:rsidRPr="008F1516" w:rsidRDefault="009F10B3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Calibri"/>
                <w:kern w:val="0"/>
                <w:szCs w:val="20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/ </w:t>
            </w:r>
            <w:proofErr w:type="spellStart"/>
            <w:proofErr w:type="gramStart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Mt.SORAK</w:t>
            </w:r>
            <w:proofErr w:type="spellEnd"/>
            <w:proofErr w:type="gramEnd"/>
            <w:r w:rsidRPr="008F1516">
              <w:rPr>
                <w:rFonts w:ascii="Calibri" w:hAnsi="Calibri" w:cs="Calibri"/>
                <w:kern w:val="0"/>
                <w:szCs w:val="20"/>
              </w:rPr>
              <w:t xml:space="preserve"> : </w:t>
            </w:r>
            <w:proofErr w:type="spellStart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Shinhungsa</w:t>
            </w:r>
            <w:proofErr w:type="spellEnd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Temple +The great Bronze statue + </w:t>
            </w:r>
            <w:proofErr w:type="spellStart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Gwongumsung</w:t>
            </w:r>
            <w:proofErr w:type="spellEnd"/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kern w:val="0"/>
                <w:szCs w:val="20"/>
              </w:rPr>
              <w:t xml:space="preserve"> Fortress by cable car riding</w:t>
            </w:r>
          </w:p>
          <w:p w:rsidR="009F10B3" w:rsidRPr="0083338B" w:rsidRDefault="009F10B3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Transfer to 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SEOUL : DONGDAEMUN MARKET , CHEONGGYECHEON STREAM </w:t>
            </w:r>
          </w:p>
        </w:tc>
        <w:tc>
          <w:tcPr>
            <w:tcW w:w="716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B/L/D</w:t>
            </w:r>
          </w:p>
        </w:tc>
      </w:tr>
      <w:tr w:rsidR="009F10B3" w:rsidRPr="005442F9" w:rsidTr="009F10B3">
        <w:trPr>
          <w:trHeight w:val="397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KOREAN BULGOGI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GINSENG CHICKEN SOUP </w:t>
            </w:r>
          </w:p>
        </w:tc>
        <w:tc>
          <w:tcPr>
            <w:tcW w:w="716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</w:tr>
      <w:tr w:rsidR="009F10B3" w:rsidRPr="005442F9" w:rsidTr="009F10B3">
        <w:trPr>
          <w:trHeight w:val="1297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5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SEOUL CITY TOUR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bCs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4702AA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GINSENG SHOP , PASS BY THE BLUE HOUSE,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ind w:firstLineChars="300" w:firstLine="66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GYEONGBOK PALACE + NATIONAL FOLK MUSEUM (</w:t>
            </w:r>
            <w:proofErr w:type="spellStart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Changdeok</w:t>
            </w:r>
            <w:proofErr w:type="spellEnd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Palace on Tuesday)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PM : COSMETIC SHOP, BUKCHON HANOK VILLAGE, N SEOUL TOWER 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with PHOTO STOP</w:t>
            </w:r>
          </w:p>
        </w:tc>
        <w:tc>
          <w:tcPr>
            <w:tcW w:w="716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B/L</w:t>
            </w:r>
          </w:p>
        </w:tc>
      </w:tr>
      <w:tr w:rsidR="009F10B3" w:rsidRPr="005442F9" w:rsidTr="009F10B3">
        <w:trPr>
          <w:trHeight w:val="325"/>
        </w:trPr>
        <w:tc>
          <w:tcPr>
            <w:tcW w:w="851" w:type="dxa"/>
            <w:vMerge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54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BEEF SHABU </w:t>
            </w:r>
            <w:proofErr w:type="spellStart"/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SHABU</w:t>
            </w:r>
            <w:proofErr w:type="spellEnd"/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x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</w:tr>
      <w:tr w:rsidR="009F10B3" w:rsidRPr="005442F9" w:rsidTr="009F10B3">
        <w:trPr>
          <w:trHeight w:val="1052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6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SEOUL CITY TOUR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bCs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4702AA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MAKING KIMCHI + WEARING HANBOK, RED PINE SHOP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PM : DFS, THE PAINTERS SHOW, FREE SHOPPING AT MYEONGDONG STREET</w:t>
            </w:r>
          </w:p>
        </w:tc>
        <w:tc>
          <w:tcPr>
            <w:tcW w:w="716" w:type="dxa"/>
            <w:vMerge w:val="restart"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B/L</w:t>
            </w:r>
          </w:p>
        </w:tc>
      </w:tr>
      <w:tr w:rsidR="009F10B3" w:rsidRPr="005442F9" w:rsidTr="009F10B3">
        <w:trPr>
          <w:trHeight w:val="320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>L : THAI CHINESE MEAL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x</w:t>
            </w:r>
          </w:p>
        </w:tc>
        <w:tc>
          <w:tcPr>
            <w:tcW w:w="716" w:type="dxa"/>
            <w:vMerge/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</w:tc>
      </w:tr>
      <w:tr w:rsidR="009F10B3" w:rsidRPr="005442F9" w:rsidTr="009F10B3">
        <w:trPr>
          <w:trHeight w:val="463"/>
        </w:trPr>
        <w:tc>
          <w:tcPr>
            <w:tcW w:w="851" w:type="dxa"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DAY 7</w:t>
            </w:r>
          </w:p>
        </w:tc>
        <w:tc>
          <w:tcPr>
            <w:tcW w:w="90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SEOUL / DEPARTURE</w:t>
            </w:r>
          </w:p>
          <w:p w:rsidR="009F10B3" w:rsidRPr="004702AA" w:rsidRDefault="009F10B3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 /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Cookies shopping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 xml:space="preserve"> / Transfer to </w:t>
            </w:r>
            <w:r w:rsidRPr="004702AA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Airport – End of Service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B</w:t>
            </w:r>
          </w:p>
        </w:tc>
      </w:tr>
    </w:tbl>
    <w:p w:rsidR="009F10B3" w:rsidRPr="008F3600" w:rsidRDefault="009F10B3" w:rsidP="009F10B3">
      <w:pPr>
        <w:rPr>
          <w:rFonts w:ascii="Arial" w:eastAsia="Malgun Gothic" w:hAnsi="Arial" w:cs="Arial" w:hint="eastAsia"/>
          <w:sz w:val="16"/>
          <w:szCs w:val="16"/>
        </w:rPr>
      </w:pPr>
      <w:r w:rsidRPr="008F3600">
        <w:rPr>
          <w:rFonts w:ascii="Arial" w:hAnsi="Arial" w:cs="Arial" w:hint="eastAsia"/>
          <w:b/>
          <w:sz w:val="16"/>
          <w:szCs w:val="16"/>
        </w:rPr>
        <w:t xml:space="preserve">* </w:t>
      </w:r>
      <w:r w:rsidRPr="008F3600">
        <w:rPr>
          <w:rFonts w:ascii="Arial" w:eastAsia="Malgun Gothic" w:hAnsi="Arial" w:cs="Arial"/>
          <w:sz w:val="16"/>
          <w:szCs w:val="16"/>
        </w:rPr>
        <w:t xml:space="preserve">Menu &amp; itinerary are subject to change. </w:t>
      </w:r>
      <w:r w:rsidRPr="008F3600">
        <w:rPr>
          <w:rFonts w:ascii="Arial" w:eastAsia="Malgun Gothic" w:hAnsi="Arial" w:cs="Arial"/>
          <w:color w:val="C00000"/>
          <w:sz w:val="16"/>
          <w:szCs w:val="16"/>
        </w:rPr>
        <w:t>Please note</w:t>
      </w:r>
      <w:r w:rsidRPr="008F3600">
        <w:rPr>
          <w:rFonts w:ascii="Arial" w:eastAsia="Malgun Gothic" w:hAnsi="Arial" w:cs="Arial"/>
          <w:sz w:val="16"/>
          <w:szCs w:val="16"/>
        </w:rPr>
        <w:t>.</w:t>
      </w:r>
    </w:p>
    <w:p w:rsidR="009F10B3" w:rsidRDefault="009F10B3" w:rsidP="009F10B3">
      <w:pPr>
        <w:rPr>
          <w:rFonts w:ascii="Calibri" w:eastAsia="Malgun Gothic" w:hAnsi="Calibri" w:cs="Calibri" w:hint="eastAsia"/>
          <w:b/>
          <w:color w:val="7030A0"/>
          <w:sz w:val="22"/>
          <w:szCs w:val="22"/>
          <w:u w:val="single"/>
        </w:rPr>
      </w:pPr>
    </w:p>
    <w:p w:rsidR="009F10B3" w:rsidRPr="004702AA" w:rsidRDefault="009F10B3" w:rsidP="009F10B3">
      <w:pPr>
        <w:rPr>
          <w:rFonts w:ascii="Calibri" w:eastAsia="Malgun Gothic" w:hAnsi="Calibri" w:cs="Calibri"/>
          <w:b/>
          <w:color w:val="FF0000"/>
          <w:sz w:val="22"/>
          <w:szCs w:val="22"/>
          <w:u w:val="single"/>
        </w:rPr>
      </w:pPr>
      <w:r w:rsidRPr="004702AA">
        <w:rPr>
          <w:rFonts w:ascii="Calibri" w:eastAsia="Malgun Gothic" w:hAnsi="Calibri" w:cs="Calibri"/>
          <w:b/>
          <w:color w:val="7030A0"/>
          <w:sz w:val="22"/>
          <w:szCs w:val="22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560"/>
        <w:gridCol w:w="7229"/>
      </w:tblGrid>
      <w:tr w:rsidR="009F10B3" w:rsidRPr="004702AA" w:rsidTr="009F10B3">
        <w:trPr>
          <w:trHeight w:val="30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BUSAN(2NTS)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RAMADA ENCORE HAEUNDAE</w:t>
            </w: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9F10B3" w:rsidRPr="004702AA" w:rsidTr="009F10B3">
        <w:trPr>
          <w:trHeight w:val="305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ARBAN CITY YEONSAN 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9F10B3" w:rsidRPr="004702AA" w:rsidTr="009F10B3">
        <w:trPr>
          <w:trHeight w:val="30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Mt.SORAK</w:t>
            </w:r>
            <w:proofErr w:type="spellEnd"/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(1NT)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1E407D" w:rsidRDefault="009F10B3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1E407D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>THE CLASS 300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 xml:space="preserve"> OR SIMILAR</w:t>
            </w:r>
          </w:p>
        </w:tc>
      </w:tr>
      <w:tr w:rsidR="009F10B3" w:rsidRPr="004702AA" w:rsidTr="009F10B3">
        <w:trPr>
          <w:trHeight w:val="30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Default="009F10B3" w:rsidP="00FA7F79">
            <w:pPr>
              <w:jc w:val="center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1E407D" w:rsidRDefault="009F10B3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RESORT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1E407D" w:rsidRDefault="009F10B3" w:rsidP="00FA7F79">
            <w:pPr>
              <w:jc w:val="center"/>
              <w:rPr>
                <w:rFonts w:ascii="Calibri" w:hAnsi="Calibri" w:cs="Calibri"/>
                <w:b/>
                <w:bCs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kern w:val="0"/>
                <w:szCs w:val="20"/>
              </w:rPr>
              <w:t>I PARK RESORT / LAKE OCEAN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 xml:space="preserve"> OR SIMILAR</w:t>
            </w:r>
          </w:p>
        </w:tc>
      </w:tr>
      <w:tr w:rsidR="009F10B3" w:rsidRPr="004702AA" w:rsidTr="009F10B3">
        <w:trPr>
          <w:trHeight w:val="30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>SEOUL(3NTS)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IBIS STYLE YONGSAN 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9F10B3" w:rsidRPr="004702AA" w:rsidTr="009F10B3">
        <w:trPr>
          <w:trHeight w:val="30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IBIS AMBASSADOR INSADONG </w:t>
            </w: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</w:tbl>
    <w:p w:rsidR="009F10B3" w:rsidRDefault="009F10B3" w:rsidP="009F10B3">
      <w:pPr>
        <w:rPr>
          <w:rFonts w:ascii="Calibri" w:hAnsi="Calibri" w:cs="Calibri" w:hint="eastAsia"/>
          <w:b/>
          <w:color w:val="7030A0"/>
          <w:sz w:val="22"/>
          <w:szCs w:val="22"/>
          <w:u w:val="single"/>
        </w:rPr>
      </w:pPr>
    </w:p>
    <w:p w:rsidR="009F10B3" w:rsidRPr="004702AA" w:rsidRDefault="009F10B3" w:rsidP="009F10B3">
      <w:pPr>
        <w:rPr>
          <w:rFonts w:ascii="Calibri" w:hAnsi="Calibri" w:cs="Calibri"/>
          <w:b/>
          <w:color w:val="7030A0"/>
          <w:sz w:val="22"/>
          <w:szCs w:val="22"/>
          <w:u w:val="single"/>
        </w:rPr>
      </w:pPr>
      <w:r w:rsidRPr="004702AA">
        <w:rPr>
          <w:rFonts w:ascii="Calibri" w:hAnsi="Calibri" w:cs="Calibri"/>
          <w:b/>
          <w:color w:val="7030A0"/>
          <w:sz w:val="22"/>
          <w:szCs w:val="22"/>
          <w:u w:val="single"/>
        </w:rPr>
        <w:t>TOUR FARE (USD, P/P): GROUP RATE</w:t>
      </w:r>
    </w:p>
    <w:tbl>
      <w:tblPr>
        <w:tblW w:w="10749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9F10B3" w:rsidRPr="004702AA" w:rsidTr="009F10B3">
        <w:trPr>
          <w:trHeight w:val="29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4702AA">
              <w:rPr>
                <w:rFonts w:ascii="Calibri" w:eastAsia="Malgun Gothic" w:hAnsi="Calibri" w:cs="Calibri"/>
                <w:b/>
                <w:sz w:val="22"/>
                <w:szCs w:val="22"/>
              </w:rPr>
              <w:t>SGL SPPL</w:t>
            </w:r>
          </w:p>
        </w:tc>
      </w:tr>
      <w:tr w:rsidR="009F10B3" w:rsidRPr="004702AA" w:rsidTr="009F10B3">
        <w:trPr>
          <w:trHeight w:val="29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700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555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470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455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250</w:t>
            </w:r>
          </w:p>
        </w:tc>
      </w:tr>
      <w:tr w:rsidR="009F10B3" w:rsidRPr="004702AA" w:rsidTr="009F10B3">
        <w:trPr>
          <w:trHeight w:val="29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4702AA">
              <w:rPr>
                <w:rFonts w:ascii="Calibri" w:hAnsi="Calibri" w:cs="Calibri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600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455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400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 w:val="22"/>
                <w:szCs w:val="22"/>
              </w:rPr>
              <w:t>370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355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10B3" w:rsidRPr="004702AA" w:rsidRDefault="009F10B3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180</w:t>
            </w:r>
          </w:p>
        </w:tc>
      </w:tr>
    </w:tbl>
    <w:p w:rsidR="00050439" w:rsidRPr="00947D26" w:rsidRDefault="00050439" w:rsidP="00050439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33750B" w:rsidRPr="001E407D" w:rsidTr="00FA7F79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33750B" w:rsidRPr="001E407D" w:rsidRDefault="0033750B" w:rsidP="00FA7F79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lastRenderedPageBreak/>
              <w:t>GENERAL INFORMATION AND CONDITIONS</w:t>
            </w:r>
          </w:p>
          <w:p w:rsidR="0033750B" w:rsidRPr="001E407D" w:rsidRDefault="0033750B" w:rsidP="00FA7F79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33750B" w:rsidRPr="001E407D" w:rsidRDefault="0033750B" w:rsidP="0033750B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 xml:space="preserve">price </w:t>
      </w:r>
      <w:r w:rsidRPr="001E407D">
        <w:rPr>
          <w:rFonts w:ascii="Calibri" w:hAnsi="Calibri" w:cs="Calibri"/>
          <w:lang w:val="id-ID"/>
        </w:rPr>
        <w:t>and non-commissionable.</w:t>
      </w:r>
    </w:p>
    <w:p w:rsidR="0033750B" w:rsidRPr="001E407D" w:rsidRDefault="0033750B" w:rsidP="0033750B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33750B" w:rsidRDefault="0033750B" w:rsidP="0033750B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33750B" w:rsidRDefault="0033750B" w:rsidP="0033750B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33750B" w:rsidRPr="00452B91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33750B" w:rsidRPr="00452B91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33750B" w:rsidRPr="005B60CA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33750B" w:rsidRPr="001E407D" w:rsidTr="00FA7F79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33750B" w:rsidRPr="001E407D" w:rsidTr="00FA7F79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33750B" w:rsidRPr="001E407D" w:rsidRDefault="0033750B" w:rsidP="0033750B">
      <w:pPr>
        <w:rPr>
          <w:rFonts w:ascii="Calibri" w:hAnsi="Calibri" w:cs="Calibri"/>
          <w:szCs w:val="20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33750B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33750B" w:rsidRPr="005B60CA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lastRenderedPageBreak/>
        <w:t>There is no commission for Duty Free Shop</w:t>
      </w:r>
    </w:p>
    <w:p w:rsidR="0033750B" w:rsidRPr="0033750B" w:rsidRDefault="0033750B">
      <w:pPr>
        <w:rPr>
          <w:lang w:val="id-ID"/>
        </w:rPr>
      </w:pPr>
    </w:p>
    <w:sectPr w:rsidR="0033750B" w:rsidRPr="0033750B" w:rsidSect="00050439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B"/>
    <w:rsid w:val="00050439"/>
    <w:rsid w:val="000628F2"/>
    <w:rsid w:val="00075D40"/>
    <w:rsid w:val="0033750B"/>
    <w:rsid w:val="008D4FA3"/>
    <w:rsid w:val="009F10B3"/>
    <w:rsid w:val="00F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55B"/>
  <w15:chartTrackingRefBased/>
  <w15:docId w15:val="{D1311427-BC41-4355-9C10-4295AD4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0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33750B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750B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2020-03-16T07:16:00Z</dcterms:created>
  <dcterms:modified xsi:type="dcterms:W3CDTF">2020-03-16T07:16:00Z</dcterms:modified>
</cp:coreProperties>
</file>