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A41" w:rsidRDefault="00ED5A41" w:rsidP="00ED5A41">
      <w:pPr>
        <w:tabs>
          <w:tab w:val="left" w:pos="2568"/>
        </w:tabs>
        <w:spacing w:before="28"/>
        <w:ind w:left="408"/>
        <w:rPr>
          <w:sz w:val="28"/>
        </w:rPr>
      </w:pPr>
      <w:bookmarkStart w:id="0" w:name="_GoBack"/>
      <w:r>
        <w:rPr>
          <w:spacing w:val="-4"/>
          <w:sz w:val="28"/>
        </w:rPr>
        <w:t>PROGRAM</w:t>
      </w:r>
      <w:r>
        <w:rPr>
          <w:spacing w:val="-4"/>
          <w:sz w:val="28"/>
        </w:rPr>
        <w:tab/>
      </w:r>
      <w:r>
        <w:rPr>
          <w:sz w:val="28"/>
        </w:rPr>
        <w:t xml:space="preserve">: </w:t>
      </w:r>
      <w:r>
        <w:rPr>
          <w:spacing w:val="-3"/>
          <w:sz w:val="28"/>
        </w:rPr>
        <w:t>3D2N DXB (Arrival Dubai</w:t>
      </w:r>
      <w:r>
        <w:rPr>
          <w:spacing w:val="-7"/>
          <w:sz w:val="28"/>
        </w:rPr>
        <w:t xml:space="preserve"> </w:t>
      </w:r>
      <w:r>
        <w:rPr>
          <w:spacing w:val="-3"/>
          <w:sz w:val="28"/>
        </w:rPr>
        <w:t>Airport)</w:t>
      </w:r>
    </w:p>
    <w:bookmarkEnd w:id="0"/>
    <w:p w:rsidR="00ED5A41" w:rsidRDefault="00ED5A41" w:rsidP="00ED5A41">
      <w:pPr>
        <w:pStyle w:val="BodyText"/>
        <w:spacing w:before="10"/>
        <w:ind w:left="0" w:firstLine="0"/>
        <w:rPr>
          <w:sz w:val="25"/>
        </w:rPr>
      </w:pPr>
    </w:p>
    <w:p w:rsidR="00ED5A41" w:rsidRDefault="00ED5A41" w:rsidP="00ED5A41">
      <w:pPr>
        <w:pStyle w:val="BodyText"/>
        <w:ind w:left="408" w:firstLine="0"/>
      </w:pPr>
      <w:r>
        <w:t>Day 1 : Dubai Arrival Transfer + New Dubai City Tour + Dubai Downtown (L/D)</w:t>
      </w:r>
    </w:p>
    <w:p w:rsidR="00ED5A41" w:rsidRDefault="00ED5A41" w:rsidP="00ED5A41">
      <w:pPr>
        <w:pStyle w:val="ListParagraph"/>
        <w:numPr>
          <w:ilvl w:val="0"/>
          <w:numId w:val="2"/>
        </w:numPr>
        <w:tabs>
          <w:tab w:val="left" w:pos="1128"/>
          <w:tab w:val="left" w:pos="1129"/>
        </w:tabs>
        <w:spacing w:before="26"/>
        <w:rPr>
          <w:sz w:val="24"/>
        </w:rPr>
      </w:pPr>
      <w:r>
        <w:rPr>
          <w:sz w:val="24"/>
        </w:rPr>
        <w:t>Pick up from the airport, immigration</w:t>
      </w:r>
      <w:r>
        <w:rPr>
          <w:spacing w:val="-1"/>
          <w:sz w:val="24"/>
        </w:rPr>
        <w:t xml:space="preserve"> </w:t>
      </w:r>
      <w:r>
        <w:rPr>
          <w:sz w:val="24"/>
        </w:rPr>
        <w:t>procedures</w:t>
      </w:r>
    </w:p>
    <w:p w:rsidR="00ED5A41" w:rsidRDefault="00ED5A41" w:rsidP="00ED5A41">
      <w:pPr>
        <w:pStyle w:val="ListParagraph"/>
        <w:numPr>
          <w:ilvl w:val="0"/>
          <w:numId w:val="2"/>
        </w:numPr>
        <w:tabs>
          <w:tab w:val="left" w:pos="1128"/>
          <w:tab w:val="left" w:pos="1129"/>
        </w:tabs>
        <w:spacing w:before="1" w:line="305" w:lineRule="exact"/>
        <w:rPr>
          <w:sz w:val="24"/>
        </w:rPr>
      </w:pPr>
      <w:r>
        <w:rPr>
          <w:sz w:val="24"/>
        </w:rPr>
        <w:t>meet up with our representative and the</w:t>
      </w:r>
      <w:r>
        <w:rPr>
          <w:spacing w:val="-1"/>
          <w:sz w:val="24"/>
        </w:rPr>
        <w:t xml:space="preserve"> </w:t>
      </w:r>
      <w:r>
        <w:rPr>
          <w:sz w:val="24"/>
        </w:rPr>
        <w:t>guide</w:t>
      </w:r>
    </w:p>
    <w:p w:rsidR="00ED5A41" w:rsidRDefault="00ED5A41" w:rsidP="00ED5A41">
      <w:pPr>
        <w:pStyle w:val="ListParagraph"/>
        <w:numPr>
          <w:ilvl w:val="0"/>
          <w:numId w:val="2"/>
        </w:numPr>
        <w:tabs>
          <w:tab w:val="left" w:pos="1128"/>
          <w:tab w:val="left" w:pos="1129"/>
        </w:tabs>
        <w:ind w:right="1094"/>
        <w:rPr>
          <w:sz w:val="24"/>
        </w:rPr>
      </w:pPr>
      <w:r>
        <w:rPr>
          <w:sz w:val="24"/>
        </w:rPr>
        <w:t>Joining the Dubai city tour visiting the Jumeirah mosque, photo stop at burj al arab, driving to palm jumeirah island, photo-stop at</w:t>
      </w:r>
      <w:r>
        <w:rPr>
          <w:spacing w:val="-2"/>
          <w:sz w:val="24"/>
        </w:rPr>
        <w:t xml:space="preserve"> </w:t>
      </w:r>
      <w:r>
        <w:rPr>
          <w:sz w:val="24"/>
        </w:rPr>
        <w:t>Atlantis</w:t>
      </w:r>
    </w:p>
    <w:p w:rsidR="00ED5A41" w:rsidRDefault="00ED5A41" w:rsidP="00ED5A41">
      <w:pPr>
        <w:pStyle w:val="ListParagraph"/>
        <w:numPr>
          <w:ilvl w:val="0"/>
          <w:numId w:val="2"/>
        </w:numPr>
        <w:tabs>
          <w:tab w:val="left" w:pos="1128"/>
          <w:tab w:val="left" w:pos="1129"/>
        </w:tabs>
        <w:spacing w:line="305" w:lineRule="exact"/>
        <w:rPr>
          <w:sz w:val="24"/>
        </w:rPr>
      </w:pPr>
      <w:r>
        <w:rPr>
          <w:sz w:val="24"/>
        </w:rPr>
        <w:t>Lunch at the local</w:t>
      </w:r>
      <w:r>
        <w:rPr>
          <w:spacing w:val="-3"/>
          <w:sz w:val="24"/>
        </w:rPr>
        <w:t xml:space="preserve"> </w:t>
      </w:r>
      <w:r>
        <w:rPr>
          <w:sz w:val="24"/>
        </w:rPr>
        <w:t>restaurant</w:t>
      </w:r>
    </w:p>
    <w:p w:rsidR="00ED5A41" w:rsidRDefault="00ED5A41" w:rsidP="00ED5A41">
      <w:pPr>
        <w:pStyle w:val="ListParagraph"/>
        <w:numPr>
          <w:ilvl w:val="0"/>
          <w:numId w:val="2"/>
        </w:numPr>
        <w:tabs>
          <w:tab w:val="left" w:pos="1128"/>
          <w:tab w:val="left" w:pos="1129"/>
        </w:tabs>
        <w:spacing w:before="1"/>
        <w:ind w:right="955"/>
        <w:rPr>
          <w:sz w:val="24"/>
        </w:rPr>
      </w:pPr>
      <w:r>
        <w:rPr>
          <w:sz w:val="24"/>
        </w:rPr>
        <w:t>Drop to Dubai Downtown - Dubai mall, photo stop the burj Khalifa, or shopping at own leisure at</w:t>
      </w:r>
      <w:r>
        <w:rPr>
          <w:spacing w:val="-32"/>
          <w:sz w:val="24"/>
        </w:rPr>
        <w:t xml:space="preserve"> </w:t>
      </w:r>
      <w:r>
        <w:rPr>
          <w:sz w:val="24"/>
        </w:rPr>
        <w:t>the Dubai mall</w:t>
      </w:r>
    </w:p>
    <w:p w:rsidR="00ED5A41" w:rsidRDefault="00ED5A41" w:rsidP="00ED5A41">
      <w:pPr>
        <w:pStyle w:val="ListParagraph"/>
        <w:numPr>
          <w:ilvl w:val="0"/>
          <w:numId w:val="2"/>
        </w:numPr>
        <w:tabs>
          <w:tab w:val="left" w:pos="1128"/>
          <w:tab w:val="left" w:pos="1129"/>
        </w:tabs>
        <w:spacing w:line="305" w:lineRule="exact"/>
        <w:rPr>
          <w:sz w:val="24"/>
        </w:rPr>
      </w:pPr>
      <w:r>
        <w:rPr>
          <w:sz w:val="24"/>
        </w:rPr>
        <w:t>Watching the dubai downtown dancing</w:t>
      </w:r>
      <w:r>
        <w:rPr>
          <w:spacing w:val="-3"/>
          <w:sz w:val="24"/>
        </w:rPr>
        <w:t xml:space="preserve"> </w:t>
      </w:r>
      <w:r>
        <w:rPr>
          <w:sz w:val="24"/>
        </w:rPr>
        <w:t>fountain</w:t>
      </w:r>
    </w:p>
    <w:p w:rsidR="00ED5A41" w:rsidRDefault="00ED5A41" w:rsidP="00ED5A41">
      <w:pPr>
        <w:pStyle w:val="ListParagraph"/>
        <w:numPr>
          <w:ilvl w:val="0"/>
          <w:numId w:val="2"/>
        </w:numPr>
        <w:tabs>
          <w:tab w:val="left" w:pos="1128"/>
          <w:tab w:val="left" w:pos="1129"/>
        </w:tabs>
        <w:spacing w:before="2" w:line="305" w:lineRule="exact"/>
        <w:rPr>
          <w:sz w:val="24"/>
        </w:rPr>
      </w:pPr>
      <w:r>
        <w:rPr>
          <w:sz w:val="24"/>
        </w:rPr>
        <w:t>Drop to local restaurant for</w:t>
      </w:r>
      <w:r>
        <w:rPr>
          <w:spacing w:val="-1"/>
          <w:sz w:val="24"/>
        </w:rPr>
        <w:t xml:space="preserve"> </w:t>
      </w:r>
      <w:r>
        <w:rPr>
          <w:sz w:val="24"/>
        </w:rPr>
        <w:t>dinner</w:t>
      </w:r>
    </w:p>
    <w:p w:rsidR="00ED5A41" w:rsidRDefault="00ED5A41" w:rsidP="00ED5A41">
      <w:pPr>
        <w:pStyle w:val="ListParagraph"/>
        <w:numPr>
          <w:ilvl w:val="0"/>
          <w:numId w:val="2"/>
        </w:numPr>
        <w:tabs>
          <w:tab w:val="left" w:pos="1128"/>
          <w:tab w:val="left" w:pos="1129"/>
        </w:tabs>
        <w:spacing w:line="305" w:lineRule="exact"/>
        <w:rPr>
          <w:sz w:val="24"/>
        </w:rPr>
      </w:pPr>
      <w:r>
        <w:rPr>
          <w:sz w:val="24"/>
        </w:rPr>
        <w:t>Heading to hotel for check in Overnight –</w:t>
      </w:r>
      <w:r>
        <w:rPr>
          <w:spacing w:val="1"/>
          <w:sz w:val="24"/>
        </w:rPr>
        <w:t xml:space="preserve"> </w:t>
      </w:r>
      <w:r>
        <w:rPr>
          <w:sz w:val="24"/>
        </w:rPr>
        <w:t>Dubai</w:t>
      </w:r>
    </w:p>
    <w:p w:rsidR="00ED5A41" w:rsidRDefault="00ED5A41" w:rsidP="00ED5A41">
      <w:pPr>
        <w:pStyle w:val="BodyText"/>
        <w:spacing w:before="9"/>
        <w:ind w:left="0" w:firstLine="0"/>
        <w:rPr>
          <w:sz w:val="25"/>
        </w:rPr>
      </w:pPr>
    </w:p>
    <w:p w:rsidR="00ED5A41" w:rsidRDefault="00ED5A41" w:rsidP="00ED5A41">
      <w:pPr>
        <w:pStyle w:val="BodyText"/>
        <w:ind w:left="408" w:firstLine="0"/>
      </w:pPr>
      <w:r>
        <w:t>Day 2 : Dubai Old Dubai City Tour + Dubai Desert Safari (B/L/D)</w:t>
      </w:r>
    </w:p>
    <w:p w:rsidR="00ED5A41" w:rsidRDefault="00ED5A41" w:rsidP="00ED5A41">
      <w:pPr>
        <w:pStyle w:val="ListParagraph"/>
        <w:numPr>
          <w:ilvl w:val="0"/>
          <w:numId w:val="2"/>
        </w:numPr>
        <w:tabs>
          <w:tab w:val="left" w:pos="1128"/>
          <w:tab w:val="left" w:pos="1129"/>
        </w:tabs>
        <w:spacing w:before="26" w:line="305" w:lineRule="exact"/>
        <w:rPr>
          <w:sz w:val="24"/>
        </w:rPr>
      </w:pPr>
      <w:r>
        <w:rPr>
          <w:sz w:val="24"/>
        </w:rPr>
        <w:t>Breakfast at the hotel – check out</w:t>
      </w:r>
      <w:r>
        <w:rPr>
          <w:spacing w:val="-1"/>
          <w:sz w:val="24"/>
        </w:rPr>
        <w:t xml:space="preserve"> </w:t>
      </w:r>
      <w:r>
        <w:rPr>
          <w:sz w:val="24"/>
        </w:rPr>
        <w:t>hotel</w:t>
      </w:r>
    </w:p>
    <w:p w:rsidR="00ED5A41" w:rsidRDefault="00ED5A41" w:rsidP="00ED5A41">
      <w:pPr>
        <w:pStyle w:val="ListParagraph"/>
        <w:numPr>
          <w:ilvl w:val="0"/>
          <w:numId w:val="2"/>
        </w:numPr>
        <w:tabs>
          <w:tab w:val="left" w:pos="1128"/>
          <w:tab w:val="left" w:pos="1129"/>
        </w:tabs>
        <w:spacing w:line="242" w:lineRule="auto"/>
        <w:ind w:right="836"/>
        <w:rPr>
          <w:sz w:val="24"/>
        </w:rPr>
      </w:pPr>
      <w:r>
        <w:rPr>
          <w:sz w:val="24"/>
        </w:rPr>
        <w:t>City tour Old Dubai city sightseeing visiting Dubai Museum, experiencing Abra Taxi, Gold &amp; Spice Souk free time at the souk at own</w:t>
      </w:r>
      <w:r>
        <w:rPr>
          <w:spacing w:val="-2"/>
          <w:sz w:val="24"/>
        </w:rPr>
        <w:t xml:space="preserve"> </w:t>
      </w:r>
      <w:r>
        <w:rPr>
          <w:sz w:val="24"/>
        </w:rPr>
        <w:t>leisure</w:t>
      </w:r>
    </w:p>
    <w:p w:rsidR="00ED5A41" w:rsidRDefault="00ED5A41" w:rsidP="00ED5A41">
      <w:pPr>
        <w:pStyle w:val="ListParagraph"/>
        <w:numPr>
          <w:ilvl w:val="0"/>
          <w:numId w:val="2"/>
        </w:numPr>
        <w:tabs>
          <w:tab w:val="left" w:pos="1128"/>
          <w:tab w:val="left" w:pos="1129"/>
        </w:tabs>
        <w:spacing w:line="301" w:lineRule="exact"/>
        <w:rPr>
          <w:sz w:val="24"/>
        </w:rPr>
      </w:pPr>
      <w:r>
        <w:rPr>
          <w:sz w:val="24"/>
        </w:rPr>
        <w:t>Lunch at the local</w:t>
      </w:r>
      <w:r>
        <w:rPr>
          <w:spacing w:val="-3"/>
          <w:sz w:val="24"/>
        </w:rPr>
        <w:t xml:space="preserve"> </w:t>
      </w:r>
      <w:r>
        <w:rPr>
          <w:sz w:val="24"/>
        </w:rPr>
        <w:t>restaurant</w:t>
      </w:r>
    </w:p>
    <w:p w:rsidR="00ED5A41" w:rsidRDefault="00ED5A41" w:rsidP="00ED5A41">
      <w:pPr>
        <w:pStyle w:val="ListParagraph"/>
        <w:numPr>
          <w:ilvl w:val="0"/>
          <w:numId w:val="2"/>
        </w:numPr>
        <w:tabs>
          <w:tab w:val="left" w:pos="1128"/>
          <w:tab w:val="left" w:pos="1129"/>
        </w:tabs>
        <w:spacing w:line="305" w:lineRule="exact"/>
        <w:rPr>
          <w:sz w:val="24"/>
        </w:rPr>
      </w:pPr>
      <w:r>
        <w:rPr>
          <w:sz w:val="24"/>
        </w:rPr>
        <w:t>Drive back to the</w:t>
      </w:r>
      <w:r>
        <w:rPr>
          <w:spacing w:val="-4"/>
          <w:sz w:val="24"/>
        </w:rPr>
        <w:t xml:space="preserve"> </w:t>
      </w:r>
      <w:r>
        <w:rPr>
          <w:sz w:val="24"/>
        </w:rPr>
        <w:t>hotel</w:t>
      </w:r>
    </w:p>
    <w:p w:rsidR="00ED5A41" w:rsidRDefault="00ED5A41" w:rsidP="00ED5A41">
      <w:pPr>
        <w:pStyle w:val="ListParagraph"/>
        <w:numPr>
          <w:ilvl w:val="0"/>
          <w:numId w:val="2"/>
        </w:numPr>
        <w:tabs>
          <w:tab w:val="left" w:pos="1128"/>
          <w:tab w:val="left" w:pos="1129"/>
        </w:tabs>
        <w:spacing w:before="1"/>
        <w:rPr>
          <w:sz w:val="24"/>
        </w:rPr>
      </w:pPr>
      <w:r>
        <w:rPr>
          <w:sz w:val="24"/>
        </w:rPr>
        <w:t>At the afternoon will pick up for joining the desert safari</w:t>
      </w:r>
      <w:r>
        <w:rPr>
          <w:spacing w:val="-2"/>
          <w:sz w:val="24"/>
        </w:rPr>
        <w:t xml:space="preserve"> </w:t>
      </w:r>
      <w:r>
        <w:rPr>
          <w:sz w:val="24"/>
        </w:rPr>
        <w:t>tour</w:t>
      </w:r>
    </w:p>
    <w:p w:rsidR="00ED5A41" w:rsidRDefault="00ED5A41" w:rsidP="00ED5A41">
      <w:pPr>
        <w:pStyle w:val="BodyText"/>
        <w:ind w:right="515" w:firstLine="0"/>
      </w:pPr>
      <w:r>
        <w:t>Desert safari experiencing the dune bashing, imaging the desert panorama, heena tattoo, sheesa corner, camel riding at the camp. The Arabic Dinner will served at the camp while having dinner entertains with the traditional belly dance, tanoura dance, horse puppet dance and fire dance – enjoy the dinner and show ( sharing basis 6 pax per car – no guide)</w:t>
      </w:r>
    </w:p>
    <w:p w:rsidR="00ED5A41" w:rsidRDefault="00ED5A41" w:rsidP="00ED5A41">
      <w:pPr>
        <w:pStyle w:val="ListParagraph"/>
        <w:numPr>
          <w:ilvl w:val="0"/>
          <w:numId w:val="2"/>
        </w:numPr>
        <w:tabs>
          <w:tab w:val="left" w:pos="1128"/>
          <w:tab w:val="left" w:pos="1129"/>
        </w:tabs>
        <w:spacing w:line="305" w:lineRule="exact"/>
        <w:rPr>
          <w:sz w:val="24"/>
        </w:rPr>
      </w:pPr>
      <w:r>
        <w:rPr>
          <w:sz w:val="24"/>
        </w:rPr>
        <w:t>Drop back to the hotel Overnight – Dubai</w:t>
      </w:r>
    </w:p>
    <w:p w:rsidR="00ED5A41" w:rsidRDefault="00ED5A41" w:rsidP="00ED5A41">
      <w:pPr>
        <w:pStyle w:val="BodyText"/>
        <w:spacing w:before="11"/>
        <w:ind w:left="0" w:firstLine="0"/>
        <w:rPr>
          <w:sz w:val="23"/>
        </w:rPr>
      </w:pPr>
    </w:p>
    <w:p w:rsidR="00ED5A41" w:rsidRDefault="00ED5A41" w:rsidP="00ED5A41">
      <w:pPr>
        <w:pStyle w:val="BodyText"/>
        <w:ind w:left="408" w:firstLine="0"/>
      </w:pPr>
      <w:r>
        <w:t>Day 3: Dubai - Departure transfer (B)</w:t>
      </w:r>
    </w:p>
    <w:p w:rsidR="00ED5A41" w:rsidRDefault="00ED5A41" w:rsidP="00ED5A41">
      <w:pPr>
        <w:pStyle w:val="ListParagraph"/>
        <w:numPr>
          <w:ilvl w:val="0"/>
          <w:numId w:val="2"/>
        </w:numPr>
        <w:tabs>
          <w:tab w:val="left" w:pos="1128"/>
          <w:tab w:val="left" w:pos="1129"/>
        </w:tabs>
        <w:spacing w:before="184"/>
        <w:rPr>
          <w:sz w:val="24"/>
        </w:rPr>
      </w:pPr>
      <w:r>
        <w:rPr>
          <w:sz w:val="24"/>
        </w:rPr>
        <w:t>Breakfast at the hotel</w:t>
      </w:r>
    </w:p>
    <w:p w:rsidR="00ED5A41" w:rsidRDefault="00ED5A41" w:rsidP="00ED5A41">
      <w:pPr>
        <w:pStyle w:val="ListParagraph"/>
        <w:numPr>
          <w:ilvl w:val="0"/>
          <w:numId w:val="2"/>
        </w:numPr>
        <w:tabs>
          <w:tab w:val="left" w:pos="1128"/>
          <w:tab w:val="left" w:pos="1129"/>
        </w:tabs>
        <w:spacing w:before="2"/>
        <w:rPr>
          <w:sz w:val="24"/>
        </w:rPr>
      </w:pPr>
      <w:r>
        <w:rPr>
          <w:sz w:val="24"/>
        </w:rPr>
        <w:t>Free time till picking up time for departure flight towards home or next</w:t>
      </w:r>
      <w:r>
        <w:rPr>
          <w:spacing w:val="-7"/>
          <w:sz w:val="24"/>
        </w:rPr>
        <w:t xml:space="preserve"> </w:t>
      </w:r>
      <w:r>
        <w:rPr>
          <w:sz w:val="24"/>
        </w:rPr>
        <w:t>destination</w:t>
      </w:r>
    </w:p>
    <w:p w:rsidR="00ED5A41" w:rsidRDefault="00ED5A41" w:rsidP="00ED5A41">
      <w:pPr>
        <w:rPr>
          <w:sz w:val="32"/>
        </w:rPr>
        <w:sectPr w:rsidR="00ED5A41" w:rsidSect="00ED5A41">
          <w:type w:val="continuous"/>
          <w:pgSz w:w="11906" w:h="16838" w:code="9"/>
          <w:pgMar w:top="1380" w:right="200" w:bottom="280" w:left="300" w:header="61" w:footer="0" w:gutter="0"/>
          <w:cols w:space="720"/>
        </w:sectPr>
      </w:pPr>
    </w:p>
    <w:p w:rsidR="00ED5A41" w:rsidRDefault="00ED5A41" w:rsidP="00ED5A41">
      <w:pPr>
        <w:pStyle w:val="BodyText"/>
        <w:ind w:left="0" w:firstLine="0"/>
        <w:rPr>
          <w:sz w:val="4"/>
        </w:rPr>
      </w:pPr>
    </w:p>
    <w:p w:rsidR="00ED5A41" w:rsidRDefault="00ED5A41" w:rsidP="00ED5A41">
      <w:pPr>
        <w:pStyle w:val="BodyText"/>
        <w:spacing w:before="2"/>
        <w:ind w:left="0" w:firstLine="0"/>
        <w:rPr>
          <w:sz w:val="17"/>
        </w:rPr>
      </w:pPr>
    </w:p>
    <w:p w:rsidR="00ED5A41" w:rsidRDefault="00ED5A41" w:rsidP="00ED5A41">
      <w:pPr>
        <w:spacing w:before="56"/>
        <w:ind w:left="1819"/>
      </w:pPr>
      <w:r>
        <w:rPr>
          <w:noProof/>
          <w:lang w:val="id-ID" w:eastAsia="zh-CN" w:bidi="ar-SA"/>
        </w:rPr>
        <mc:AlternateContent>
          <mc:Choice Requires="wps">
            <w:drawing>
              <wp:anchor distT="0" distB="0" distL="114300" distR="114300" simplePos="0" relativeHeight="251660288" behindDoc="0" locked="0" layoutInCell="1" allowOverlap="1">
                <wp:simplePos x="0" y="0"/>
                <wp:positionH relativeFrom="page">
                  <wp:posOffset>1346200</wp:posOffset>
                </wp:positionH>
                <wp:positionV relativeFrom="paragraph">
                  <wp:posOffset>190500</wp:posOffset>
                </wp:positionV>
                <wp:extent cx="5137785" cy="0"/>
                <wp:effectExtent l="12700" t="5715" r="12065"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778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EA1B9"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6pt,15pt" to="510.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" strokeweight=".6pt">
                <w10:wrap anchorx="page"/>
              </v:line>
            </w:pict>
          </mc:Fallback>
        </mc:AlternateContent>
      </w:r>
      <w:r>
        <w:rPr>
          <w:noProof/>
          <w:lang w:val="id-ID" w:eastAsia="zh-CN" w:bidi="ar-SA"/>
        </w:rPr>
        <mc:AlternateContent>
          <mc:Choice Requires="wps">
            <w:drawing>
              <wp:anchor distT="0" distB="0" distL="114300" distR="114300" simplePos="0" relativeHeight="251661312" behindDoc="0" locked="0" layoutInCell="1" allowOverlap="1">
                <wp:simplePos x="0" y="0"/>
                <wp:positionH relativeFrom="page">
                  <wp:posOffset>4801235</wp:posOffset>
                </wp:positionH>
                <wp:positionV relativeFrom="paragraph">
                  <wp:posOffset>37465</wp:posOffset>
                </wp:positionV>
                <wp:extent cx="1682750" cy="170815"/>
                <wp:effectExtent l="635" t="0" r="25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081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D5A41" w:rsidRDefault="00ED5A41" w:rsidP="00ED5A41">
                            <w:pPr>
                              <w:spacing w:line="265" w:lineRule="exact"/>
                              <w:ind w:right="-15"/>
                            </w:pPr>
                            <w:r>
                              <w:rPr>
                                <w:spacing w:val="-3"/>
                              </w:rPr>
                              <w:t xml:space="preserve">(VALID </w:t>
                            </w:r>
                            <w:r>
                              <w:t>OKT 2019 - MAR</w:t>
                            </w:r>
                            <w:r>
                              <w:rPr>
                                <w:spacing w:val="-25"/>
                              </w:rPr>
                              <w:t xml:space="preserve"> </w:t>
                            </w:r>
                            <w:r>
                              <w:rPr>
                                <w:spacing w:val="-3"/>
                              </w:rPr>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78.05pt;margin-top:2.95pt;width:132.5pt;height:13.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" fillcolor="yellow" stroked="f">
                <v:textbox inset="0,0,0,0">
                  <w:txbxContent>
                    <w:p w:rsidR="00ED5A41" w:rsidRDefault="00ED5A41" w:rsidP="00ED5A41">
                      <w:pPr>
                        <w:spacing w:line="265" w:lineRule="exact"/>
                        <w:ind w:right="-15"/>
                      </w:pPr>
                      <w:r>
                        <w:rPr>
                          <w:spacing w:val="-3"/>
                        </w:rPr>
                        <w:t xml:space="preserve">(VALID </w:t>
                      </w:r>
                      <w:r>
                        <w:t>OKT 2019 - MAR</w:t>
                      </w:r>
                      <w:r>
                        <w:rPr>
                          <w:spacing w:val="-25"/>
                        </w:rPr>
                        <w:t xml:space="preserve"> </w:t>
                      </w:r>
                      <w:r>
                        <w:rPr>
                          <w:spacing w:val="-3"/>
                        </w:rPr>
                        <w:t>2020)</w:t>
                      </w:r>
                    </w:p>
                  </w:txbxContent>
                </v:textbox>
                <w10:wrap anchorx="page"/>
              </v:shape>
            </w:pict>
          </mc:Fallback>
        </mc:AlternateContent>
      </w:r>
      <w:r>
        <w:t>PRICE BASED ON TWIN/DOUBLE SHARE (IN USD) – NETT PRICE</w:t>
      </w:r>
    </w:p>
    <w:p w:rsidR="00ED5A41" w:rsidRDefault="00ED5A41" w:rsidP="00ED5A41">
      <w:pPr>
        <w:pStyle w:val="BodyText"/>
        <w:ind w:left="0" w:firstLine="0"/>
        <w:rPr>
          <w:sz w:val="6"/>
        </w:rPr>
      </w:pPr>
    </w:p>
    <w:tbl>
      <w:tblPr>
        <w:tblW w:w="10904" w:type="dxa"/>
        <w:tblInd w:w="-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19"/>
        <w:gridCol w:w="1140"/>
        <w:gridCol w:w="763"/>
        <w:gridCol w:w="1193"/>
        <w:gridCol w:w="1125"/>
        <w:gridCol w:w="962"/>
        <w:gridCol w:w="1156"/>
        <w:gridCol w:w="1346"/>
      </w:tblGrid>
      <w:tr w:rsidR="00ED5A41" w:rsidTr="00ED5A41">
        <w:trPr>
          <w:trHeight w:val="268"/>
        </w:trPr>
        <w:tc>
          <w:tcPr>
            <w:tcW w:w="3219" w:type="dxa"/>
            <w:vMerge w:val="restart"/>
            <w:shd w:val="clear" w:color="auto" w:fill="FFC000"/>
          </w:tcPr>
          <w:p w:rsidR="00ED5A41" w:rsidRDefault="00ED5A41" w:rsidP="000F2296">
            <w:pPr>
              <w:pStyle w:val="TableParagraph"/>
            </w:pPr>
          </w:p>
          <w:p w:rsidR="00ED5A41" w:rsidRDefault="00ED5A41" w:rsidP="000F2296">
            <w:pPr>
              <w:pStyle w:val="TableParagraph"/>
              <w:spacing w:before="136"/>
              <w:ind w:left="155"/>
            </w:pPr>
            <w:r>
              <w:t>Hotel (s) Based on standard room</w:t>
            </w:r>
          </w:p>
        </w:tc>
        <w:tc>
          <w:tcPr>
            <w:tcW w:w="6339" w:type="dxa"/>
            <w:gridSpan w:val="6"/>
            <w:shd w:val="clear" w:color="auto" w:fill="FFC000"/>
          </w:tcPr>
          <w:p w:rsidR="00ED5A41" w:rsidRDefault="00ED5A41" w:rsidP="000F2296">
            <w:pPr>
              <w:pStyle w:val="TableParagraph"/>
              <w:spacing w:line="248" w:lineRule="exact"/>
              <w:ind w:left="2821" w:right="2798"/>
              <w:jc w:val="center"/>
            </w:pPr>
            <w:r>
              <w:t>Bracket</w:t>
            </w:r>
          </w:p>
        </w:tc>
        <w:tc>
          <w:tcPr>
            <w:tcW w:w="1346" w:type="dxa"/>
            <w:tcBorders>
              <w:top w:val="nil"/>
              <w:right w:val="nil"/>
            </w:tcBorders>
          </w:tcPr>
          <w:p w:rsidR="00ED5A41" w:rsidRDefault="00ED5A41" w:rsidP="000F2296">
            <w:pPr>
              <w:pStyle w:val="TableParagraph"/>
              <w:rPr>
                <w:rFonts w:ascii="Times New Roman"/>
                <w:sz w:val="18"/>
              </w:rPr>
            </w:pPr>
          </w:p>
        </w:tc>
      </w:tr>
      <w:tr w:rsidR="00ED5A41" w:rsidTr="00ED5A41">
        <w:trPr>
          <w:trHeight w:val="806"/>
        </w:trPr>
        <w:tc>
          <w:tcPr>
            <w:tcW w:w="3219" w:type="dxa"/>
            <w:vMerge/>
            <w:tcBorders>
              <w:top w:val="nil"/>
            </w:tcBorders>
            <w:shd w:val="clear" w:color="auto" w:fill="FFC000"/>
          </w:tcPr>
          <w:p w:rsidR="00ED5A41" w:rsidRDefault="00ED5A41" w:rsidP="000F2296">
            <w:pPr>
              <w:rPr>
                <w:sz w:val="2"/>
                <w:szCs w:val="2"/>
              </w:rPr>
            </w:pPr>
          </w:p>
        </w:tc>
        <w:tc>
          <w:tcPr>
            <w:tcW w:w="1140" w:type="dxa"/>
            <w:shd w:val="clear" w:color="auto" w:fill="FFC000"/>
          </w:tcPr>
          <w:p w:rsidR="00ED5A41" w:rsidRDefault="00ED5A41" w:rsidP="000F2296">
            <w:pPr>
              <w:pStyle w:val="TableParagraph"/>
              <w:spacing w:before="9"/>
              <w:rPr>
                <w:sz w:val="21"/>
              </w:rPr>
            </w:pPr>
          </w:p>
          <w:p w:rsidR="00ED5A41" w:rsidRDefault="00ED5A41" w:rsidP="000F2296">
            <w:pPr>
              <w:pStyle w:val="TableParagraph"/>
              <w:ind w:left="331"/>
            </w:pPr>
            <w:r>
              <w:t>10 +1</w:t>
            </w:r>
          </w:p>
        </w:tc>
        <w:tc>
          <w:tcPr>
            <w:tcW w:w="763" w:type="dxa"/>
            <w:shd w:val="clear" w:color="auto" w:fill="FFC000"/>
          </w:tcPr>
          <w:p w:rsidR="00ED5A41" w:rsidRDefault="00ED5A41" w:rsidP="000F2296">
            <w:pPr>
              <w:pStyle w:val="TableParagraph"/>
              <w:spacing w:line="268" w:lineRule="exact"/>
              <w:ind w:left="144"/>
            </w:pPr>
            <w:r>
              <w:t>15 +1</w:t>
            </w:r>
          </w:p>
        </w:tc>
        <w:tc>
          <w:tcPr>
            <w:tcW w:w="1193" w:type="dxa"/>
            <w:shd w:val="clear" w:color="auto" w:fill="FFC000"/>
          </w:tcPr>
          <w:p w:rsidR="00ED5A41" w:rsidRDefault="00ED5A41" w:rsidP="000F2296">
            <w:pPr>
              <w:pStyle w:val="TableParagraph"/>
              <w:spacing w:before="9"/>
              <w:rPr>
                <w:sz w:val="21"/>
              </w:rPr>
            </w:pPr>
          </w:p>
          <w:p w:rsidR="00ED5A41" w:rsidRDefault="00ED5A41" w:rsidP="000F2296">
            <w:pPr>
              <w:pStyle w:val="TableParagraph"/>
              <w:ind w:left="384"/>
            </w:pPr>
            <w:r>
              <w:t>20+1</w:t>
            </w:r>
          </w:p>
        </w:tc>
        <w:tc>
          <w:tcPr>
            <w:tcW w:w="1125" w:type="dxa"/>
            <w:shd w:val="clear" w:color="auto" w:fill="FFC000"/>
          </w:tcPr>
          <w:p w:rsidR="00ED5A41" w:rsidRDefault="00ED5A41" w:rsidP="000F2296">
            <w:pPr>
              <w:pStyle w:val="TableParagraph"/>
              <w:spacing w:before="9"/>
              <w:rPr>
                <w:sz w:val="21"/>
              </w:rPr>
            </w:pPr>
          </w:p>
          <w:p w:rsidR="00ED5A41" w:rsidRDefault="00ED5A41" w:rsidP="000F2296">
            <w:pPr>
              <w:pStyle w:val="TableParagraph"/>
              <w:ind w:left="351"/>
            </w:pPr>
            <w:r>
              <w:t>25+1</w:t>
            </w:r>
          </w:p>
        </w:tc>
        <w:tc>
          <w:tcPr>
            <w:tcW w:w="962" w:type="dxa"/>
            <w:shd w:val="clear" w:color="auto" w:fill="FFC000"/>
          </w:tcPr>
          <w:p w:rsidR="00ED5A41" w:rsidRDefault="00ED5A41" w:rsidP="000F2296">
            <w:pPr>
              <w:pStyle w:val="TableParagraph"/>
              <w:spacing w:before="9"/>
              <w:rPr>
                <w:sz w:val="21"/>
              </w:rPr>
            </w:pPr>
          </w:p>
          <w:p w:rsidR="00ED5A41" w:rsidRDefault="00ED5A41" w:rsidP="000F2296">
            <w:pPr>
              <w:pStyle w:val="TableParagraph"/>
              <w:ind w:left="268"/>
            </w:pPr>
            <w:r>
              <w:t>30+1</w:t>
            </w:r>
          </w:p>
        </w:tc>
        <w:tc>
          <w:tcPr>
            <w:tcW w:w="1156" w:type="dxa"/>
            <w:shd w:val="clear" w:color="auto" w:fill="FFC000"/>
          </w:tcPr>
          <w:p w:rsidR="00ED5A41" w:rsidRDefault="00ED5A41" w:rsidP="000F2296">
            <w:pPr>
              <w:pStyle w:val="TableParagraph"/>
              <w:spacing w:before="9"/>
              <w:rPr>
                <w:sz w:val="21"/>
              </w:rPr>
            </w:pPr>
          </w:p>
          <w:p w:rsidR="00ED5A41" w:rsidRDefault="00ED5A41" w:rsidP="000F2296">
            <w:pPr>
              <w:pStyle w:val="TableParagraph"/>
              <w:ind w:left="367"/>
            </w:pPr>
            <w:r>
              <w:t>35+1</w:t>
            </w:r>
          </w:p>
        </w:tc>
        <w:tc>
          <w:tcPr>
            <w:tcW w:w="1346" w:type="dxa"/>
            <w:shd w:val="clear" w:color="auto" w:fill="FFC000"/>
          </w:tcPr>
          <w:p w:rsidR="00ED5A41" w:rsidRDefault="00ED5A41" w:rsidP="000F2296">
            <w:pPr>
              <w:pStyle w:val="TableParagraph"/>
              <w:ind w:left="423" w:hanging="188"/>
            </w:pPr>
            <w:r>
              <w:t>Additional Single</w:t>
            </w:r>
          </w:p>
          <w:p w:rsidR="00ED5A41" w:rsidRDefault="00ED5A41" w:rsidP="000F2296">
            <w:pPr>
              <w:pStyle w:val="TableParagraph"/>
              <w:spacing w:line="250" w:lineRule="exact"/>
              <w:ind w:left="156"/>
            </w:pPr>
            <w:r>
              <w:t>Supplement</w:t>
            </w:r>
          </w:p>
        </w:tc>
      </w:tr>
      <w:tr w:rsidR="00ED5A41" w:rsidTr="00ED5A41">
        <w:trPr>
          <w:trHeight w:val="1770"/>
        </w:trPr>
        <w:tc>
          <w:tcPr>
            <w:tcW w:w="3219" w:type="dxa"/>
            <w:tcBorders>
              <w:left w:val="single" w:sz="8" w:space="0" w:color="000000"/>
            </w:tcBorders>
          </w:tcPr>
          <w:p w:rsidR="00ED5A41" w:rsidRDefault="00ED5A41" w:rsidP="000F2296">
            <w:pPr>
              <w:pStyle w:val="TableParagraph"/>
              <w:spacing w:line="259" w:lineRule="auto"/>
              <w:ind w:left="206" w:right="195"/>
              <w:jc w:val="center"/>
            </w:pPr>
            <w:r>
              <w:t>1 N Hampton Dubai /Ibis Deira City Centre/ Ibis Al Rigga or similar 3*</w:t>
            </w:r>
          </w:p>
          <w:p w:rsidR="00ED5A41" w:rsidRDefault="00ED5A41" w:rsidP="000F2296">
            <w:pPr>
              <w:pStyle w:val="TableParagraph"/>
              <w:spacing w:before="156"/>
              <w:ind w:left="206" w:right="194"/>
              <w:jc w:val="center"/>
            </w:pPr>
            <w:r>
              <w:t>*NO EXTRA BED/TRIPLE ROOM</w:t>
            </w:r>
          </w:p>
          <w:p w:rsidR="00ED5A41" w:rsidRDefault="00ED5A41" w:rsidP="000F2296">
            <w:pPr>
              <w:pStyle w:val="TableParagraph"/>
              <w:spacing w:before="22"/>
              <w:ind w:left="206" w:right="191"/>
              <w:jc w:val="center"/>
            </w:pPr>
            <w:r>
              <w:t>(standard room)</w:t>
            </w:r>
          </w:p>
        </w:tc>
        <w:tc>
          <w:tcPr>
            <w:tcW w:w="1140" w:type="dxa"/>
          </w:tcPr>
          <w:p w:rsidR="00ED5A41" w:rsidRDefault="00ED5A41" w:rsidP="000F2296">
            <w:pPr>
              <w:pStyle w:val="TableParagraph"/>
              <w:spacing w:line="259" w:lineRule="auto"/>
              <w:ind w:left="336" w:hanging="29"/>
              <w:rPr>
                <w:sz w:val="32"/>
              </w:rPr>
            </w:pPr>
            <w:r>
              <w:rPr>
                <w:sz w:val="32"/>
              </w:rPr>
              <w:t>USD 245</w:t>
            </w:r>
          </w:p>
        </w:tc>
        <w:tc>
          <w:tcPr>
            <w:tcW w:w="763" w:type="dxa"/>
          </w:tcPr>
          <w:p w:rsidR="00ED5A41" w:rsidRDefault="00ED5A41" w:rsidP="000F2296">
            <w:pPr>
              <w:pStyle w:val="TableParagraph"/>
              <w:spacing w:line="259" w:lineRule="auto"/>
              <w:ind w:left="146" w:hanging="27"/>
              <w:rPr>
                <w:sz w:val="32"/>
              </w:rPr>
            </w:pPr>
            <w:r>
              <w:rPr>
                <w:sz w:val="32"/>
              </w:rPr>
              <w:t>USD 220</w:t>
            </w:r>
          </w:p>
        </w:tc>
        <w:tc>
          <w:tcPr>
            <w:tcW w:w="1193" w:type="dxa"/>
          </w:tcPr>
          <w:p w:rsidR="00ED5A41" w:rsidRDefault="00ED5A41" w:rsidP="000F2296">
            <w:pPr>
              <w:pStyle w:val="TableParagraph"/>
              <w:spacing w:line="259" w:lineRule="auto"/>
              <w:ind w:left="363" w:hanging="27"/>
              <w:rPr>
                <w:sz w:val="32"/>
              </w:rPr>
            </w:pPr>
            <w:r>
              <w:rPr>
                <w:sz w:val="32"/>
              </w:rPr>
              <w:t>USD 215</w:t>
            </w:r>
          </w:p>
        </w:tc>
        <w:tc>
          <w:tcPr>
            <w:tcW w:w="1125" w:type="dxa"/>
          </w:tcPr>
          <w:p w:rsidR="00ED5A41" w:rsidRDefault="00ED5A41" w:rsidP="000F2296">
            <w:pPr>
              <w:pStyle w:val="TableParagraph"/>
              <w:spacing w:before="3"/>
              <w:rPr>
                <w:sz w:val="40"/>
              </w:rPr>
            </w:pPr>
          </w:p>
          <w:p w:rsidR="00ED5A41" w:rsidRDefault="00ED5A41" w:rsidP="000F2296">
            <w:pPr>
              <w:pStyle w:val="TableParagraph"/>
              <w:ind w:left="331" w:hanging="29"/>
              <w:rPr>
                <w:sz w:val="32"/>
              </w:rPr>
            </w:pPr>
            <w:r>
              <w:rPr>
                <w:sz w:val="32"/>
              </w:rPr>
              <w:t>USD 210</w:t>
            </w:r>
          </w:p>
        </w:tc>
        <w:tc>
          <w:tcPr>
            <w:tcW w:w="962" w:type="dxa"/>
          </w:tcPr>
          <w:p w:rsidR="00ED5A41" w:rsidRDefault="00ED5A41" w:rsidP="000F2296">
            <w:pPr>
              <w:pStyle w:val="TableParagraph"/>
              <w:spacing w:before="3"/>
              <w:rPr>
                <w:sz w:val="40"/>
              </w:rPr>
            </w:pPr>
          </w:p>
          <w:p w:rsidR="00ED5A41" w:rsidRDefault="00ED5A41" w:rsidP="000F2296">
            <w:pPr>
              <w:pStyle w:val="TableParagraph"/>
              <w:ind w:left="246" w:hanging="27"/>
              <w:rPr>
                <w:sz w:val="32"/>
              </w:rPr>
            </w:pPr>
            <w:r>
              <w:rPr>
                <w:sz w:val="32"/>
                <w:shd w:val="clear" w:color="auto" w:fill="FFFF00"/>
              </w:rPr>
              <w:t>USD</w:t>
            </w:r>
            <w:r>
              <w:rPr>
                <w:sz w:val="32"/>
              </w:rPr>
              <w:t xml:space="preserve"> </w:t>
            </w:r>
            <w:r>
              <w:rPr>
                <w:sz w:val="32"/>
                <w:shd w:val="clear" w:color="auto" w:fill="FFFF00"/>
              </w:rPr>
              <w:t>205</w:t>
            </w:r>
          </w:p>
        </w:tc>
        <w:tc>
          <w:tcPr>
            <w:tcW w:w="1156" w:type="dxa"/>
          </w:tcPr>
          <w:p w:rsidR="00ED5A41" w:rsidRDefault="00ED5A41" w:rsidP="000F2296">
            <w:pPr>
              <w:pStyle w:val="TableParagraph"/>
              <w:spacing w:before="3"/>
              <w:rPr>
                <w:sz w:val="40"/>
              </w:rPr>
            </w:pPr>
          </w:p>
          <w:p w:rsidR="00ED5A41" w:rsidRDefault="00ED5A41" w:rsidP="000F2296">
            <w:pPr>
              <w:pStyle w:val="TableParagraph"/>
              <w:ind w:left="345" w:hanging="27"/>
              <w:rPr>
                <w:sz w:val="32"/>
              </w:rPr>
            </w:pPr>
            <w:r>
              <w:rPr>
                <w:sz w:val="32"/>
                <w:shd w:val="clear" w:color="auto" w:fill="FFFF00"/>
              </w:rPr>
              <w:t>USD</w:t>
            </w:r>
            <w:r>
              <w:rPr>
                <w:sz w:val="32"/>
              </w:rPr>
              <w:t xml:space="preserve"> </w:t>
            </w:r>
            <w:r>
              <w:rPr>
                <w:sz w:val="32"/>
                <w:shd w:val="clear" w:color="auto" w:fill="FFFF00"/>
              </w:rPr>
              <w:t>203</w:t>
            </w:r>
          </w:p>
        </w:tc>
        <w:tc>
          <w:tcPr>
            <w:tcW w:w="1346" w:type="dxa"/>
            <w:tcBorders>
              <w:right w:val="single" w:sz="8" w:space="0" w:color="000000"/>
            </w:tcBorders>
          </w:tcPr>
          <w:p w:rsidR="00ED5A41" w:rsidRDefault="00ED5A41" w:rsidP="000F2296">
            <w:pPr>
              <w:pStyle w:val="TableParagraph"/>
              <w:rPr>
                <w:sz w:val="32"/>
              </w:rPr>
            </w:pPr>
          </w:p>
          <w:p w:rsidR="00ED5A41" w:rsidRDefault="00ED5A41" w:rsidP="000F2296">
            <w:pPr>
              <w:pStyle w:val="TableParagraph"/>
              <w:spacing w:before="5"/>
              <w:rPr>
                <w:sz w:val="24"/>
              </w:rPr>
            </w:pPr>
          </w:p>
          <w:p w:rsidR="00ED5A41" w:rsidRDefault="00ED5A41" w:rsidP="000F2296">
            <w:pPr>
              <w:pStyle w:val="TableParagraph"/>
              <w:ind w:left="106" w:right="78"/>
              <w:jc w:val="center"/>
              <w:rPr>
                <w:sz w:val="32"/>
              </w:rPr>
            </w:pPr>
            <w:r>
              <w:rPr>
                <w:sz w:val="32"/>
              </w:rPr>
              <w:t>USD 90</w:t>
            </w:r>
          </w:p>
        </w:tc>
      </w:tr>
      <w:tr w:rsidR="00ED5A41" w:rsidTr="00ED5A41">
        <w:trPr>
          <w:trHeight w:val="1189"/>
        </w:trPr>
        <w:tc>
          <w:tcPr>
            <w:tcW w:w="3219" w:type="dxa"/>
            <w:tcBorders>
              <w:left w:val="single" w:sz="8" w:space="0" w:color="000000"/>
              <w:bottom w:val="single" w:sz="8" w:space="0" w:color="000000"/>
            </w:tcBorders>
          </w:tcPr>
          <w:p w:rsidR="00ED5A41" w:rsidRDefault="00ED5A41" w:rsidP="000F2296">
            <w:pPr>
              <w:pStyle w:val="TableParagraph"/>
              <w:spacing w:line="256" w:lineRule="auto"/>
              <w:ind w:left="206" w:right="195"/>
              <w:jc w:val="center"/>
            </w:pPr>
            <w:r>
              <w:t>1 City Season Burjuman/Omega Dubai/ Avenue Hotel 4*</w:t>
            </w:r>
          </w:p>
          <w:p w:rsidR="00ED5A41" w:rsidRDefault="00ED5A41" w:rsidP="000F2296">
            <w:pPr>
              <w:pStyle w:val="TableParagraph"/>
              <w:spacing w:before="161"/>
              <w:ind w:left="206" w:right="193"/>
              <w:jc w:val="center"/>
            </w:pPr>
            <w:r>
              <w:t>or similar 4*</w:t>
            </w:r>
          </w:p>
        </w:tc>
        <w:tc>
          <w:tcPr>
            <w:tcW w:w="1140" w:type="dxa"/>
            <w:tcBorders>
              <w:bottom w:val="single" w:sz="8" w:space="0" w:color="000000"/>
            </w:tcBorders>
          </w:tcPr>
          <w:p w:rsidR="00ED5A41" w:rsidRDefault="00ED5A41" w:rsidP="000F2296">
            <w:pPr>
              <w:pStyle w:val="TableParagraph"/>
              <w:spacing w:line="259" w:lineRule="auto"/>
              <w:ind w:left="336" w:hanging="29"/>
              <w:rPr>
                <w:sz w:val="32"/>
              </w:rPr>
            </w:pPr>
            <w:r>
              <w:rPr>
                <w:sz w:val="32"/>
              </w:rPr>
              <w:t>USD 276</w:t>
            </w:r>
          </w:p>
        </w:tc>
        <w:tc>
          <w:tcPr>
            <w:tcW w:w="763" w:type="dxa"/>
          </w:tcPr>
          <w:p w:rsidR="00ED5A41" w:rsidRDefault="00ED5A41" w:rsidP="000F2296">
            <w:pPr>
              <w:pStyle w:val="TableParagraph"/>
              <w:spacing w:line="259" w:lineRule="auto"/>
              <w:ind w:left="146" w:hanging="27"/>
              <w:rPr>
                <w:sz w:val="32"/>
              </w:rPr>
            </w:pPr>
            <w:r>
              <w:rPr>
                <w:sz w:val="32"/>
              </w:rPr>
              <w:t>USD 250</w:t>
            </w:r>
          </w:p>
        </w:tc>
        <w:tc>
          <w:tcPr>
            <w:tcW w:w="1193" w:type="dxa"/>
            <w:tcBorders>
              <w:bottom w:val="single" w:sz="8" w:space="0" w:color="000000"/>
            </w:tcBorders>
          </w:tcPr>
          <w:p w:rsidR="00ED5A41" w:rsidRDefault="00ED5A41" w:rsidP="000F2296">
            <w:pPr>
              <w:pStyle w:val="TableParagraph"/>
              <w:spacing w:line="259" w:lineRule="auto"/>
              <w:ind w:left="363" w:hanging="27"/>
              <w:rPr>
                <w:sz w:val="32"/>
              </w:rPr>
            </w:pPr>
            <w:r>
              <w:rPr>
                <w:sz w:val="32"/>
              </w:rPr>
              <w:t>USD 245</w:t>
            </w:r>
          </w:p>
        </w:tc>
        <w:tc>
          <w:tcPr>
            <w:tcW w:w="1125" w:type="dxa"/>
            <w:tcBorders>
              <w:bottom w:val="single" w:sz="8" w:space="0" w:color="000000"/>
            </w:tcBorders>
          </w:tcPr>
          <w:p w:rsidR="00ED5A41" w:rsidRDefault="00ED5A41" w:rsidP="000F2296">
            <w:pPr>
              <w:pStyle w:val="TableParagraph"/>
              <w:spacing w:line="259" w:lineRule="auto"/>
              <w:ind w:left="115"/>
              <w:rPr>
                <w:sz w:val="32"/>
              </w:rPr>
            </w:pPr>
            <w:r>
              <w:rPr>
                <w:sz w:val="32"/>
              </w:rPr>
              <w:t>USD 240</w:t>
            </w:r>
          </w:p>
        </w:tc>
        <w:tc>
          <w:tcPr>
            <w:tcW w:w="962" w:type="dxa"/>
          </w:tcPr>
          <w:p w:rsidR="00ED5A41" w:rsidRDefault="00ED5A41" w:rsidP="000F2296">
            <w:pPr>
              <w:pStyle w:val="TableParagraph"/>
              <w:spacing w:line="259" w:lineRule="auto"/>
              <w:ind w:left="114"/>
              <w:rPr>
                <w:sz w:val="32"/>
              </w:rPr>
            </w:pPr>
            <w:r>
              <w:rPr>
                <w:sz w:val="32"/>
                <w:shd w:val="clear" w:color="auto" w:fill="FFFF00"/>
              </w:rPr>
              <w:t>USD</w:t>
            </w:r>
            <w:r>
              <w:rPr>
                <w:sz w:val="32"/>
              </w:rPr>
              <w:t xml:space="preserve"> </w:t>
            </w:r>
            <w:r>
              <w:rPr>
                <w:sz w:val="32"/>
                <w:shd w:val="clear" w:color="auto" w:fill="FFFF00"/>
              </w:rPr>
              <w:t>235</w:t>
            </w:r>
          </w:p>
        </w:tc>
        <w:tc>
          <w:tcPr>
            <w:tcW w:w="1156" w:type="dxa"/>
            <w:tcBorders>
              <w:bottom w:val="single" w:sz="8" w:space="0" w:color="000000"/>
            </w:tcBorders>
          </w:tcPr>
          <w:p w:rsidR="00ED5A41" w:rsidRDefault="00ED5A41" w:rsidP="000F2296">
            <w:pPr>
              <w:pStyle w:val="TableParagraph"/>
              <w:spacing w:line="259" w:lineRule="auto"/>
              <w:ind w:left="115" w:right="21"/>
              <w:rPr>
                <w:sz w:val="32"/>
              </w:rPr>
            </w:pPr>
            <w:r>
              <w:rPr>
                <w:sz w:val="32"/>
                <w:shd w:val="clear" w:color="auto" w:fill="FFFF00"/>
              </w:rPr>
              <w:t>USD</w:t>
            </w:r>
            <w:r>
              <w:rPr>
                <w:sz w:val="32"/>
              </w:rPr>
              <w:t xml:space="preserve"> </w:t>
            </w:r>
            <w:r>
              <w:rPr>
                <w:sz w:val="32"/>
                <w:shd w:val="clear" w:color="auto" w:fill="FFFF00"/>
              </w:rPr>
              <w:t>232</w:t>
            </w:r>
          </w:p>
        </w:tc>
        <w:tc>
          <w:tcPr>
            <w:tcW w:w="1346" w:type="dxa"/>
            <w:tcBorders>
              <w:bottom w:val="single" w:sz="8" w:space="0" w:color="000000"/>
              <w:right w:val="single" w:sz="8" w:space="0" w:color="000000"/>
            </w:tcBorders>
          </w:tcPr>
          <w:p w:rsidR="00ED5A41" w:rsidRDefault="00ED5A41" w:rsidP="000F2296">
            <w:pPr>
              <w:pStyle w:val="TableParagraph"/>
              <w:spacing w:before="5"/>
              <w:rPr>
                <w:sz w:val="32"/>
              </w:rPr>
            </w:pPr>
          </w:p>
          <w:p w:rsidR="00ED5A41" w:rsidRDefault="00ED5A41" w:rsidP="000F2296">
            <w:pPr>
              <w:pStyle w:val="TableParagraph"/>
              <w:ind w:left="111" w:right="78"/>
              <w:jc w:val="center"/>
              <w:rPr>
                <w:sz w:val="32"/>
              </w:rPr>
            </w:pPr>
            <w:r>
              <w:rPr>
                <w:sz w:val="32"/>
              </w:rPr>
              <w:t>USD 120</w:t>
            </w:r>
          </w:p>
        </w:tc>
      </w:tr>
    </w:tbl>
    <w:p w:rsidR="00ED5A41" w:rsidRDefault="00ED5A41" w:rsidP="00ED5A41">
      <w:pPr>
        <w:pStyle w:val="BodyText"/>
        <w:spacing w:before="10"/>
        <w:ind w:left="0" w:firstLine="0"/>
        <w:rPr>
          <w:sz w:val="21"/>
        </w:rPr>
      </w:pPr>
    </w:p>
    <w:p w:rsidR="00ED5A41" w:rsidRDefault="00ED5A41" w:rsidP="00ED5A41">
      <w:pPr>
        <w:ind w:left="408"/>
        <w:rPr>
          <w:u w:val="single"/>
        </w:rPr>
      </w:pPr>
    </w:p>
    <w:p w:rsidR="00ED5A41" w:rsidRDefault="00ED5A41" w:rsidP="00ED5A41">
      <w:pPr>
        <w:ind w:left="408"/>
        <w:rPr>
          <w:u w:val="single"/>
        </w:rPr>
      </w:pPr>
    </w:p>
    <w:p w:rsidR="00ED5A41" w:rsidRDefault="00ED5A41" w:rsidP="00ED5A41">
      <w:pPr>
        <w:ind w:left="408"/>
        <w:rPr>
          <w:u w:val="single"/>
        </w:rPr>
      </w:pPr>
    </w:p>
    <w:p w:rsidR="00ED5A41" w:rsidRDefault="00ED5A41" w:rsidP="00ED5A41">
      <w:pPr>
        <w:ind w:left="142"/>
      </w:pPr>
      <w:r>
        <w:rPr>
          <w:u w:val="single"/>
        </w:rPr>
        <w:lastRenderedPageBreak/>
        <w:t>Package Price Includes:</w:t>
      </w:r>
    </w:p>
    <w:p w:rsidR="00ED5A41" w:rsidRDefault="00ED5A41" w:rsidP="00ED5A41">
      <w:pPr>
        <w:pStyle w:val="BodyText"/>
        <w:spacing w:before="2"/>
        <w:ind w:left="142" w:firstLine="0"/>
        <w:rPr>
          <w:sz w:val="10"/>
        </w:rPr>
      </w:pPr>
    </w:p>
    <w:p w:rsidR="00ED5A41" w:rsidRDefault="00ED5A41" w:rsidP="00ED5A41">
      <w:pPr>
        <w:pStyle w:val="ListParagraph"/>
        <w:numPr>
          <w:ilvl w:val="0"/>
          <w:numId w:val="1"/>
        </w:numPr>
        <w:tabs>
          <w:tab w:val="left" w:pos="1271"/>
        </w:tabs>
        <w:spacing w:before="56"/>
        <w:ind w:left="142" w:right="601"/>
      </w:pPr>
      <w:r>
        <w:t>Airport Transfers from DXB Apo – DXB City Hotel &amp; DXB City Hotel – DXB Apo accompany by English /Indonesian Speaking Guide ** subject on</w:t>
      </w:r>
      <w:r>
        <w:rPr>
          <w:spacing w:val="-9"/>
        </w:rPr>
        <w:t xml:space="preserve"> </w:t>
      </w:r>
      <w:r>
        <w:t>availability</w:t>
      </w:r>
    </w:p>
    <w:p w:rsidR="00ED5A41" w:rsidRDefault="00ED5A41" w:rsidP="00ED5A41">
      <w:pPr>
        <w:pStyle w:val="ListParagraph"/>
        <w:numPr>
          <w:ilvl w:val="0"/>
          <w:numId w:val="1"/>
        </w:numPr>
        <w:ind w:left="142" w:hanging="361"/>
      </w:pPr>
      <w:r>
        <w:t>2 night’s accommodation in above Hotel including breakfast, all applicable</w:t>
      </w:r>
      <w:r>
        <w:rPr>
          <w:spacing w:val="-12"/>
        </w:rPr>
        <w:t xml:space="preserve"> </w:t>
      </w:r>
      <w:r>
        <w:t>taxes.</w:t>
      </w:r>
    </w:p>
    <w:p w:rsidR="00ED5A41" w:rsidRDefault="00ED5A41" w:rsidP="00ED5A41">
      <w:pPr>
        <w:pStyle w:val="ListParagraph"/>
        <w:numPr>
          <w:ilvl w:val="0"/>
          <w:numId w:val="1"/>
        </w:numPr>
        <w:tabs>
          <w:tab w:val="left" w:pos="1271"/>
        </w:tabs>
        <w:spacing w:before="3"/>
        <w:ind w:left="142" w:hanging="361"/>
        <w:rPr>
          <w:sz w:val="24"/>
        </w:rPr>
      </w:pPr>
      <w:r>
        <w:rPr>
          <w:sz w:val="24"/>
        </w:rPr>
        <w:t>Meals as per the itinerary</w:t>
      </w:r>
    </w:p>
    <w:p w:rsidR="00ED5A41" w:rsidRDefault="00ED5A41" w:rsidP="00ED5A41">
      <w:pPr>
        <w:pStyle w:val="ListParagraph"/>
        <w:numPr>
          <w:ilvl w:val="0"/>
          <w:numId w:val="1"/>
        </w:numPr>
        <w:tabs>
          <w:tab w:val="left" w:pos="1271"/>
        </w:tabs>
        <w:ind w:left="142" w:hanging="361"/>
        <w:rPr>
          <w:sz w:val="24"/>
        </w:rPr>
      </w:pPr>
      <w:r>
        <w:rPr>
          <w:sz w:val="24"/>
        </w:rPr>
        <w:t>Bahasa Speaking Guide during tour – Subject to availability</w:t>
      </w:r>
    </w:p>
    <w:p w:rsidR="00ED5A41" w:rsidRDefault="00ED5A41" w:rsidP="00ED5A41">
      <w:pPr>
        <w:pStyle w:val="ListParagraph"/>
        <w:numPr>
          <w:ilvl w:val="0"/>
          <w:numId w:val="1"/>
        </w:numPr>
        <w:tabs>
          <w:tab w:val="left" w:pos="1271"/>
        </w:tabs>
        <w:ind w:left="142" w:hanging="361"/>
        <w:rPr>
          <w:sz w:val="24"/>
        </w:rPr>
      </w:pPr>
      <w:r>
        <w:rPr>
          <w:sz w:val="24"/>
        </w:rPr>
        <w:t>Mineral water 1 Bottle/Person/Day during</w:t>
      </w:r>
      <w:r>
        <w:rPr>
          <w:spacing w:val="-1"/>
          <w:sz w:val="24"/>
        </w:rPr>
        <w:t xml:space="preserve"> </w:t>
      </w:r>
      <w:r>
        <w:rPr>
          <w:sz w:val="24"/>
        </w:rPr>
        <w:t>Tour</w:t>
      </w:r>
    </w:p>
    <w:p w:rsidR="00ED5A41" w:rsidRDefault="00ED5A41" w:rsidP="00ED5A41">
      <w:pPr>
        <w:pStyle w:val="ListParagraph"/>
        <w:numPr>
          <w:ilvl w:val="0"/>
          <w:numId w:val="1"/>
        </w:numPr>
        <w:tabs>
          <w:tab w:val="left" w:pos="1271"/>
        </w:tabs>
        <w:ind w:left="142" w:hanging="361"/>
        <w:rPr>
          <w:sz w:val="24"/>
        </w:rPr>
      </w:pPr>
      <w:r>
        <w:rPr>
          <w:sz w:val="24"/>
        </w:rPr>
        <w:t>Include VAT 5% dan Tourism</w:t>
      </w:r>
      <w:r>
        <w:rPr>
          <w:spacing w:val="-1"/>
          <w:sz w:val="24"/>
        </w:rPr>
        <w:t xml:space="preserve"> </w:t>
      </w:r>
      <w:r>
        <w:rPr>
          <w:sz w:val="24"/>
        </w:rPr>
        <w:t>Dirham</w:t>
      </w:r>
    </w:p>
    <w:p w:rsidR="00ED5A41" w:rsidRDefault="00ED5A41" w:rsidP="00ED5A41">
      <w:pPr>
        <w:pStyle w:val="ListParagraph"/>
        <w:numPr>
          <w:ilvl w:val="0"/>
          <w:numId w:val="1"/>
        </w:numPr>
        <w:tabs>
          <w:tab w:val="left" w:pos="1271"/>
        </w:tabs>
        <w:ind w:left="142" w:hanging="361"/>
        <w:rPr>
          <w:sz w:val="24"/>
        </w:rPr>
      </w:pPr>
      <w:r>
        <w:rPr>
          <w:sz w:val="24"/>
        </w:rPr>
        <w:t>01 FOC for TL based on Twin Sharing ,If TL stay in SGL Room, will charge Sgl Supplement only with</w:t>
      </w:r>
      <w:r>
        <w:rPr>
          <w:spacing w:val="-17"/>
          <w:sz w:val="24"/>
        </w:rPr>
        <w:t xml:space="preserve"> </w:t>
      </w:r>
      <w:r>
        <w:rPr>
          <w:sz w:val="24"/>
        </w:rPr>
        <w:t>Visa</w:t>
      </w:r>
    </w:p>
    <w:p w:rsidR="00ED5A41" w:rsidRDefault="00ED5A41" w:rsidP="00ED5A41">
      <w:pPr>
        <w:pStyle w:val="BodyText"/>
        <w:spacing w:before="8"/>
        <w:ind w:left="142" w:firstLine="0"/>
        <w:rPr>
          <w:sz w:val="25"/>
        </w:rPr>
      </w:pPr>
    </w:p>
    <w:p w:rsidR="00ED5A41" w:rsidRDefault="00ED5A41" w:rsidP="00ED5A41">
      <w:pPr>
        <w:pStyle w:val="BodyText"/>
        <w:spacing w:before="1"/>
        <w:ind w:left="142" w:firstLine="0"/>
      </w:pPr>
      <w:r>
        <w:rPr>
          <w:u w:val="single"/>
        </w:rPr>
        <w:t>Price Exclude :</w:t>
      </w:r>
    </w:p>
    <w:p w:rsidR="00ED5A41" w:rsidRDefault="00ED5A41" w:rsidP="00ED5A41">
      <w:pPr>
        <w:pStyle w:val="ListParagraph"/>
        <w:numPr>
          <w:ilvl w:val="1"/>
          <w:numId w:val="1"/>
        </w:numPr>
        <w:tabs>
          <w:tab w:val="left" w:pos="1489"/>
        </w:tabs>
        <w:spacing w:before="24" w:line="242" w:lineRule="auto"/>
        <w:ind w:left="142" w:right="782"/>
        <w:rPr>
          <w:sz w:val="24"/>
        </w:rPr>
      </w:pPr>
      <w:r>
        <w:rPr>
          <w:sz w:val="24"/>
        </w:rPr>
        <w:t>Any expenses personal nature viz. tips to driver &amp; Guide, cigarettes, laundry, telephone calls, mini- bar</w:t>
      </w:r>
      <w:r>
        <w:rPr>
          <w:spacing w:val="-1"/>
          <w:sz w:val="24"/>
        </w:rPr>
        <w:t xml:space="preserve"> </w:t>
      </w:r>
      <w:r>
        <w:rPr>
          <w:sz w:val="24"/>
        </w:rPr>
        <w:t>etc.</w:t>
      </w:r>
    </w:p>
    <w:p w:rsidR="00ED5A41" w:rsidRDefault="00ED5A41" w:rsidP="00ED5A41">
      <w:pPr>
        <w:pStyle w:val="ListParagraph"/>
        <w:numPr>
          <w:ilvl w:val="1"/>
          <w:numId w:val="1"/>
        </w:numPr>
        <w:tabs>
          <w:tab w:val="left" w:pos="1489"/>
        </w:tabs>
        <w:spacing w:line="289" w:lineRule="exact"/>
        <w:ind w:left="142" w:hanging="361"/>
        <w:rPr>
          <w:sz w:val="24"/>
        </w:rPr>
      </w:pPr>
      <w:r>
        <w:rPr>
          <w:sz w:val="24"/>
        </w:rPr>
        <w:t>Beverages and drinks at all meal venues [will be charged extra].</w:t>
      </w:r>
    </w:p>
    <w:p w:rsidR="00ED5A41" w:rsidRDefault="00ED5A41" w:rsidP="00ED5A41">
      <w:pPr>
        <w:pStyle w:val="ListParagraph"/>
        <w:numPr>
          <w:ilvl w:val="1"/>
          <w:numId w:val="1"/>
        </w:numPr>
        <w:tabs>
          <w:tab w:val="left" w:pos="1489"/>
        </w:tabs>
        <w:ind w:left="142" w:hanging="361"/>
        <w:rPr>
          <w:sz w:val="24"/>
        </w:rPr>
      </w:pPr>
      <w:r>
        <w:rPr>
          <w:sz w:val="24"/>
        </w:rPr>
        <w:t>Meals other than mentioned</w:t>
      </w:r>
      <w:r>
        <w:rPr>
          <w:spacing w:val="-1"/>
          <w:sz w:val="24"/>
        </w:rPr>
        <w:t xml:space="preserve"> </w:t>
      </w:r>
      <w:r>
        <w:rPr>
          <w:sz w:val="24"/>
        </w:rPr>
        <w:t>above</w:t>
      </w:r>
    </w:p>
    <w:p w:rsidR="00ED5A41" w:rsidRDefault="00ED5A41" w:rsidP="00ED5A41">
      <w:pPr>
        <w:pStyle w:val="ListParagraph"/>
        <w:numPr>
          <w:ilvl w:val="1"/>
          <w:numId w:val="1"/>
        </w:numPr>
        <w:tabs>
          <w:tab w:val="left" w:pos="1489"/>
        </w:tabs>
        <w:spacing w:line="293" w:lineRule="exact"/>
        <w:ind w:left="142" w:hanging="361"/>
        <w:rPr>
          <w:sz w:val="24"/>
        </w:rPr>
      </w:pPr>
      <w:r>
        <w:rPr>
          <w:sz w:val="24"/>
        </w:rPr>
        <w:t>Personal Insurance and those of damages or loss of</w:t>
      </w:r>
      <w:r>
        <w:rPr>
          <w:spacing w:val="-5"/>
          <w:sz w:val="24"/>
        </w:rPr>
        <w:t xml:space="preserve"> </w:t>
      </w:r>
      <w:r>
        <w:rPr>
          <w:sz w:val="24"/>
        </w:rPr>
        <w:t>Properties.</w:t>
      </w:r>
    </w:p>
    <w:p w:rsidR="00ED5A41" w:rsidRDefault="00ED5A41" w:rsidP="00ED5A41">
      <w:pPr>
        <w:pStyle w:val="ListParagraph"/>
        <w:numPr>
          <w:ilvl w:val="1"/>
          <w:numId w:val="1"/>
        </w:numPr>
        <w:tabs>
          <w:tab w:val="left" w:pos="1489"/>
        </w:tabs>
        <w:ind w:left="142" w:hanging="361"/>
        <w:rPr>
          <w:sz w:val="24"/>
        </w:rPr>
      </w:pPr>
      <w:r>
        <w:rPr>
          <w:sz w:val="24"/>
        </w:rPr>
        <w:t>All extra incurred at the Hotel other than</w:t>
      </w:r>
      <w:r>
        <w:rPr>
          <w:spacing w:val="-4"/>
          <w:sz w:val="24"/>
        </w:rPr>
        <w:t xml:space="preserve"> </w:t>
      </w:r>
      <w:r>
        <w:rPr>
          <w:sz w:val="24"/>
        </w:rPr>
        <w:t>mentioned</w:t>
      </w:r>
    </w:p>
    <w:p w:rsidR="00ED5A41" w:rsidRDefault="00ED5A41" w:rsidP="00ED5A41">
      <w:pPr>
        <w:pStyle w:val="ListParagraph"/>
        <w:numPr>
          <w:ilvl w:val="1"/>
          <w:numId w:val="1"/>
        </w:numPr>
        <w:tabs>
          <w:tab w:val="left" w:pos="1489"/>
        </w:tabs>
        <w:spacing w:after="19"/>
        <w:ind w:left="142" w:right="472"/>
        <w:rPr>
          <w:sz w:val="24"/>
        </w:rPr>
      </w:pPr>
      <w:r>
        <w:rPr>
          <w:sz w:val="24"/>
          <w:shd w:val="clear" w:color="auto" w:fill="FFFF00"/>
        </w:rPr>
        <w:t>UAE Visa jika arrival abudhabi USD 75/person ( Sgl Entry )</w:t>
      </w:r>
      <w:r>
        <w:rPr>
          <w:sz w:val="24"/>
        </w:rPr>
        <w:t xml:space="preserve"> </w:t>
      </w:r>
      <w:r>
        <w:rPr>
          <w:sz w:val="24"/>
          <w:shd w:val="clear" w:color="auto" w:fill="FFFF00"/>
        </w:rPr>
        <w:t>atau jika arrival Dubai menggunakan Transit visa max 96 HRS USD 35 per</w:t>
      </w:r>
      <w:r>
        <w:rPr>
          <w:spacing w:val="-7"/>
          <w:sz w:val="24"/>
          <w:shd w:val="clear" w:color="auto" w:fill="FFFF00"/>
        </w:rPr>
        <w:t xml:space="preserve"> </w:t>
      </w:r>
      <w:r>
        <w:rPr>
          <w:sz w:val="24"/>
          <w:shd w:val="clear" w:color="auto" w:fill="FFFF00"/>
        </w:rPr>
        <w:t>person</w:t>
      </w:r>
    </w:p>
    <w:p w:rsidR="00171EE0" w:rsidRDefault="00171EE0" w:rsidP="00ED5A41">
      <w:pPr>
        <w:ind w:left="142"/>
      </w:pPr>
    </w:p>
    <w:sectPr w:rsidR="00171EE0" w:rsidSect="00ED5A41">
      <w:type w:val="continuous"/>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6668A5"/>
    <w:multiLevelType w:val="hybridMultilevel"/>
    <w:tmpl w:val="B71AEA70"/>
    <w:lvl w:ilvl="0" w:tplc="6D02473A">
      <w:numFmt w:val="bullet"/>
      <w:lvlText w:val=""/>
      <w:lvlJc w:val="left"/>
      <w:pPr>
        <w:ind w:left="1128" w:hanging="361"/>
      </w:pPr>
      <w:rPr>
        <w:rFonts w:ascii="Symbol" w:eastAsia="Symbol" w:hAnsi="Symbol" w:cs="Symbol" w:hint="default"/>
        <w:w w:val="100"/>
        <w:sz w:val="24"/>
        <w:szCs w:val="24"/>
        <w:lang w:val="en-US" w:eastAsia="en-US" w:bidi="en-US"/>
      </w:rPr>
    </w:lvl>
    <w:lvl w:ilvl="1" w:tplc="D0D412D8">
      <w:numFmt w:val="bullet"/>
      <w:lvlText w:val="•"/>
      <w:lvlJc w:val="left"/>
      <w:pPr>
        <w:ind w:left="2182" w:hanging="361"/>
      </w:pPr>
      <w:rPr>
        <w:rFonts w:hint="default"/>
        <w:lang w:val="en-US" w:eastAsia="en-US" w:bidi="en-US"/>
      </w:rPr>
    </w:lvl>
    <w:lvl w:ilvl="2" w:tplc="2878C700">
      <w:numFmt w:val="bullet"/>
      <w:lvlText w:val="•"/>
      <w:lvlJc w:val="left"/>
      <w:pPr>
        <w:ind w:left="3244" w:hanging="361"/>
      </w:pPr>
      <w:rPr>
        <w:rFonts w:hint="default"/>
        <w:lang w:val="en-US" w:eastAsia="en-US" w:bidi="en-US"/>
      </w:rPr>
    </w:lvl>
    <w:lvl w:ilvl="3" w:tplc="FC062CD0">
      <w:numFmt w:val="bullet"/>
      <w:lvlText w:val="•"/>
      <w:lvlJc w:val="left"/>
      <w:pPr>
        <w:ind w:left="4306" w:hanging="361"/>
      </w:pPr>
      <w:rPr>
        <w:rFonts w:hint="default"/>
        <w:lang w:val="en-US" w:eastAsia="en-US" w:bidi="en-US"/>
      </w:rPr>
    </w:lvl>
    <w:lvl w:ilvl="4" w:tplc="93127FC0">
      <w:numFmt w:val="bullet"/>
      <w:lvlText w:val="•"/>
      <w:lvlJc w:val="left"/>
      <w:pPr>
        <w:ind w:left="5368" w:hanging="361"/>
      </w:pPr>
      <w:rPr>
        <w:rFonts w:hint="default"/>
        <w:lang w:val="en-US" w:eastAsia="en-US" w:bidi="en-US"/>
      </w:rPr>
    </w:lvl>
    <w:lvl w:ilvl="5" w:tplc="75468A08">
      <w:numFmt w:val="bullet"/>
      <w:lvlText w:val="•"/>
      <w:lvlJc w:val="left"/>
      <w:pPr>
        <w:ind w:left="6430" w:hanging="361"/>
      </w:pPr>
      <w:rPr>
        <w:rFonts w:hint="default"/>
        <w:lang w:val="en-US" w:eastAsia="en-US" w:bidi="en-US"/>
      </w:rPr>
    </w:lvl>
    <w:lvl w:ilvl="6" w:tplc="D6203334">
      <w:numFmt w:val="bullet"/>
      <w:lvlText w:val="•"/>
      <w:lvlJc w:val="left"/>
      <w:pPr>
        <w:ind w:left="7492" w:hanging="361"/>
      </w:pPr>
      <w:rPr>
        <w:rFonts w:hint="default"/>
        <w:lang w:val="en-US" w:eastAsia="en-US" w:bidi="en-US"/>
      </w:rPr>
    </w:lvl>
    <w:lvl w:ilvl="7" w:tplc="B3BA81C4">
      <w:numFmt w:val="bullet"/>
      <w:lvlText w:val="•"/>
      <w:lvlJc w:val="left"/>
      <w:pPr>
        <w:ind w:left="8554" w:hanging="361"/>
      </w:pPr>
      <w:rPr>
        <w:rFonts w:hint="default"/>
        <w:lang w:val="en-US" w:eastAsia="en-US" w:bidi="en-US"/>
      </w:rPr>
    </w:lvl>
    <w:lvl w:ilvl="8" w:tplc="A94C54BC">
      <w:numFmt w:val="bullet"/>
      <w:lvlText w:val="•"/>
      <w:lvlJc w:val="left"/>
      <w:pPr>
        <w:ind w:left="9616" w:hanging="361"/>
      </w:pPr>
      <w:rPr>
        <w:rFonts w:hint="default"/>
        <w:lang w:val="en-US" w:eastAsia="en-US" w:bidi="en-US"/>
      </w:rPr>
    </w:lvl>
  </w:abstractNum>
  <w:abstractNum w:abstractNumId="1" w15:restartNumberingAfterBreak="0">
    <w:nsid w:val="777B6DC3"/>
    <w:multiLevelType w:val="hybridMultilevel"/>
    <w:tmpl w:val="3F782D68"/>
    <w:lvl w:ilvl="0" w:tplc="4B6851B0">
      <w:start w:val="1"/>
      <w:numFmt w:val="decimal"/>
      <w:lvlText w:val="%1."/>
      <w:lvlJc w:val="left"/>
      <w:pPr>
        <w:ind w:left="1270" w:hanging="360"/>
        <w:jc w:val="left"/>
      </w:pPr>
      <w:rPr>
        <w:rFonts w:hint="default"/>
        <w:w w:val="100"/>
        <w:lang w:val="en-US" w:eastAsia="en-US" w:bidi="en-US"/>
      </w:rPr>
    </w:lvl>
    <w:lvl w:ilvl="1" w:tplc="63DC70EA">
      <w:start w:val="1"/>
      <w:numFmt w:val="decimal"/>
      <w:lvlText w:val="%2."/>
      <w:lvlJc w:val="left"/>
      <w:pPr>
        <w:ind w:left="1488" w:hanging="360"/>
        <w:jc w:val="left"/>
      </w:pPr>
      <w:rPr>
        <w:rFonts w:ascii="Calibri Light" w:eastAsia="Calibri Light" w:hAnsi="Calibri Light" w:cs="Calibri Light" w:hint="default"/>
        <w:spacing w:val="-2"/>
        <w:w w:val="100"/>
        <w:sz w:val="24"/>
        <w:szCs w:val="24"/>
        <w:lang w:val="en-US" w:eastAsia="en-US" w:bidi="en-US"/>
      </w:rPr>
    </w:lvl>
    <w:lvl w:ilvl="2" w:tplc="1F0EB08A">
      <w:numFmt w:val="bullet"/>
      <w:lvlText w:val="•"/>
      <w:lvlJc w:val="left"/>
      <w:pPr>
        <w:ind w:left="2620" w:hanging="360"/>
      </w:pPr>
      <w:rPr>
        <w:rFonts w:hint="default"/>
        <w:lang w:val="en-US" w:eastAsia="en-US" w:bidi="en-US"/>
      </w:rPr>
    </w:lvl>
    <w:lvl w:ilvl="3" w:tplc="4A728A7A">
      <w:numFmt w:val="bullet"/>
      <w:lvlText w:val="•"/>
      <w:lvlJc w:val="left"/>
      <w:pPr>
        <w:ind w:left="3760" w:hanging="360"/>
      </w:pPr>
      <w:rPr>
        <w:rFonts w:hint="default"/>
        <w:lang w:val="en-US" w:eastAsia="en-US" w:bidi="en-US"/>
      </w:rPr>
    </w:lvl>
    <w:lvl w:ilvl="4" w:tplc="E28218A6">
      <w:numFmt w:val="bullet"/>
      <w:lvlText w:val="•"/>
      <w:lvlJc w:val="left"/>
      <w:pPr>
        <w:ind w:left="4900" w:hanging="360"/>
      </w:pPr>
      <w:rPr>
        <w:rFonts w:hint="default"/>
        <w:lang w:val="en-US" w:eastAsia="en-US" w:bidi="en-US"/>
      </w:rPr>
    </w:lvl>
    <w:lvl w:ilvl="5" w:tplc="0C1841D2">
      <w:numFmt w:val="bullet"/>
      <w:lvlText w:val="•"/>
      <w:lvlJc w:val="left"/>
      <w:pPr>
        <w:ind w:left="6040" w:hanging="360"/>
      </w:pPr>
      <w:rPr>
        <w:rFonts w:hint="default"/>
        <w:lang w:val="en-US" w:eastAsia="en-US" w:bidi="en-US"/>
      </w:rPr>
    </w:lvl>
    <w:lvl w:ilvl="6" w:tplc="6908DA04">
      <w:numFmt w:val="bullet"/>
      <w:lvlText w:val="•"/>
      <w:lvlJc w:val="left"/>
      <w:pPr>
        <w:ind w:left="7180" w:hanging="360"/>
      </w:pPr>
      <w:rPr>
        <w:rFonts w:hint="default"/>
        <w:lang w:val="en-US" w:eastAsia="en-US" w:bidi="en-US"/>
      </w:rPr>
    </w:lvl>
    <w:lvl w:ilvl="7" w:tplc="4C7CA7E0">
      <w:numFmt w:val="bullet"/>
      <w:lvlText w:val="•"/>
      <w:lvlJc w:val="left"/>
      <w:pPr>
        <w:ind w:left="8320" w:hanging="360"/>
      </w:pPr>
      <w:rPr>
        <w:rFonts w:hint="default"/>
        <w:lang w:val="en-US" w:eastAsia="en-US" w:bidi="en-US"/>
      </w:rPr>
    </w:lvl>
    <w:lvl w:ilvl="8" w:tplc="DCCC0896">
      <w:numFmt w:val="bullet"/>
      <w:lvlText w:val="•"/>
      <w:lvlJc w:val="left"/>
      <w:pPr>
        <w:ind w:left="9460"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A41"/>
    <w:rsid w:val="00171EE0"/>
    <w:rsid w:val="00ED5A41"/>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3666"/>
  <w15:chartTrackingRefBased/>
  <w15:docId w15:val="{386253D5-834E-4465-9583-549882FF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D5A41"/>
    <w:pPr>
      <w:widowControl w:val="0"/>
      <w:autoSpaceDE w:val="0"/>
      <w:autoSpaceDN w:val="0"/>
      <w:spacing w:after="0" w:line="240" w:lineRule="auto"/>
    </w:pPr>
    <w:rPr>
      <w:rFonts w:ascii="Calibri Light" w:eastAsia="Calibri Light" w:hAnsi="Calibri Light" w:cs="Calibri Light"/>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D5A41"/>
    <w:pPr>
      <w:ind w:left="1128" w:hanging="361"/>
    </w:pPr>
    <w:rPr>
      <w:sz w:val="24"/>
      <w:szCs w:val="24"/>
    </w:rPr>
  </w:style>
  <w:style w:type="character" w:customStyle="1" w:styleId="BodyTextChar">
    <w:name w:val="Body Text Char"/>
    <w:basedOn w:val="DefaultParagraphFont"/>
    <w:link w:val="BodyText"/>
    <w:uiPriority w:val="1"/>
    <w:rsid w:val="00ED5A41"/>
    <w:rPr>
      <w:rFonts w:ascii="Calibri Light" w:eastAsia="Calibri Light" w:hAnsi="Calibri Light" w:cs="Calibri Light"/>
      <w:sz w:val="24"/>
      <w:szCs w:val="24"/>
      <w:lang w:val="en-US" w:eastAsia="en-US" w:bidi="en-US"/>
    </w:rPr>
  </w:style>
  <w:style w:type="paragraph" w:styleId="ListParagraph">
    <w:name w:val="List Paragraph"/>
    <w:basedOn w:val="Normal"/>
    <w:uiPriority w:val="1"/>
    <w:qFormat/>
    <w:rsid w:val="00ED5A41"/>
    <w:pPr>
      <w:ind w:left="1128" w:hanging="361"/>
    </w:pPr>
  </w:style>
  <w:style w:type="paragraph" w:customStyle="1" w:styleId="TableParagraph">
    <w:name w:val="Table Paragraph"/>
    <w:basedOn w:val="Normal"/>
    <w:uiPriority w:val="1"/>
    <w:qFormat/>
    <w:rsid w:val="00ED5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2019-10-08T09:01:00Z</dcterms:created>
  <dcterms:modified xsi:type="dcterms:W3CDTF">2019-10-08T09:04:00Z</dcterms:modified>
</cp:coreProperties>
</file>