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48" w:rsidRDefault="00F25CDC">
      <w:pPr>
        <w:tabs>
          <w:tab w:val="left" w:pos="3891"/>
          <w:tab w:val="left" w:pos="9812"/>
        </w:tabs>
        <w:ind w:left="135"/>
        <w:rPr>
          <w:rFonts w:ascii="Times New Roman"/>
          <w:sz w:val="20"/>
        </w:rPr>
      </w:pPr>
      <w:r>
        <w:rPr>
          <w:rFonts w:ascii="Times New Roman"/>
          <w:noProof/>
          <w:position w:val="110"/>
          <w:sz w:val="20"/>
          <w:lang w:val="id-ID" w:eastAsia="zh-CN" w:bidi="ar-SA"/>
        </w:rPr>
        <w:drawing>
          <wp:inline distT="0" distB="0" distL="0" distR="0">
            <wp:extent cx="942975" cy="6197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106" cy="62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0"/>
          <w:sz w:val="20"/>
        </w:rPr>
        <w:tab/>
      </w:r>
      <w:r>
        <w:rPr>
          <w:rFonts w:ascii="Times New Roman"/>
          <w:noProof/>
          <w:sz w:val="20"/>
          <w:lang w:val="id-ID" w:eastAsia="zh-CN" w:bidi="ar-SA"/>
        </w:rPr>
        <w:drawing>
          <wp:inline distT="0" distB="0" distL="0" distR="0">
            <wp:extent cx="2534285" cy="12001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667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</w:p>
    <w:p w:rsidR="00464E48" w:rsidRDefault="00F25CDC">
      <w:pPr>
        <w:spacing w:before="83" w:line="278" w:lineRule="auto"/>
        <w:ind w:left="1759" w:right="1748"/>
        <w:jc w:val="center"/>
        <w:rPr>
          <w:rFonts w:ascii="Arial" w:eastAsia="Arial"/>
          <w:b/>
          <w:sz w:val="31"/>
        </w:rPr>
      </w:pPr>
      <w:r>
        <w:rPr>
          <w:rFonts w:ascii="SimSun" w:eastAsia="SimSun" w:hint="eastAsia"/>
          <w:b/>
          <w:color w:val="1F487C"/>
          <w:sz w:val="31"/>
        </w:rPr>
        <w:t>【</w:t>
      </w:r>
      <w:r>
        <w:rPr>
          <w:rFonts w:ascii="Arial" w:eastAsia="Arial"/>
          <w:b/>
          <w:color w:val="1F487C"/>
          <w:sz w:val="31"/>
        </w:rPr>
        <w:t>COOL DEAL - FREE FROST MAGICAL ICE of SIAM</w:t>
      </w:r>
      <w:r>
        <w:rPr>
          <w:rFonts w:ascii="SimSun" w:eastAsia="SimSun" w:hint="eastAsia"/>
          <w:b/>
          <w:color w:val="1F487C"/>
          <w:sz w:val="31"/>
        </w:rPr>
        <w:t>】</w:t>
      </w:r>
      <w:r>
        <w:rPr>
          <w:rFonts w:ascii="Arial" w:eastAsia="Arial"/>
          <w:b/>
          <w:color w:val="1F487C"/>
          <w:sz w:val="31"/>
          <w:u w:val="thick" w:color="1F487C"/>
        </w:rPr>
        <w:t>4D3N BANGKOK -PATTAYA</w:t>
      </w:r>
    </w:p>
    <w:p w:rsidR="00464E48" w:rsidRDefault="00F25CDC">
      <w:pPr>
        <w:spacing w:line="193" w:lineRule="exact"/>
        <w:ind w:left="1754" w:right="1748"/>
        <w:jc w:val="center"/>
        <w:rPr>
          <w:rFonts w:ascii="Arial"/>
          <w:b/>
          <w:sz w:val="20"/>
        </w:rPr>
      </w:pPr>
      <w:r>
        <w:rPr>
          <w:rFonts w:ascii="Arial"/>
          <w:b/>
          <w:color w:val="FF0000"/>
          <w:sz w:val="20"/>
        </w:rPr>
        <w:t>-Everyday Departure-</w:t>
      </w:r>
    </w:p>
    <w:p w:rsidR="00464E48" w:rsidRDefault="00F25CDC">
      <w:pPr>
        <w:spacing w:before="32"/>
        <w:ind w:left="164"/>
        <w:rPr>
          <w:b/>
          <w:sz w:val="21"/>
        </w:rPr>
      </w:pPr>
      <w:proofErr w:type="gramStart"/>
      <w:r>
        <w:rPr>
          <w:b/>
          <w:sz w:val="21"/>
        </w:rPr>
        <w:t>Itinerary :</w:t>
      </w:r>
      <w:proofErr w:type="gramEnd"/>
    </w:p>
    <w:p w:rsidR="00464E48" w:rsidRDefault="00F25CDC">
      <w:pPr>
        <w:pStyle w:val="Heading1"/>
        <w:spacing w:before="36"/>
      </w:pPr>
      <w:r>
        <w:rPr>
          <w:color w:val="FF0000"/>
          <w:w w:val="105"/>
        </w:rPr>
        <w:t>Day</w:t>
      </w:r>
      <w:proofErr w:type="gramStart"/>
      <w:r>
        <w:rPr>
          <w:color w:val="FF0000"/>
          <w:w w:val="105"/>
        </w:rPr>
        <w:t>1 :</w:t>
      </w:r>
      <w:proofErr w:type="gramEnd"/>
      <w:r>
        <w:rPr>
          <w:color w:val="FF0000"/>
          <w:w w:val="105"/>
        </w:rPr>
        <w:t xml:space="preserve"> BANGKOK</w:t>
      </w:r>
    </w:p>
    <w:p w:rsidR="00464E48" w:rsidRDefault="00F25CDC">
      <w:pPr>
        <w:spacing w:before="10" w:line="252" w:lineRule="auto"/>
        <w:ind w:left="831" w:right="5888"/>
        <w:rPr>
          <w:sz w:val="18"/>
        </w:rPr>
      </w:pPr>
      <w:r>
        <w:rPr>
          <w:w w:val="105"/>
          <w:sz w:val="18"/>
        </w:rPr>
        <w:t>Arrive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8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Bangkok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,</w:t>
      </w:r>
      <w:proofErr w:type="gramEnd"/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Airport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Greetings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Flower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Garland Transfer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Hotel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Check</w:t>
      </w:r>
      <w:r>
        <w:rPr>
          <w:spacing w:val="-9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in,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Overnight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Bangkok</w:t>
      </w:r>
    </w:p>
    <w:p w:rsidR="00464E48" w:rsidRDefault="00464E48">
      <w:pPr>
        <w:pStyle w:val="BodyText"/>
        <w:spacing w:before="10"/>
        <w:ind w:left="0" w:firstLine="0"/>
        <w:rPr>
          <w:b w:val="0"/>
          <w:sz w:val="18"/>
        </w:rPr>
      </w:pPr>
    </w:p>
    <w:p w:rsidR="00464E48" w:rsidRDefault="00F25CDC">
      <w:pPr>
        <w:ind w:left="164"/>
        <w:rPr>
          <w:b/>
          <w:sz w:val="18"/>
        </w:rPr>
      </w:pPr>
      <w:r>
        <w:rPr>
          <w:b/>
          <w:color w:val="FF0000"/>
          <w:w w:val="105"/>
          <w:sz w:val="18"/>
        </w:rPr>
        <w:t>Day</w:t>
      </w:r>
      <w:proofErr w:type="gramStart"/>
      <w:r>
        <w:rPr>
          <w:b/>
          <w:color w:val="FF0000"/>
          <w:w w:val="105"/>
          <w:sz w:val="18"/>
        </w:rPr>
        <w:t>2 :</w:t>
      </w:r>
      <w:proofErr w:type="gramEnd"/>
      <w:r>
        <w:rPr>
          <w:b/>
          <w:color w:val="FF0000"/>
          <w:w w:val="105"/>
          <w:sz w:val="18"/>
        </w:rPr>
        <w:t xml:space="preserve"> BANGKOK - </w:t>
      </w:r>
      <w:r>
        <w:rPr>
          <w:b/>
          <w:color w:val="FF0000"/>
          <w:w w:val="105"/>
          <w:sz w:val="18"/>
        </w:rPr>
        <w:t>PATTAYA ( B / L / D )</w:t>
      </w:r>
    </w:p>
    <w:p w:rsidR="00464E48" w:rsidRDefault="00F25CDC">
      <w:pPr>
        <w:spacing w:before="40" w:line="199" w:lineRule="auto"/>
        <w:ind w:left="831" w:right="1078"/>
        <w:rPr>
          <w:sz w:val="18"/>
        </w:rPr>
      </w:pPr>
      <w:r>
        <w:rPr>
          <w:w w:val="105"/>
          <w:sz w:val="18"/>
        </w:rPr>
        <w:t>Breakfast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hotel,</w:t>
      </w:r>
      <w:r>
        <w:rPr>
          <w:spacing w:val="-2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Chaopraya</w:t>
      </w:r>
      <w:proofErr w:type="spellEnd"/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+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Wat</w:t>
      </w:r>
      <w:r>
        <w:rPr>
          <w:spacing w:val="-1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Arun</w:t>
      </w:r>
      <w:proofErr w:type="spellEnd"/>
      <w:r>
        <w:rPr>
          <w:w w:val="105"/>
          <w:sz w:val="18"/>
        </w:rPr>
        <w:t>,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Lunch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restaurant,</w:t>
      </w:r>
      <w:r>
        <w:rPr>
          <w:spacing w:val="-19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Proceed</w:t>
      </w:r>
      <w:proofErr w:type="gramEnd"/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Pattaya</w:t>
      </w:r>
      <w:proofErr w:type="spellEnd"/>
      <w:r>
        <w:rPr>
          <w:w w:val="105"/>
          <w:sz w:val="18"/>
        </w:rPr>
        <w:t>,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Visit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Honey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Bee,</w:t>
      </w:r>
      <w:r>
        <w:rPr>
          <w:spacing w:val="-1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Pattaya</w:t>
      </w:r>
      <w:proofErr w:type="spellEnd"/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Floating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Market Dinner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Restaurant,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Transfer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Hotel,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Overnight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-3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Pattaya</w:t>
      </w:r>
      <w:proofErr w:type="spellEnd"/>
    </w:p>
    <w:p w:rsidR="00464E48" w:rsidRDefault="00464E48">
      <w:pPr>
        <w:pStyle w:val="BodyText"/>
        <w:spacing w:before="5"/>
        <w:ind w:left="0" w:firstLine="0"/>
        <w:rPr>
          <w:b w:val="0"/>
          <w:sz w:val="20"/>
        </w:rPr>
      </w:pPr>
    </w:p>
    <w:p w:rsidR="00464E48" w:rsidRDefault="00F25CDC">
      <w:pPr>
        <w:spacing w:before="1"/>
        <w:ind w:left="164"/>
        <w:rPr>
          <w:b/>
          <w:sz w:val="18"/>
        </w:rPr>
      </w:pPr>
      <w:r>
        <w:rPr>
          <w:b/>
          <w:color w:val="FF0000"/>
          <w:w w:val="105"/>
          <w:sz w:val="18"/>
        </w:rPr>
        <w:t>Day</w:t>
      </w:r>
      <w:proofErr w:type="gramStart"/>
      <w:r>
        <w:rPr>
          <w:b/>
          <w:color w:val="FF0000"/>
          <w:w w:val="105"/>
          <w:sz w:val="18"/>
        </w:rPr>
        <w:t>3 :</w:t>
      </w:r>
      <w:proofErr w:type="gramEnd"/>
      <w:r>
        <w:rPr>
          <w:b/>
          <w:color w:val="FF0000"/>
          <w:w w:val="105"/>
          <w:sz w:val="18"/>
        </w:rPr>
        <w:t xml:space="preserve"> PATTAYA - BANGKOK (B / L / D )</w:t>
      </w:r>
    </w:p>
    <w:p w:rsidR="00464E48" w:rsidRDefault="00F25CDC">
      <w:pPr>
        <w:spacing w:before="10" w:line="252" w:lineRule="auto"/>
        <w:ind w:left="831" w:right="1078"/>
        <w:rPr>
          <w:sz w:val="18"/>
        </w:rPr>
      </w:pPr>
      <w:r>
        <w:rPr>
          <w:w w:val="105"/>
          <w:sz w:val="18"/>
        </w:rPr>
        <w:t>Breakfast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hotel,</w:t>
      </w:r>
      <w:r>
        <w:rPr>
          <w:spacing w:val="-2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Erawadee</w:t>
      </w:r>
      <w:proofErr w:type="spellEnd"/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Herbal,</w:t>
      </w:r>
      <w:r>
        <w:rPr>
          <w:spacing w:val="-19"/>
          <w:w w:val="105"/>
          <w:sz w:val="18"/>
        </w:rPr>
        <w:t xml:space="preserve"> </w:t>
      </w:r>
      <w:r>
        <w:rPr>
          <w:b/>
          <w:w w:val="105"/>
          <w:sz w:val="18"/>
        </w:rPr>
        <w:t>Frost</w:t>
      </w:r>
      <w:r>
        <w:rPr>
          <w:b/>
          <w:spacing w:val="-19"/>
          <w:w w:val="105"/>
          <w:sz w:val="18"/>
        </w:rPr>
        <w:t xml:space="preserve"> </w:t>
      </w:r>
      <w:r>
        <w:rPr>
          <w:b/>
          <w:w w:val="105"/>
          <w:sz w:val="18"/>
        </w:rPr>
        <w:t>Magical</w:t>
      </w:r>
      <w:r>
        <w:rPr>
          <w:b/>
          <w:spacing w:val="-19"/>
          <w:w w:val="105"/>
          <w:sz w:val="18"/>
        </w:rPr>
        <w:t xml:space="preserve"> </w:t>
      </w:r>
      <w:r>
        <w:rPr>
          <w:b/>
          <w:w w:val="105"/>
          <w:sz w:val="18"/>
        </w:rPr>
        <w:t>Ice</w:t>
      </w:r>
      <w:r>
        <w:rPr>
          <w:b/>
          <w:spacing w:val="-17"/>
          <w:w w:val="105"/>
          <w:sz w:val="18"/>
        </w:rPr>
        <w:t xml:space="preserve"> </w:t>
      </w:r>
      <w:r>
        <w:rPr>
          <w:b/>
          <w:w w:val="105"/>
          <w:sz w:val="18"/>
        </w:rPr>
        <w:t>of</w:t>
      </w:r>
      <w:r>
        <w:rPr>
          <w:b/>
          <w:spacing w:val="-21"/>
          <w:w w:val="105"/>
          <w:sz w:val="18"/>
        </w:rPr>
        <w:t xml:space="preserve"> </w:t>
      </w:r>
      <w:r>
        <w:rPr>
          <w:b/>
          <w:w w:val="105"/>
          <w:sz w:val="18"/>
        </w:rPr>
        <w:t>Siam</w:t>
      </w:r>
      <w:r>
        <w:rPr>
          <w:w w:val="105"/>
          <w:sz w:val="18"/>
        </w:rPr>
        <w:t>.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(overcoat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&amp;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soft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drink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included</w:t>
      </w:r>
      <w:proofErr w:type="gramStart"/>
      <w:r>
        <w:rPr>
          <w:w w:val="105"/>
          <w:sz w:val="18"/>
        </w:rPr>
        <w:t>).Lunch</w:t>
      </w:r>
      <w:proofErr w:type="gramEnd"/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local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restaurant, Gems</w:t>
      </w:r>
      <w:r>
        <w:rPr>
          <w:spacing w:val="-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Jewellery</w:t>
      </w:r>
      <w:proofErr w:type="spellEnd"/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Factory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/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Dried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Food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Transfer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to MBK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,</w:t>
      </w:r>
    </w:p>
    <w:p w:rsidR="00464E48" w:rsidRDefault="00F25CDC">
      <w:pPr>
        <w:spacing w:line="219" w:lineRule="exact"/>
        <w:ind w:left="831"/>
        <w:rPr>
          <w:sz w:val="18"/>
        </w:rPr>
      </w:pPr>
      <w:r>
        <w:rPr>
          <w:w w:val="105"/>
          <w:sz w:val="18"/>
        </w:rPr>
        <w:t>Dinner at Restaurant, Transfer to hotel, Overnight at Bangkok</w:t>
      </w:r>
    </w:p>
    <w:p w:rsidR="00464E48" w:rsidRDefault="00464E48">
      <w:pPr>
        <w:pStyle w:val="BodyText"/>
        <w:spacing w:before="2"/>
        <w:ind w:left="0" w:firstLine="0"/>
        <w:rPr>
          <w:b w:val="0"/>
          <w:sz w:val="18"/>
        </w:rPr>
      </w:pPr>
    </w:p>
    <w:p w:rsidR="00464E48" w:rsidRDefault="00F25CDC">
      <w:pPr>
        <w:ind w:left="164"/>
        <w:rPr>
          <w:b/>
          <w:sz w:val="18"/>
        </w:rPr>
      </w:pPr>
      <w:r>
        <w:rPr>
          <w:b/>
          <w:color w:val="FF0000"/>
          <w:w w:val="105"/>
          <w:sz w:val="18"/>
        </w:rPr>
        <w:t>Day</w:t>
      </w:r>
      <w:proofErr w:type="gramStart"/>
      <w:r>
        <w:rPr>
          <w:b/>
          <w:color w:val="FF0000"/>
          <w:w w:val="105"/>
          <w:sz w:val="18"/>
        </w:rPr>
        <w:t>4 :</w:t>
      </w:r>
      <w:proofErr w:type="gramEnd"/>
      <w:r>
        <w:rPr>
          <w:b/>
          <w:color w:val="FF0000"/>
          <w:w w:val="105"/>
          <w:sz w:val="18"/>
        </w:rPr>
        <w:t xml:space="preserve"> BANGKOK </w:t>
      </w:r>
      <w:r>
        <w:rPr>
          <w:b/>
          <w:color w:val="FF0000"/>
          <w:w w:val="105"/>
          <w:sz w:val="18"/>
        </w:rPr>
        <w:t>-JAKARTA (B)</w:t>
      </w:r>
    </w:p>
    <w:p w:rsidR="00464E48" w:rsidRDefault="00F25CDC">
      <w:pPr>
        <w:spacing w:before="11" w:line="252" w:lineRule="auto"/>
        <w:ind w:left="831" w:right="7576"/>
        <w:rPr>
          <w:sz w:val="18"/>
        </w:rPr>
      </w:pPr>
      <w:r>
        <w:rPr>
          <w:w w:val="105"/>
          <w:sz w:val="18"/>
        </w:rPr>
        <w:t>Breakfast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hotel,</w:t>
      </w:r>
      <w:r>
        <w:rPr>
          <w:spacing w:val="-19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Check</w:t>
      </w:r>
      <w:proofErr w:type="gramEnd"/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out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free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time Transfer to Airport, End of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service</w:t>
      </w:r>
    </w:p>
    <w:p w:rsidR="00464E48" w:rsidRDefault="00464E48">
      <w:pPr>
        <w:pStyle w:val="BodyText"/>
        <w:spacing w:before="2"/>
        <w:ind w:left="0" w:firstLine="0"/>
        <w:rPr>
          <w:b w:val="0"/>
          <w:sz w:val="11"/>
        </w:rPr>
      </w:pPr>
    </w:p>
    <w:tbl>
      <w:tblPr>
        <w:tblW w:w="11351" w:type="dxa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7"/>
        <w:gridCol w:w="1954"/>
        <w:gridCol w:w="1220"/>
        <w:gridCol w:w="1220"/>
        <w:gridCol w:w="1220"/>
        <w:gridCol w:w="1220"/>
      </w:tblGrid>
      <w:tr w:rsidR="00464E48">
        <w:trPr>
          <w:trHeight w:val="181"/>
        </w:trPr>
        <w:tc>
          <w:tcPr>
            <w:tcW w:w="4517" w:type="dxa"/>
            <w:vMerge w:val="restart"/>
            <w:shd w:val="clear" w:color="auto" w:fill="0066CC"/>
          </w:tcPr>
          <w:p w:rsidR="00464E48" w:rsidRDefault="00F25CDC">
            <w:pPr>
              <w:pStyle w:val="TableParagraph"/>
              <w:spacing w:before="117"/>
              <w:ind w:left="1594" w:right="1561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Hotels</w:t>
            </w:r>
          </w:p>
        </w:tc>
        <w:tc>
          <w:tcPr>
            <w:tcW w:w="1954" w:type="dxa"/>
            <w:vMerge w:val="restart"/>
            <w:shd w:val="clear" w:color="auto" w:fill="0066CC"/>
          </w:tcPr>
          <w:p w:rsidR="00464E48" w:rsidRDefault="00F25CDC">
            <w:pPr>
              <w:pStyle w:val="TableParagraph"/>
              <w:spacing w:before="117"/>
              <w:ind w:left="750" w:right="710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Period</w:t>
            </w:r>
          </w:p>
        </w:tc>
        <w:tc>
          <w:tcPr>
            <w:tcW w:w="2440" w:type="dxa"/>
            <w:gridSpan w:val="2"/>
            <w:shd w:val="clear" w:color="auto" w:fill="0066CC"/>
          </w:tcPr>
          <w:p w:rsidR="00464E48" w:rsidRDefault="00F25CDC">
            <w:pPr>
              <w:pStyle w:val="TableParagraph"/>
              <w:spacing w:before="0" w:line="162" w:lineRule="exact"/>
              <w:ind w:left="1027" w:right="98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Adult</w:t>
            </w:r>
          </w:p>
        </w:tc>
        <w:tc>
          <w:tcPr>
            <w:tcW w:w="2440" w:type="dxa"/>
            <w:gridSpan w:val="2"/>
            <w:shd w:val="clear" w:color="auto" w:fill="0066CC"/>
          </w:tcPr>
          <w:p w:rsidR="00464E48" w:rsidRDefault="00F25CDC">
            <w:pPr>
              <w:pStyle w:val="TableParagraph"/>
              <w:spacing w:before="0" w:line="162" w:lineRule="exact"/>
              <w:ind w:left="1024" w:right="98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Child</w:t>
            </w:r>
          </w:p>
        </w:tc>
      </w:tr>
      <w:tr w:rsidR="00464E48">
        <w:trPr>
          <w:trHeight w:val="224"/>
        </w:trPr>
        <w:tc>
          <w:tcPr>
            <w:tcW w:w="4517" w:type="dxa"/>
            <w:vMerge/>
            <w:tcBorders>
              <w:top w:val="nil"/>
            </w:tcBorders>
            <w:shd w:val="clear" w:color="auto" w:fill="0066CC"/>
          </w:tcPr>
          <w:p w:rsidR="00464E48" w:rsidRDefault="00464E48"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  <w:shd w:val="clear" w:color="auto" w:fill="0066CC"/>
          </w:tcPr>
          <w:p w:rsidR="00464E48" w:rsidRDefault="00464E48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shd w:val="clear" w:color="auto" w:fill="0066CC"/>
          </w:tcPr>
          <w:p w:rsidR="00464E48" w:rsidRDefault="00F25CDC">
            <w:pPr>
              <w:pStyle w:val="TableParagraph"/>
              <w:spacing w:before="16" w:line="189" w:lineRule="exact"/>
              <w:ind w:left="124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HT / TRP Share</w:t>
            </w:r>
          </w:p>
        </w:tc>
        <w:tc>
          <w:tcPr>
            <w:tcW w:w="1220" w:type="dxa"/>
            <w:shd w:val="clear" w:color="auto" w:fill="0066CC"/>
          </w:tcPr>
          <w:p w:rsidR="00464E48" w:rsidRDefault="00F25CDC">
            <w:pPr>
              <w:pStyle w:val="TableParagraph"/>
              <w:spacing w:before="16" w:line="189" w:lineRule="exact"/>
              <w:ind w:right="100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Single Suppl.</w:t>
            </w:r>
          </w:p>
        </w:tc>
        <w:tc>
          <w:tcPr>
            <w:tcW w:w="1220" w:type="dxa"/>
            <w:shd w:val="clear" w:color="auto" w:fill="0066CC"/>
          </w:tcPr>
          <w:p w:rsidR="00464E48" w:rsidRDefault="00F25CDC">
            <w:pPr>
              <w:pStyle w:val="TableParagraph"/>
              <w:spacing w:before="16" w:line="189" w:lineRule="exact"/>
              <w:ind w:right="97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Ext. Bed</w:t>
            </w:r>
          </w:p>
        </w:tc>
        <w:tc>
          <w:tcPr>
            <w:tcW w:w="1220" w:type="dxa"/>
            <w:shd w:val="clear" w:color="auto" w:fill="0066CC"/>
          </w:tcPr>
          <w:p w:rsidR="00464E48" w:rsidRDefault="00F25CDC">
            <w:pPr>
              <w:pStyle w:val="TableParagraph"/>
              <w:spacing w:before="16" w:line="189" w:lineRule="exact"/>
              <w:ind w:left="132" w:right="10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No Bed</w:t>
            </w:r>
          </w:p>
        </w:tc>
      </w:tr>
      <w:tr w:rsidR="00464E48">
        <w:trPr>
          <w:trHeight w:val="272"/>
        </w:trPr>
        <w:tc>
          <w:tcPr>
            <w:tcW w:w="4517" w:type="dxa"/>
          </w:tcPr>
          <w:p w:rsidR="00464E48" w:rsidRDefault="00F25CDC">
            <w:pPr>
              <w:pStyle w:val="TableParagraph"/>
              <w:spacing w:before="40"/>
              <w:ind w:left="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Thomson Residence + </w:t>
            </w:r>
            <w:proofErr w:type="spellStart"/>
            <w:r>
              <w:rPr>
                <w:b/>
                <w:sz w:val="16"/>
              </w:rPr>
              <w:t>Beston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Pattaya</w:t>
            </w:r>
            <w:proofErr w:type="spellEnd"/>
          </w:p>
        </w:tc>
        <w:tc>
          <w:tcPr>
            <w:tcW w:w="1954" w:type="dxa"/>
            <w:vMerge w:val="restart"/>
          </w:tcPr>
          <w:p w:rsidR="00464E48" w:rsidRDefault="00464E48"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  <w:p w:rsidR="00464E48" w:rsidRDefault="00464E48"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  <w:p w:rsidR="00464E48" w:rsidRDefault="00464E48">
            <w:pPr>
              <w:pStyle w:val="TableParagraph"/>
              <w:spacing w:before="2"/>
              <w:ind w:left="0"/>
              <w:jc w:val="left"/>
              <w:rPr>
                <w:sz w:val="19"/>
              </w:rPr>
            </w:pPr>
          </w:p>
          <w:p w:rsidR="00464E48" w:rsidRDefault="00F25CDC">
            <w:pPr>
              <w:pStyle w:val="TableParagraph"/>
              <w:spacing w:before="1"/>
              <w:ind w:left="18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01 NOV '19 - 31 MAR '20</w:t>
            </w: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40"/>
              <w:ind w:left="16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IDR 1.300.000</w:t>
            </w: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40"/>
              <w:ind w:right="99"/>
              <w:rPr>
                <w:b/>
                <w:sz w:val="16"/>
              </w:rPr>
            </w:pPr>
            <w:r>
              <w:rPr>
                <w:b/>
                <w:sz w:val="16"/>
              </w:rPr>
              <w:t>IDR 750.000</w:t>
            </w: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40"/>
              <w:ind w:right="101"/>
              <w:rPr>
                <w:b/>
                <w:sz w:val="16"/>
              </w:rPr>
            </w:pPr>
            <w:r>
              <w:rPr>
                <w:b/>
                <w:sz w:val="16"/>
              </w:rPr>
              <w:t>IDR 1.050.000</w:t>
            </w: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40"/>
              <w:ind w:left="132" w:right="102"/>
              <w:rPr>
                <w:b/>
                <w:sz w:val="16"/>
              </w:rPr>
            </w:pPr>
            <w:r>
              <w:rPr>
                <w:b/>
                <w:sz w:val="16"/>
              </w:rPr>
              <w:t>IDR 870.000</w:t>
            </w:r>
          </w:p>
        </w:tc>
      </w:tr>
      <w:tr w:rsidR="00464E48">
        <w:trPr>
          <w:trHeight w:val="272"/>
        </w:trPr>
        <w:tc>
          <w:tcPr>
            <w:tcW w:w="4517" w:type="dxa"/>
          </w:tcPr>
          <w:p w:rsidR="00464E48" w:rsidRDefault="00F25CDC">
            <w:pPr>
              <w:pStyle w:val="TableParagraph"/>
              <w:spacing w:before="39"/>
              <w:ind w:left="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Zayn Hotel Bangkok + </w:t>
            </w:r>
            <w:proofErr w:type="spellStart"/>
            <w:r>
              <w:rPr>
                <w:b/>
                <w:sz w:val="16"/>
              </w:rPr>
              <w:t>Woraburi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Pattaya</w:t>
            </w:r>
            <w:proofErr w:type="spellEnd"/>
          </w:p>
        </w:tc>
        <w:tc>
          <w:tcPr>
            <w:tcW w:w="1954" w:type="dxa"/>
            <w:vMerge/>
            <w:tcBorders>
              <w:top w:val="nil"/>
            </w:tcBorders>
          </w:tcPr>
          <w:p w:rsidR="00464E48" w:rsidRDefault="00464E48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39"/>
              <w:ind w:left="16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IDR 1.638.000</w:t>
            </w: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39"/>
              <w:ind w:right="100"/>
              <w:rPr>
                <w:b/>
                <w:sz w:val="16"/>
              </w:rPr>
            </w:pPr>
            <w:r>
              <w:rPr>
                <w:b/>
                <w:sz w:val="16"/>
              </w:rPr>
              <w:t>IDR 1.038.000</w:t>
            </w: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39"/>
              <w:ind w:right="101"/>
              <w:rPr>
                <w:b/>
                <w:sz w:val="16"/>
              </w:rPr>
            </w:pPr>
            <w:r>
              <w:rPr>
                <w:b/>
                <w:sz w:val="16"/>
              </w:rPr>
              <w:t>IDR 1.266.000</w:t>
            </w: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39"/>
              <w:ind w:left="132" w:right="102"/>
              <w:rPr>
                <w:b/>
                <w:sz w:val="16"/>
              </w:rPr>
            </w:pPr>
            <w:r>
              <w:rPr>
                <w:b/>
                <w:sz w:val="16"/>
              </w:rPr>
              <w:t>IDR 1.043.000</w:t>
            </w:r>
          </w:p>
        </w:tc>
      </w:tr>
      <w:tr w:rsidR="00464E48">
        <w:trPr>
          <w:trHeight w:val="272"/>
        </w:trPr>
        <w:tc>
          <w:tcPr>
            <w:tcW w:w="4517" w:type="dxa"/>
          </w:tcPr>
          <w:p w:rsidR="00464E48" w:rsidRDefault="00F25CDC">
            <w:pPr>
              <w:pStyle w:val="TableParagraph"/>
              <w:spacing w:before="40"/>
              <w:ind w:left="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Metro Resort + Bella Express </w:t>
            </w:r>
            <w:proofErr w:type="spellStart"/>
            <w:r>
              <w:rPr>
                <w:b/>
                <w:sz w:val="16"/>
              </w:rPr>
              <w:t>Pattaya</w:t>
            </w:r>
            <w:proofErr w:type="spellEnd"/>
            <w:r>
              <w:rPr>
                <w:b/>
                <w:sz w:val="16"/>
              </w:rPr>
              <w:t xml:space="preserve"> / Baron Beach </w:t>
            </w:r>
            <w:proofErr w:type="spellStart"/>
            <w:r>
              <w:rPr>
                <w:b/>
                <w:sz w:val="16"/>
              </w:rPr>
              <w:t>Pattaya</w:t>
            </w:r>
            <w:proofErr w:type="spellEnd"/>
          </w:p>
        </w:tc>
        <w:tc>
          <w:tcPr>
            <w:tcW w:w="1954" w:type="dxa"/>
            <w:vMerge/>
            <w:tcBorders>
              <w:top w:val="nil"/>
            </w:tcBorders>
          </w:tcPr>
          <w:p w:rsidR="00464E48" w:rsidRDefault="00464E48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40"/>
              <w:ind w:left="16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IDR 1.710.000</w:t>
            </w: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40"/>
              <w:ind w:right="100"/>
              <w:rPr>
                <w:b/>
                <w:sz w:val="16"/>
              </w:rPr>
            </w:pPr>
            <w:r>
              <w:rPr>
                <w:b/>
                <w:sz w:val="16"/>
              </w:rPr>
              <w:t>IDR 1.086.000</w:t>
            </w: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40"/>
              <w:ind w:right="101"/>
              <w:rPr>
                <w:b/>
                <w:sz w:val="16"/>
              </w:rPr>
            </w:pPr>
            <w:r>
              <w:rPr>
                <w:b/>
                <w:sz w:val="16"/>
              </w:rPr>
              <w:t>IDR 1.316.500</w:t>
            </w: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40"/>
              <w:ind w:left="132" w:right="102"/>
              <w:rPr>
                <w:b/>
                <w:sz w:val="16"/>
              </w:rPr>
            </w:pPr>
            <w:r>
              <w:rPr>
                <w:b/>
                <w:sz w:val="16"/>
              </w:rPr>
              <w:t>IDR 1.086.000</w:t>
            </w:r>
          </w:p>
        </w:tc>
      </w:tr>
      <w:tr w:rsidR="00464E48">
        <w:trPr>
          <w:trHeight w:val="272"/>
        </w:trPr>
        <w:tc>
          <w:tcPr>
            <w:tcW w:w="4517" w:type="dxa"/>
          </w:tcPr>
          <w:p w:rsidR="00464E48" w:rsidRDefault="00F25CDC">
            <w:pPr>
              <w:pStyle w:val="TableParagraph"/>
              <w:spacing w:before="40"/>
              <w:ind w:left="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A-One Bangkok +</w:t>
            </w:r>
            <w:r>
              <w:rPr>
                <w:b/>
                <w:sz w:val="16"/>
              </w:rPr>
              <w:t xml:space="preserve"> A-One Star </w:t>
            </w:r>
            <w:proofErr w:type="spellStart"/>
            <w:r>
              <w:rPr>
                <w:b/>
                <w:sz w:val="16"/>
              </w:rPr>
              <w:t>Pattaya</w:t>
            </w:r>
            <w:proofErr w:type="spellEnd"/>
          </w:p>
        </w:tc>
        <w:tc>
          <w:tcPr>
            <w:tcW w:w="1954" w:type="dxa"/>
            <w:vMerge/>
            <w:tcBorders>
              <w:top w:val="nil"/>
            </w:tcBorders>
          </w:tcPr>
          <w:p w:rsidR="00464E48" w:rsidRDefault="00464E48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40"/>
              <w:ind w:left="16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IDR 1.734.000</w:t>
            </w: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40"/>
              <w:ind w:right="100"/>
              <w:rPr>
                <w:b/>
                <w:sz w:val="16"/>
              </w:rPr>
            </w:pPr>
            <w:r>
              <w:rPr>
                <w:b/>
                <w:sz w:val="16"/>
              </w:rPr>
              <w:t>IDR 1.110.000</w:t>
            </w: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40"/>
              <w:ind w:right="101"/>
              <w:rPr>
                <w:b/>
                <w:sz w:val="16"/>
              </w:rPr>
            </w:pPr>
            <w:r>
              <w:rPr>
                <w:b/>
                <w:sz w:val="16"/>
              </w:rPr>
              <w:t>IDR 1.338.000</w:t>
            </w: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40"/>
              <w:ind w:left="132" w:right="102"/>
              <w:rPr>
                <w:b/>
                <w:sz w:val="16"/>
              </w:rPr>
            </w:pPr>
            <w:r>
              <w:rPr>
                <w:b/>
                <w:sz w:val="16"/>
              </w:rPr>
              <w:t>IDR 1.100.500</w:t>
            </w:r>
          </w:p>
        </w:tc>
      </w:tr>
      <w:tr w:rsidR="00464E48">
        <w:trPr>
          <w:trHeight w:val="272"/>
        </w:trPr>
        <w:tc>
          <w:tcPr>
            <w:tcW w:w="4517" w:type="dxa"/>
          </w:tcPr>
          <w:p w:rsidR="00464E48" w:rsidRDefault="00F25CDC">
            <w:pPr>
              <w:pStyle w:val="TableParagraph"/>
              <w:spacing w:before="39"/>
              <w:ind w:left="28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Eastin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Makkasan</w:t>
            </w:r>
            <w:proofErr w:type="spellEnd"/>
            <w:r>
              <w:rPr>
                <w:b/>
                <w:sz w:val="16"/>
              </w:rPr>
              <w:t xml:space="preserve"> + </w:t>
            </w:r>
            <w:proofErr w:type="spellStart"/>
            <w:r>
              <w:rPr>
                <w:b/>
                <w:sz w:val="16"/>
              </w:rPr>
              <w:t>Mercure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Pattaya</w:t>
            </w:r>
            <w:proofErr w:type="spellEnd"/>
            <w:r>
              <w:rPr>
                <w:b/>
                <w:sz w:val="16"/>
              </w:rPr>
              <w:t xml:space="preserve"> / Sunbeam </w:t>
            </w:r>
            <w:proofErr w:type="spellStart"/>
            <w:r>
              <w:rPr>
                <w:b/>
                <w:sz w:val="16"/>
              </w:rPr>
              <w:t>Pattaya</w:t>
            </w:r>
            <w:proofErr w:type="spellEnd"/>
          </w:p>
        </w:tc>
        <w:tc>
          <w:tcPr>
            <w:tcW w:w="1954" w:type="dxa"/>
            <w:vMerge/>
            <w:tcBorders>
              <w:top w:val="nil"/>
            </w:tcBorders>
          </w:tcPr>
          <w:p w:rsidR="00464E48" w:rsidRDefault="00464E48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39"/>
              <w:ind w:left="16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IDR 2.070.000</w:t>
            </w: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39"/>
              <w:ind w:right="100"/>
              <w:rPr>
                <w:b/>
                <w:sz w:val="16"/>
              </w:rPr>
            </w:pPr>
            <w:r>
              <w:rPr>
                <w:b/>
                <w:sz w:val="16"/>
              </w:rPr>
              <w:t>IDR 1.446.000</w:t>
            </w: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39"/>
              <w:ind w:right="101"/>
              <w:rPr>
                <w:b/>
                <w:sz w:val="16"/>
              </w:rPr>
            </w:pPr>
            <w:r>
              <w:rPr>
                <w:b/>
                <w:sz w:val="16"/>
              </w:rPr>
              <w:t>IDR 1.590.000</w:t>
            </w:r>
          </w:p>
        </w:tc>
        <w:tc>
          <w:tcPr>
            <w:tcW w:w="1220" w:type="dxa"/>
          </w:tcPr>
          <w:p w:rsidR="00464E48" w:rsidRDefault="00F25CDC">
            <w:pPr>
              <w:pStyle w:val="TableParagraph"/>
              <w:spacing w:before="39"/>
              <w:ind w:left="132" w:right="102"/>
              <w:rPr>
                <w:b/>
                <w:sz w:val="16"/>
              </w:rPr>
            </w:pPr>
            <w:r>
              <w:rPr>
                <w:b/>
                <w:sz w:val="16"/>
              </w:rPr>
              <w:t>IDR 1.302.000</w:t>
            </w:r>
          </w:p>
        </w:tc>
      </w:tr>
    </w:tbl>
    <w:p w:rsidR="00464E48" w:rsidRDefault="00F25CDC">
      <w:pPr>
        <w:pStyle w:val="Heading2"/>
        <w:tabs>
          <w:tab w:val="left" w:pos="5223"/>
          <w:tab w:val="left" w:pos="6624"/>
          <w:tab w:val="left" w:pos="11482"/>
        </w:tabs>
        <w:spacing w:before="97"/>
      </w:pPr>
      <w:r>
        <w:rPr>
          <w:color w:val="FFFFFF"/>
          <w:shd w:val="clear" w:color="auto" w:fill="0066CC"/>
        </w:rPr>
        <w:t>1.</w:t>
      </w:r>
      <w:r>
        <w:rPr>
          <w:color w:val="FFFFFF"/>
          <w:spacing w:val="-11"/>
          <w:shd w:val="clear" w:color="auto" w:fill="0066CC"/>
        </w:rPr>
        <w:t xml:space="preserve"> </w:t>
      </w:r>
      <w:r>
        <w:rPr>
          <w:color w:val="FFFFFF"/>
          <w:shd w:val="clear" w:color="auto" w:fill="0066CC"/>
        </w:rPr>
        <w:t>INCLUDED</w:t>
      </w:r>
      <w:r>
        <w:rPr>
          <w:color w:val="FFFFFF"/>
          <w:shd w:val="clear" w:color="auto" w:fill="0066CC"/>
        </w:rPr>
        <w:tab/>
      </w:r>
      <w:r>
        <w:rPr>
          <w:color w:val="FFFFFF"/>
        </w:rPr>
        <w:tab/>
      </w:r>
      <w:r>
        <w:rPr>
          <w:color w:val="FFFFFF"/>
          <w:shd w:val="clear" w:color="auto" w:fill="006FC0"/>
        </w:rPr>
        <w:t>2.</w:t>
      </w:r>
      <w:r>
        <w:rPr>
          <w:color w:val="FFFFFF"/>
          <w:spacing w:val="-19"/>
          <w:shd w:val="clear" w:color="auto" w:fill="006FC0"/>
        </w:rPr>
        <w:t xml:space="preserve"> </w:t>
      </w:r>
      <w:r>
        <w:rPr>
          <w:color w:val="FFFFFF"/>
          <w:shd w:val="clear" w:color="auto" w:fill="006FC0"/>
        </w:rPr>
        <w:t>EXCLUDED</w:t>
      </w:r>
      <w:r>
        <w:rPr>
          <w:color w:val="FFFFFF"/>
          <w:shd w:val="clear" w:color="auto" w:fill="006FC0"/>
        </w:rPr>
        <w:tab/>
      </w:r>
    </w:p>
    <w:p w:rsidR="00464E48" w:rsidRDefault="00F25CDC">
      <w:pPr>
        <w:pStyle w:val="ListParagraph"/>
        <w:numPr>
          <w:ilvl w:val="0"/>
          <w:numId w:val="1"/>
        </w:numPr>
        <w:tabs>
          <w:tab w:val="left" w:pos="227"/>
          <w:tab w:val="left" w:pos="6624"/>
        </w:tabs>
        <w:spacing w:before="26"/>
        <w:rPr>
          <w:b/>
          <w:sz w:val="14"/>
        </w:rPr>
      </w:pPr>
      <w:r>
        <w:rPr>
          <w:b/>
          <w:w w:val="105"/>
          <w:sz w:val="14"/>
        </w:rPr>
        <w:t>2</w:t>
      </w:r>
      <w:r>
        <w:rPr>
          <w:b/>
          <w:spacing w:val="-12"/>
          <w:w w:val="105"/>
          <w:sz w:val="14"/>
        </w:rPr>
        <w:t xml:space="preserve"> </w:t>
      </w:r>
      <w:r>
        <w:rPr>
          <w:b/>
          <w:w w:val="105"/>
          <w:sz w:val="14"/>
        </w:rPr>
        <w:t>Nights</w:t>
      </w:r>
      <w:r>
        <w:rPr>
          <w:b/>
          <w:spacing w:val="-6"/>
          <w:w w:val="105"/>
          <w:sz w:val="14"/>
        </w:rPr>
        <w:t xml:space="preserve"> </w:t>
      </w:r>
      <w:r>
        <w:rPr>
          <w:b/>
          <w:w w:val="105"/>
          <w:sz w:val="14"/>
        </w:rPr>
        <w:t>Bangkok</w:t>
      </w:r>
      <w:r>
        <w:rPr>
          <w:b/>
          <w:spacing w:val="-9"/>
          <w:w w:val="105"/>
          <w:sz w:val="14"/>
        </w:rPr>
        <w:t xml:space="preserve"> </w:t>
      </w:r>
      <w:r>
        <w:rPr>
          <w:b/>
          <w:w w:val="105"/>
          <w:sz w:val="14"/>
        </w:rPr>
        <w:t>accommodation</w:t>
      </w:r>
      <w:r>
        <w:rPr>
          <w:b/>
          <w:spacing w:val="-8"/>
          <w:w w:val="105"/>
          <w:sz w:val="14"/>
        </w:rPr>
        <w:t xml:space="preserve"> </w:t>
      </w:r>
      <w:r>
        <w:rPr>
          <w:b/>
          <w:w w:val="105"/>
          <w:sz w:val="14"/>
        </w:rPr>
        <w:t>with</w:t>
      </w:r>
      <w:r>
        <w:rPr>
          <w:b/>
          <w:spacing w:val="-4"/>
          <w:w w:val="105"/>
          <w:sz w:val="14"/>
        </w:rPr>
        <w:t xml:space="preserve"> </w:t>
      </w:r>
      <w:r>
        <w:rPr>
          <w:b/>
          <w:w w:val="105"/>
          <w:sz w:val="14"/>
        </w:rPr>
        <w:t>Daily</w:t>
      </w:r>
      <w:r>
        <w:rPr>
          <w:b/>
          <w:spacing w:val="-7"/>
          <w:w w:val="105"/>
          <w:sz w:val="14"/>
        </w:rPr>
        <w:t xml:space="preserve"> </w:t>
      </w:r>
      <w:r>
        <w:rPr>
          <w:b/>
          <w:w w:val="105"/>
          <w:sz w:val="14"/>
        </w:rPr>
        <w:t>Breakfast</w:t>
      </w:r>
      <w:r>
        <w:rPr>
          <w:b/>
          <w:w w:val="105"/>
          <w:sz w:val="14"/>
        </w:rPr>
        <w:tab/>
        <w:t>· Personal</w:t>
      </w:r>
      <w:r>
        <w:rPr>
          <w:b/>
          <w:spacing w:val="-5"/>
          <w:w w:val="105"/>
          <w:sz w:val="14"/>
        </w:rPr>
        <w:t xml:space="preserve"> </w:t>
      </w:r>
      <w:r>
        <w:rPr>
          <w:b/>
          <w:w w:val="105"/>
          <w:sz w:val="14"/>
        </w:rPr>
        <w:t>Expenses</w:t>
      </w:r>
    </w:p>
    <w:p w:rsidR="00464E48" w:rsidRDefault="00F25CDC">
      <w:pPr>
        <w:pStyle w:val="ListParagraph"/>
        <w:numPr>
          <w:ilvl w:val="0"/>
          <w:numId w:val="1"/>
        </w:numPr>
        <w:tabs>
          <w:tab w:val="left" w:pos="227"/>
          <w:tab w:val="left" w:pos="6624"/>
        </w:tabs>
        <w:rPr>
          <w:b/>
          <w:sz w:val="14"/>
        </w:rPr>
      </w:pPr>
      <w:r>
        <w:rPr>
          <w:b/>
          <w:w w:val="105"/>
          <w:sz w:val="14"/>
        </w:rPr>
        <w:t>1</w:t>
      </w:r>
      <w:r>
        <w:rPr>
          <w:b/>
          <w:spacing w:val="-12"/>
          <w:w w:val="105"/>
          <w:sz w:val="14"/>
        </w:rPr>
        <w:t xml:space="preserve"> </w:t>
      </w:r>
      <w:r>
        <w:rPr>
          <w:b/>
          <w:w w:val="105"/>
          <w:sz w:val="14"/>
        </w:rPr>
        <w:t>Night</w:t>
      </w:r>
      <w:r>
        <w:rPr>
          <w:b/>
          <w:spacing w:val="-5"/>
          <w:w w:val="105"/>
          <w:sz w:val="14"/>
        </w:rPr>
        <w:t xml:space="preserve"> </w:t>
      </w:r>
      <w:proofErr w:type="spellStart"/>
      <w:r>
        <w:rPr>
          <w:b/>
          <w:w w:val="105"/>
          <w:sz w:val="14"/>
        </w:rPr>
        <w:t>Pattaya</w:t>
      </w:r>
      <w:proofErr w:type="spellEnd"/>
      <w:r>
        <w:rPr>
          <w:b/>
          <w:spacing w:val="-9"/>
          <w:w w:val="105"/>
          <w:sz w:val="14"/>
        </w:rPr>
        <w:t xml:space="preserve"> </w:t>
      </w:r>
      <w:r>
        <w:rPr>
          <w:b/>
          <w:w w:val="105"/>
          <w:sz w:val="14"/>
        </w:rPr>
        <w:t>accommodation</w:t>
      </w:r>
      <w:r>
        <w:rPr>
          <w:b/>
          <w:spacing w:val="-7"/>
          <w:w w:val="105"/>
          <w:sz w:val="14"/>
        </w:rPr>
        <w:t xml:space="preserve"> </w:t>
      </w:r>
      <w:r>
        <w:rPr>
          <w:b/>
          <w:w w:val="105"/>
          <w:sz w:val="14"/>
        </w:rPr>
        <w:t>with</w:t>
      </w:r>
      <w:r>
        <w:rPr>
          <w:b/>
          <w:spacing w:val="-5"/>
          <w:w w:val="105"/>
          <w:sz w:val="14"/>
        </w:rPr>
        <w:t xml:space="preserve"> </w:t>
      </w:r>
      <w:r>
        <w:rPr>
          <w:b/>
          <w:w w:val="105"/>
          <w:sz w:val="14"/>
        </w:rPr>
        <w:t>Daily</w:t>
      </w:r>
      <w:r>
        <w:rPr>
          <w:b/>
          <w:spacing w:val="-7"/>
          <w:w w:val="105"/>
          <w:sz w:val="14"/>
        </w:rPr>
        <w:t xml:space="preserve"> </w:t>
      </w:r>
      <w:r>
        <w:rPr>
          <w:b/>
          <w:w w:val="105"/>
          <w:sz w:val="14"/>
        </w:rPr>
        <w:t>Breakfast</w:t>
      </w:r>
      <w:r>
        <w:rPr>
          <w:b/>
          <w:w w:val="105"/>
          <w:sz w:val="14"/>
        </w:rPr>
        <w:tab/>
        <w:t>·</w:t>
      </w:r>
      <w:r>
        <w:rPr>
          <w:b/>
          <w:spacing w:val="-1"/>
          <w:w w:val="105"/>
          <w:sz w:val="14"/>
        </w:rPr>
        <w:t xml:space="preserve"> </w:t>
      </w:r>
      <w:r>
        <w:rPr>
          <w:b/>
          <w:w w:val="105"/>
          <w:sz w:val="14"/>
        </w:rPr>
        <w:t>Driver</w:t>
      </w:r>
      <w:r>
        <w:rPr>
          <w:b/>
          <w:spacing w:val="-3"/>
          <w:w w:val="105"/>
          <w:sz w:val="14"/>
        </w:rPr>
        <w:t xml:space="preserve"> </w:t>
      </w:r>
      <w:r>
        <w:rPr>
          <w:b/>
          <w:w w:val="105"/>
          <w:sz w:val="14"/>
        </w:rPr>
        <w:t>&amp;</w:t>
      </w:r>
      <w:r>
        <w:rPr>
          <w:b/>
          <w:spacing w:val="-8"/>
          <w:w w:val="105"/>
          <w:sz w:val="14"/>
        </w:rPr>
        <w:t xml:space="preserve"> </w:t>
      </w:r>
      <w:r>
        <w:rPr>
          <w:b/>
          <w:w w:val="105"/>
          <w:sz w:val="14"/>
        </w:rPr>
        <w:t>Guide</w:t>
      </w:r>
      <w:r>
        <w:rPr>
          <w:b/>
          <w:spacing w:val="-3"/>
          <w:w w:val="105"/>
          <w:sz w:val="14"/>
        </w:rPr>
        <w:t xml:space="preserve"> </w:t>
      </w:r>
      <w:r>
        <w:rPr>
          <w:b/>
          <w:w w:val="105"/>
          <w:sz w:val="14"/>
        </w:rPr>
        <w:t>Tipping</w:t>
      </w:r>
      <w:r>
        <w:rPr>
          <w:b/>
          <w:spacing w:val="1"/>
          <w:w w:val="105"/>
          <w:sz w:val="14"/>
        </w:rPr>
        <w:t xml:space="preserve"> </w:t>
      </w:r>
      <w:r>
        <w:rPr>
          <w:b/>
          <w:w w:val="105"/>
          <w:sz w:val="14"/>
        </w:rPr>
        <w:t>5</w:t>
      </w:r>
      <w:r>
        <w:rPr>
          <w:b/>
          <w:spacing w:val="-2"/>
          <w:w w:val="105"/>
          <w:sz w:val="14"/>
        </w:rPr>
        <w:t xml:space="preserve"> </w:t>
      </w:r>
      <w:r>
        <w:rPr>
          <w:b/>
          <w:w w:val="105"/>
          <w:sz w:val="14"/>
        </w:rPr>
        <w:t>USD</w:t>
      </w:r>
      <w:r>
        <w:rPr>
          <w:b/>
          <w:spacing w:val="-4"/>
          <w:w w:val="105"/>
          <w:sz w:val="14"/>
        </w:rPr>
        <w:t xml:space="preserve"> </w:t>
      </w:r>
      <w:r>
        <w:rPr>
          <w:b/>
          <w:w w:val="105"/>
          <w:sz w:val="14"/>
        </w:rPr>
        <w:t>per</w:t>
      </w:r>
      <w:r>
        <w:rPr>
          <w:b/>
          <w:spacing w:val="-7"/>
          <w:w w:val="105"/>
          <w:sz w:val="14"/>
        </w:rPr>
        <w:t xml:space="preserve"> </w:t>
      </w:r>
      <w:r>
        <w:rPr>
          <w:b/>
          <w:w w:val="105"/>
          <w:sz w:val="14"/>
        </w:rPr>
        <w:t>person per</w:t>
      </w:r>
      <w:r>
        <w:rPr>
          <w:b/>
          <w:spacing w:val="-2"/>
          <w:w w:val="105"/>
          <w:sz w:val="14"/>
        </w:rPr>
        <w:t xml:space="preserve"> </w:t>
      </w:r>
      <w:r>
        <w:rPr>
          <w:b/>
          <w:w w:val="105"/>
          <w:sz w:val="14"/>
        </w:rPr>
        <w:t>day</w:t>
      </w:r>
    </w:p>
    <w:p w:rsidR="00464E48" w:rsidRDefault="00F25CDC">
      <w:pPr>
        <w:pStyle w:val="ListParagraph"/>
        <w:numPr>
          <w:ilvl w:val="0"/>
          <w:numId w:val="1"/>
        </w:numPr>
        <w:tabs>
          <w:tab w:val="left" w:pos="227"/>
          <w:tab w:val="left" w:pos="6721"/>
        </w:tabs>
        <w:rPr>
          <w:b/>
          <w:sz w:val="14"/>
        </w:rPr>
      </w:pPr>
      <w:r>
        <w:rPr>
          <w:b/>
          <w:w w:val="105"/>
          <w:sz w:val="14"/>
        </w:rPr>
        <w:t>All</w:t>
      </w:r>
      <w:r>
        <w:rPr>
          <w:b/>
          <w:spacing w:val="-11"/>
          <w:w w:val="105"/>
          <w:sz w:val="14"/>
        </w:rPr>
        <w:t xml:space="preserve"> </w:t>
      </w:r>
      <w:r>
        <w:rPr>
          <w:b/>
          <w:w w:val="105"/>
          <w:sz w:val="14"/>
        </w:rPr>
        <w:t>mentioned</w:t>
      </w:r>
      <w:r>
        <w:rPr>
          <w:b/>
          <w:spacing w:val="-6"/>
          <w:w w:val="105"/>
          <w:sz w:val="14"/>
        </w:rPr>
        <w:t xml:space="preserve"> </w:t>
      </w:r>
      <w:r>
        <w:rPr>
          <w:b/>
          <w:w w:val="105"/>
          <w:sz w:val="14"/>
        </w:rPr>
        <w:t>tours</w:t>
      </w:r>
      <w:r>
        <w:rPr>
          <w:b/>
          <w:spacing w:val="-6"/>
          <w:w w:val="105"/>
          <w:sz w:val="14"/>
        </w:rPr>
        <w:t xml:space="preserve"> </w:t>
      </w:r>
      <w:r>
        <w:rPr>
          <w:b/>
          <w:w w:val="105"/>
          <w:sz w:val="14"/>
        </w:rPr>
        <w:t>and</w:t>
      </w:r>
      <w:r>
        <w:rPr>
          <w:b/>
          <w:spacing w:val="-4"/>
          <w:w w:val="105"/>
          <w:sz w:val="14"/>
        </w:rPr>
        <w:t xml:space="preserve"> </w:t>
      </w:r>
      <w:r>
        <w:rPr>
          <w:b/>
          <w:w w:val="105"/>
          <w:sz w:val="14"/>
        </w:rPr>
        <w:t>meals</w:t>
      </w:r>
      <w:r>
        <w:rPr>
          <w:b/>
          <w:spacing w:val="-10"/>
          <w:w w:val="105"/>
          <w:sz w:val="14"/>
        </w:rPr>
        <w:t xml:space="preserve"> </w:t>
      </w:r>
      <w:r>
        <w:rPr>
          <w:b/>
          <w:w w:val="105"/>
          <w:sz w:val="14"/>
        </w:rPr>
        <w:t>on</w:t>
      </w:r>
      <w:r>
        <w:rPr>
          <w:b/>
          <w:spacing w:val="-5"/>
          <w:w w:val="105"/>
          <w:sz w:val="14"/>
        </w:rPr>
        <w:t xml:space="preserve"> </w:t>
      </w:r>
      <w:r>
        <w:rPr>
          <w:b/>
          <w:w w:val="105"/>
          <w:sz w:val="14"/>
        </w:rPr>
        <w:t>itinerary</w:t>
      </w:r>
      <w:r>
        <w:rPr>
          <w:b/>
          <w:w w:val="105"/>
          <w:sz w:val="14"/>
        </w:rPr>
        <w:tab/>
      </w:r>
      <w:r>
        <w:rPr>
          <w:b/>
          <w:color w:val="FF0000"/>
          <w:w w:val="105"/>
          <w:sz w:val="14"/>
        </w:rPr>
        <w:t>(MUST BE PAID IN JAKARTA TOGETHER WITH</w:t>
      </w:r>
      <w:r>
        <w:rPr>
          <w:b/>
          <w:color w:val="FF0000"/>
          <w:spacing w:val="-22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INVOICE)</w:t>
      </w:r>
    </w:p>
    <w:p w:rsidR="00464E48" w:rsidRDefault="00F25CDC">
      <w:pPr>
        <w:pStyle w:val="ListParagraph"/>
        <w:numPr>
          <w:ilvl w:val="0"/>
          <w:numId w:val="1"/>
        </w:numPr>
        <w:tabs>
          <w:tab w:val="left" w:pos="227"/>
          <w:tab w:val="left" w:pos="6624"/>
        </w:tabs>
        <w:spacing w:before="49"/>
        <w:rPr>
          <w:b/>
          <w:sz w:val="14"/>
        </w:rPr>
      </w:pPr>
      <w:r>
        <w:rPr>
          <w:b/>
          <w:w w:val="105"/>
          <w:sz w:val="14"/>
        </w:rPr>
        <w:t>Entrance</w:t>
      </w:r>
      <w:r>
        <w:rPr>
          <w:b/>
          <w:spacing w:val="-8"/>
          <w:w w:val="105"/>
          <w:sz w:val="14"/>
        </w:rPr>
        <w:t xml:space="preserve"> </w:t>
      </w:r>
      <w:r>
        <w:rPr>
          <w:b/>
          <w:w w:val="105"/>
          <w:sz w:val="14"/>
        </w:rPr>
        <w:t>Ticket</w:t>
      </w:r>
      <w:r>
        <w:rPr>
          <w:b/>
          <w:spacing w:val="-6"/>
          <w:w w:val="105"/>
          <w:sz w:val="14"/>
        </w:rPr>
        <w:t xml:space="preserve"> </w:t>
      </w:r>
      <w:r>
        <w:rPr>
          <w:b/>
          <w:w w:val="105"/>
          <w:sz w:val="14"/>
        </w:rPr>
        <w:t>at</w:t>
      </w:r>
      <w:r>
        <w:rPr>
          <w:b/>
          <w:spacing w:val="-8"/>
          <w:w w:val="105"/>
          <w:sz w:val="14"/>
        </w:rPr>
        <w:t xml:space="preserve"> </w:t>
      </w:r>
      <w:r>
        <w:rPr>
          <w:b/>
          <w:w w:val="105"/>
          <w:sz w:val="14"/>
        </w:rPr>
        <w:t>Frost</w:t>
      </w:r>
      <w:r>
        <w:rPr>
          <w:b/>
          <w:spacing w:val="-6"/>
          <w:w w:val="105"/>
          <w:sz w:val="14"/>
        </w:rPr>
        <w:t xml:space="preserve"> </w:t>
      </w:r>
      <w:r>
        <w:rPr>
          <w:b/>
          <w:w w:val="105"/>
          <w:sz w:val="14"/>
        </w:rPr>
        <w:t>Magical</w:t>
      </w:r>
      <w:r>
        <w:rPr>
          <w:b/>
          <w:spacing w:val="-7"/>
          <w:w w:val="105"/>
          <w:sz w:val="14"/>
        </w:rPr>
        <w:t xml:space="preserve"> </w:t>
      </w:r>
      <w:r>
        <w:rPr>
          <w:b/>
          <w:w w:val="105"/>
          <w:sz w:val="14"/>
        </w:rPr>
        <w:t>Ice</w:t>
      </w:r>
      <w:r>
        <w:rPr>
          <w:b/>
          <w:spacing w:val="-9"/>
          <w:w w:val="105"/>
          <w:sz w:val="14"/>
        </w:rPr>
        <w:t xml:space="preserve"> </w:t>
      </w:r>
      <w:r>
        <w:rPr>
          <w:b/>
          <w:w w:val="105"/>
          <w:sz w:val="14"/>
        </w:rPr>
        <w:t>of</w:t>
      </w:r>
      <w:r>
        <w:rPr>
          <w:b/>
          <w:spacing w:val="-5"/>
          <w:w w:val="105"/>
          <w:sz w:val="14"/>
        </w:rPr>
        <w:t xml:space="preserve"> </w:t>
      </w:r>
      <w:r>
        <w:rPr>
          <w:b/>
          <w:w w:val="105"/>
          <w:sz w:val="14"/>
        </w:rPr>
        <w:t>Siam</w:t>
      </w:r>
      <w:r>
        <w:rPr>
          <w:b/>
          <w:spacing w:val="-8"/>
          <w:w w:val="105"/>
          <w:sz w:val="14"/>
        </w:rPr>
        <w:t xml:space="preserve"> </w:t>
      </w:r>
      <w:r>
        <w:rPr>
          <w:b/>
          <w:w w:val="105"/>
          <w:sz w:val="14"/>
        </w:rPr>
        <w:t>(Incl.</w:t>
      </w:r>
      <w:r>
        <w:rPr>
          <w:b/>
          <w:spacing w:val="-9"/>
          <w:w w:val="105"/>
          <w:sz w:val="14"/>
        </w:rPr>
        <w:t xml:space="preserve"> </w:t>
      </w:r>
      <w:r>
        <w:rPr>
          <w:b/>
          <w:w w:val="105"/>
          <w:sz w:val="14"/>
        </w:rPr>
        <w:t>Overcoat</w:t>
      </w:r>
      <w:r>
        <w:rPr>
          <w:b/>
          <w:spacing w:val="-7"/>
          <w:w w:val="105"/>
          <w:sz w:val="14"/>
        </w:rPr>
        <w:t xml:space="preserve"> </w:t>
      </w:r>
      <w:r>
        <w:rPr>
          <w:b/>
          <w:w w:val="105"/>
          <w:sz w:val="14"/>
        </w:rPr>
        <w:t>+</w:t>
      </w:r>
      <w:r>
        <w:rPr>
          <w:b/>
          <w:spacing w:val="-5"/>
          <w:w w:val="105"/>
          <w:sz w:val="14"/>
        </w:rPr>
        <w:t xml:space="preserve"> </w:t>
      </w:r>
      <w:proofErr w:type="spellStart"/>
      <w:r>
        <w:rPr>
          <w:b/>
          <w:w w:val="105"/>
          <w:sz w:val="14"/>
        </w:rPr>
        <w:t>Softdrink</w:t>
      </w:r>
      <w:proofErr w:type="spellEnd"/>
      <w:r>
        <w:rPr>
          <w:b/>
          <w:w w:val="105"/>
          <w:sz w:val="14"/>
        </w:rPr>
        <w:t>)</w:t>
      </w:r>
      <w:r>
        <w:rPr>
          <w:b/>
          <w:w w:val="105"/>
          <w:sz w:val="14"/>
        </w:rPr>
        <w:tab/>
        <w:t>·</w:t>
      </w:r>
      <w:r>
        <w:rPr>
          <w:b/>
          <w:spacing w:val="-1"/>
          <w:w w:val="105"/>
          <w:sz w:val="14"/>
        </w:rPr>
        <w:t xml:space="preserve"> </w:t>
      </w:r>
      <w:r>
        <w:rPr>
          <w:b/>
          <w:w w:val="105"/>
          <w:sz w:val="14"/>
        </w:rPr>
        <w:t>Drinks</w:t>
      </w:r>
    </w:p>
    <w:p w:rsidR="00464E48" w:rsidRDefault="00F25CDC">
      <w:pPr>
        <w:pStyle w:val="ListParagraph"/>
        <w:numPr>
          <w:ilvl w:val="0"/>
          <w:numId w:val="1"/>
        </w:numPr>
        <w:tabs>
          <w:tab w:val="left" w:pos="227"/>
        </w:tabs>
        <w:spacing w:before="51"/>
        <w:rPr>
          <w:b/>
          <w:sz w:val="14"/>
        </w:rPr>
      </w:pPr>
      <w:r>
        <w:rPr>
          <w:b/>
          <w:w w:val="105"/>
          <w:sz w:val="14"/>
        </w:rPr>
        <w:t>Bottle of Drinking Water per person</w:t>
      </w:r>
      <w:r>
        <w:rPr>
          <w:b/>
          <w:spacing w:val="-14"/>
          <w:w w:val="105"/>
          <w:sz w:val="14"/>
        </w:rPr>
        <w:t xml:space="preserve"> </w:t>
      </w:r>
      <w:r>
        <w:rPr>
          <w:b/>
          <w:w w:val="105"/>
          <w:sz w:val="14"/>
        </w:rPr>
        <w:t>daily</w:t>
      </w:r>
    </w:p>
    <w:p w:rsidR="00464E48" w:rsidRDefault="00F25CDC">
      <w:pPr>
        <w:pStyle w:val="ListParagraph"/>
        <w:numPr>
          <w:ilvl w:val="0"/>
          <w:numId w:val="1"/>
        </w:numPr>
        <w:tabs>
          <w:tab w:val="left" w:pos="227"/>
        </w:tabs>
        <w:spacing w:before="49"/>
        <w:rPr>
          <w:b/>
          <w:sz w:val="14"/>
        </w:rPr>
      </w:pPr>
      <w:r>
        <w:rPr>
          <w:b/>
          <w:w w:val="105"/>
          <w:sz w:val="14"/>
        </w:rPr>
        <w:t>Memorable souvenir per</w:t>
      </w:r>
      <w:r>
        <w:rPr>
          <w:b/>
          <w:spacing w:val="-11"/>
          <w:w w:val="105"/>
          <w:sz w:val="14"/>
        </w:rPr>
        <w:t xml:space="preserve"> </w:t>
      </w:r>
      <w:r>
        <w:rPr>
          <w:b/>
          <w:w w:val="105"/>
          <w:sz w:val="14"/>
        </w:rPr>
        <w:t>person</w:t>
      </w:r>
    </w:p>
    <w:p w:rsidR="00464E48" w:rsidRDefault="00F25CDC">
      <w:pPr>
        <w:pStyle w:val="ListParagraph"/>
        <w:numPr>
          <w:ilvl w:val="0"/>
          <w:numId w:val="1"/>
        </w:numPr>
        <w:tabs>
          <w:tab w:val="left" w:pos="227"/>
        </w:tabs>
        <w:rPr>
          <w:b/>
          <w:sz w:val="14"/>
        </w:rPr>
      </w:pPr>
      <w:r>
        <w:rPr>
          <w:b/>
          <w:w w:val="105"/>
          <w:sz w:val="14"/>
        </w:rPr>
        <w:t>SIC</w:t>
      </w:r>
      <w:r>
        <w:rPr>
          <w:b/>
          <w:spacing w:val="-4"/>
          <w:w w:val="105"/>
          <w:sz w:val="14"/>
        </w:rPr>
        <w:t xml:space="preserve"> </w:t>
      </w:r>
      <w:r>
        <w:rPr>
          <w:b/>
          <w:w w:val="105"/>
          <w:sz w:val="14"/>
        </w:rPr>
        <w:t>Basis</w:t>
      </w:r>
    </w:p>
    <w:p w:rsidR="00464E48" w:rsidRDefault="00F25CDC">
      <w:pPr>
        <w:pStyle w:val="ListParagraph"/>
        <w:numPr>
          <w:ilvl w:val="0"/>
          <w:numId w:val="1"/>
        </w:numPr>
        <w:tabs>
          <w:tab w:val="left" w:pos="227"/>
        </w:tabs>
        <w:spacing w:before="51"/>
        <w:rPr>
          <w:b/>
          <w:sz w:val="14"/>
        </w:rPr>
      </w:pPr>
      <w:r>
        <w:rPr>
          <w:b/>
          <w:w w:val="105"/>
          <w:sz w:val="14"/>
        </w:rPr>
        <w:t>Indonesian Speaking</w:t>
      </w:r>
      <w:r>
        <w:rPr>
          <w:b/>
          <w:spacing w:val="-5"/>
          <w:w w:val="105"/>
          <w:sz w:val="14"/>
        </w:rPr>
        <w:t xml:space="preserve"> </w:t>
      </w:r>
      <w:r>
        <w:rPr>
          <w:b/>
          <w:w w:val="105"/>
          <w:sz w:val="14"/>
        </w:rPr>
        <w:t>Guide</w:t>
      </w:r>
    </w:p>
    <w:p w:rsidR="00464E48" w:rsidRDefault="00464E48">
      <w:pPr>
        <w:pStyle w:val="BodyText"/>
        <w:spacing w:before="4"/>
        <w:ind w:left="0" w:firstLine="0"/>
        <w:rPr>
          <w:sz w:val="10"/>
        </w:rPr>
      </w:pPr>
    </w:p>
    <w:p w:rsidR="00464E48" w:rsidRDefault="00F25CDC">
      <w:pPr>
        <w:pStyle w:val="Heading2"/>
        <w:tabs>
          <w:tab w:val="left" w:pos="5223"/>
        </w:tabs>
      </w:pPr>
      <w:r>
        <w:rPr>
          <w:color w:val="FFFFFF"/>
          <w:shd w:val="clear" w:color="auto" w:fill="0066CC"/>
        </w:rPr>
        <w:t>3.</w:t>
      </w:r>
      <w:r>
        <w:rPr>
          <w:color w:val="FFFFFF"/>
          <w:spacing w:val="-22"/>
          <w:shd w:val="clear" w:color="auto" w:fill="0066CC"/>
        </w:rPr>
        <w:t xml:space="preserve"> </w:t>
      </w:r>
      <w:r>
        <w:rPr>
          <w:color w:val="FFFFFF"/>
          <w:shd w:val="clear" w:color="auto" w:fill="0066CC"/>
        </w:rPr>
        <w:t>CONDITION</w:t>
      </w:r>
      <w:r>
        <w:rPr>
          <w:color w:val="FFFFFF"/>
          <w:shd w:val="clear" w:color="auto" w:fill="0066CC"/>
        </w:rPr>
        <w:tab/>
      </w:r>
    </w:p>
    <w:p w:rsidR="00464E48" w:rsidRDefault="00F25CDC">
      <w:pPr>
        <w:pStyle w:val="ListParagraph"/>
        <w:numPr>
          <w:ilvl w:val="0"/>
          <w:numId w:val="1"/>
        </w:numPr>
        <w:tabs>
          <w:tab w:val="left" w:pos="227"/>
        </w:tabs>
        <w:spacing w:before="25"/>
        <w:rPr>
          <w:b/>
          <w:sz w:val="14"/>
        </w:rPr>
      </w:pPr>
      <w:r>
        <w:rPr>
          <w:b/>
          <w:w w:val="105"/>
          <w:sz w:val="14"/>
        </w:rPr>
        <w:t>For</w:t>
      </w:r>
      <w:r>
        <w:rPr>
          <w:b/>
          <w:spacing w:val="-7"/>
          <w:w w:val="105"/>
          <w:sz w:val="14"/>
        </w:rPr>
        <w:t xml:space="preserve"> </w:t>
      </w:r>
      <w:r>
        <w:rPr>
          <w:b/>
          <w:w w:val="105"/>
          <w:sz w:val="14"/>
        </w:rPr>
        <w:t>20</w:t>
      </w:r>
      <w:r>
        <w:rPr>
          <w:b/>
          <w:spacing w:val="-3"/>
          <w:w w:val="105"/>
          <w:sz w:val="14"/>
        </w:rPr>
        <w:t xml:space="preserve"> </w:t>
      </w:r>
      <w:proofErr w:type="spellStart"/>
      <w:r>
        <w:rPr>
          <w:b/>
          <w:w w:val="105"/>
          <w:sz w:val="14"/>
        </w:rPr>
        <w:t>pax</w:t>
      </w:r>
      <w:proofErr w:type="spellEnd"/>
      <w:r>
        <w:rPr>
          <w:b/>
          <w:spacing w:val="-3"/>
          <w:w w:val="105"/>
          <w:sz w:val="14"/>
        </w:rPr>
        <w:t xml:space="preserve"> </w:t>
      </w:r>
      <w:r>
        <w:rPr>
          <w:b/>
          <w:w w:val="105"/>
          <w:sz w:val="14"/>
        </w:rPr>
        <w:t>up private</w:t>
      </w:r>
      <w:r>
        <w:rPr>
          <w:b/>
          <w:spacing w:val="-5"/>
          <w:w w:val="105"/>
          <w:sz w:val="14"/>
        </w:rPr>
        <w:t xml:space="preserve"> </w:t>
      </w:r>
      <w:proofErr w:type="spellStart"/>
      <w:r>
        <w:rPr>
          <w:b/>
          <w:w w:val="105"/>
          <w:sz w:val="14"/>
        </w:rPr>
        <w:t>arragement</w:t>
      </w:r>
      <w:proofErr w:type="spellEnd"/>
      <w:r>
        <w:rPr>
          <w:b/>
          <w:spacing w:val="1"/>
          <w:w w:val="105"/>
          <w:sz w:val="14"/>
        </w:rPr>
        <w:t xml:space="preserve"> </w:t>
      </w:r>
      <w:r>
        <w:rPr>
          <w:b/>
          <w:w w:val="105"/>
          <w:sz w:val="14"/>
        </w:rPr>
        <w:t>will</w:t>
      </w:r>
      <w:r>
        <w:rPr>
          <w:b/>
          <w:spacing w:val="-7"/>
          <w:w w:val="105"/>
          <w:sz w:val="14"/>
        </w:rPr>
        <w:t xml:space="preserve"> </w:t>
      </w:r>
      <w:r>
        <w:rPr>
          <w:b/>
          <w:w w:val="105"/>
          <w:sz w:val="14"/>
        </w:rPr>
        <w:t>be provided</w:t>
      </w:r>
      <w:r>
        <w:rPr>
          <w:b/>
          <w:spacing w:val="-2"/>
          <w:w w:val="105"/>
          <w:sz w:val="14"/>
        </w:rPr>
        <w:t xml:space="preserve"> </w:t>
      </w:r>
      <w:r>
        <w:rPr>
          <w:b/>
          <w:w w:val="105"/>
          <w:sz w:val="14"/>
        </w:rPr>
        <w:t>with</w:t>
      </w:r>
      <w:r>
        <w:rPr>
          <w:b/>
          <w:spacing w:val="-4"/>
          <w:w w:val="105"/>
          <w:sz w:val="14"/>
        </w:rPr>
        <w:t xml:space="preserve"> </w:t>
      </w:r>
      <w:r>
        <w:rPr>
          <w:b/>
          <w:w w:val="105"/>
          <w:sz w:val="14"/>
        </w:rPr>
        <w:t>extra</w:t>
      </w:r>
      <w:r>
        <w:rPr>
          <w:b/>
          <w:spacing w:val="-1"/>
          <w:w w:val="105"/>
          <w:sz w:val="14"/>
        </w:rPr>
        <w:t xml:space="preserve"> </w:t>
      </w:r>
      <w:r>
        <w:rPr>
          <w:b/>
          <w:w w:val="105"/>
          <w:sz w:val="14"/>
        </w:rPr>
        <w:t>FOC</w:t>
      </w:r>
      <w:r>
        <w:rPr>
          <w:b/>
          <w:spacing w:val="-2"/>
          <w:w w:val="105"/>
          <w:sz w:val="14"/>
        </w:rPr>
        <w:t xml:space="preserve"> </w:t>
      </w:r>
      <w:r>
        <w:rPr>
          <w:b/>
          <w:w w:val="105"/>
          <w:sz w:val="14"/>
        </w:rPr>
        <w:t>1</w:t>
      </w:r>
      <w:r>
        <w:rPr>
          <w:b/>
          <w:spacing w:val="-2"/>
          <w:w w:val="105"/>
          <w:sz w:val="14"/>
        </w:rPr>
        <w:t xml:space="preserve"> </w:t>
      </w:r>
      <w:r>
        <w:rPr>
          <w:b/>
          <w:w w:val="105"/>
          <w:sz w:val="14"/>
        </w:rPr>
        <w:t>TL</w:t>
      </w:r>
    </w:p>
    <w:p w:rsidR="00464E48" w:rsidRDefault="00F25CDC">
      <w:pPr>
        <w:pStyle w:val="ListParagraph"/>
        <w:numPr>
          <w:ilvl w:val="0"/>
          <w:numId w:val="1"/>
        </w:numPr>
        <w:tabs>
          <w:tab w:val="left" w:pos="227"/>
        </w:tabs>
        <w:spacing w:before="51"/>
        <w:rPr>
          <w:b/>
          <w:sz w:val="14"/>
        </w:rPr>
      </w:pPr>
      <w:r>
        <w:rPr>
          <w:b/>
          <w:w w:val="105"/>
          <w:sz w:val="14"/>
        </w:rPr>
        <w:t>Party</w:t>
      </w:r>
      <w:r>
        <w:rPr>
          <w:b/>
          <w:spacing w:val="-4"/>
          <w:w w:val="105"/>
          <w:sz w:val="14"/>
        </w:rPr>
        <w:t xml:space="preserve"> </w:t>
      </w:r>
      <w:r>
        <w:rPr>
          <w:b/>
          <w:w w:val="105"/>
          <w:sz w:val="14"/>
        </w:rPr>
        <w:t>size</w:t>
      </w:r>
      <w:r>
        <w:rPr>
          <w:b/>
          <w:spacing w:val="-1"/>
          <w:w w:val="105"/>
          <w:sz w:val="14"/>
        </w:rPr>
        <w:t xml:space="preserve"> </w:t>
      </w:r>
      <w:r>
        <w:rPr>
          <w:b/>
          <w:w w:val="105"/>
          <w:sz w:val="14"/>
        </w:rPr>
        <w:t>20</w:t>
      </w:r>
      <w:r>
        <w:rPr>
          <w:b/>
          <w:spacing w:val="-8"/>
          <w:w w:val="105"/>
          <w:sz w:val="14"/>
        </w:rPr>
        <w:t xml:space="preserve"> </w:t>
      </w:r>
      <w:proofErr w:type="spellStart"/>
      <w:r>
        <w:rPr>
          <w:b/>
          <w:w w:val="105"/>
          <w:sz w:val="14"/>
        </w:rPr>
        <w:t>pax</w:t>
      </w:r>
      <w:proofErr w:type="spellEnd"/>
      <w:r>
        <w:rPr>
          <w:b/>
          <w:spacing w:val="1"/>
          <w:w w:val="105"/>
          <w:sz w:val="14"/>
        </w:rPr>
        <w:t xml:space="preserve"> </w:t>
      </w:r>
      <w:r>
        <w:rPr>
          <w:b/>
          <w:w w:val="105"/>
          <w:sz w:val="14"/>
        </w:rPr>
        <w:t>up,</w:t>
      </w:r>
      <w:r>
        <w:rPr>
          <w:b/>
          <w:spacing w:val="-4"/>
          <w:w w:val="105"/>
          <w:sz w:val="14"/>
        </w:rPr>
        <w:t xml:space="preserve"> </w:t>
      </w:r>
      <w:r>
        <w:rPr>
          <w:b/>
          <w:w w:val="105"/>
          <w:sz w:val="14"/>
        </w:rPr>
        <w:t>guide and</w:t>
      </w:r>
      <w:r>
        <w:rPr>
          <w:b/>
          <w:spacing w:val="-5"/>
          <w:w w:val="105"/>
          <w:sz w:val="14"/>
        </w:rPr>
        <w:t xml:space="preserve"> </w:t>
      </w:r>
      <w:r>
        <w:rPr>
          <w:b/>
          <w:w w:val="105"/>
          <w:sz w:val="14"/>
        </w:rPr>
        <w:t>driver tipping</w:t>
      </w:r>
      <w:r>
        <w:rPr>
          <w:b/>
          <w:spacing w:val="-1"/>
          <w:w w:val="105"/>
          <w:sz w:val="14"/>
        </w:rPr>
        <w:t xml:space="preserve"> </w:t>
      </w:r>
      <w:r>
        <w:rPr>
          <w:b/>
          <w:w w:val="105"/>
          <w:sz w:val="14"/>
        </w:rPr>
        <w:t>is</w:t>
      </w:r>
      <w:r>
        <w:rPr>
          <w:b/>
          <w:spacing w:val="-7"/>
          <w:w w:val="105"/>
          <w:sz w:val="14"/>
        </w:rPr>
        <w:t xml:space="preserve"> </w:t>
      </w:r>
      <w:r>
        <w:rPr>
          <w:b/>
          <w:w w:val="105"/>
          <w:sz w:val="14"/>
        </w:rPr>
        <w:t>3</w:t>
      </w:r>
      <w:r>
        <w:rPr>
          <w:b/>
          <w:spacing w:val="-1"/>
          <w:w w:val="105"/>
          <w:sz w:val="14"/>
        </w:rPr>
        <w:t xml:space="preserve"> </w:t>
      </w:r>
      <w:r>
        <w:rPr>
          <w:b/>
          <w:w w:val="105"/>
          <w:sz w:val="14"/>
        </w:rPr>
        <w:t>USD</w:t>
      </w:r>
      <w:r>
        <w:rPr>
          <w:b/>
          <w:spacing w:val="-3"/>
          <w:w w:val="105"/>
          <w:sz w:val="14"/>
        </w:rPr>
        <w:t xml:space="preserve"> </w:t>
      </w:r>
      <w:r>
        <w:rPr>
          <w:b/>
          <w:w w:val="105"/>
          <w:sz w:val="14"/>
        </w:rPr>
        <w:t>per</w:t>
      </w:r>
      <w:r>
        <w:rPr>
          <w:b/>
          <w:spacing w:val="-2"/>
          <w:w w:val="105"/>
          <w:sz w:val="14"/>
        </w:rPr>
        <w:t xml:space="preserve"> </w:t>
      </w:r>
      <w:r>
        <w:rPr>
          <w:b/>
          <w:w w:val="105"/>
          <w:sz w:val="14"/>
        </w:rPr>
        <w:t>person per</w:t>
      </w:r>
      <w:r>
        <w:rPr>
          <w:b/>
          <w:spacing w:val="-7"/>
          <w:w w:val="105"/>
          <w:sz w:val="14"/>
        </w:rPr>
        <w:t xml:space="preserve"> </w:t>
      </w:r>
      <w:r>
        <w:rPr>
          <w:b/>
          <w:w w:val="105"/>
          <w:sz w:val="14"/>
        </w:rPr>
        <w:t>day</w:t>
      </w:r>
    </w:p>
    <w:p w:rsidR="00464E48" w:rsidRDefault="00F25CDC">
      <w:pPr>
        <w:pStyle w:val="ListParagraph"/>
        <w:numPr>
          <w:ilvl w:val="0"/>
          <w:numId w:val="1"/>
        </w:numPr>
        <w:tabs>
          <w:tab w:val="left" w:pos="227"/>
        </w:tabs>
        <w:spacing w:before="49"/>
        <w:rPr>
          <w:b/>
          <w:color w:val="FF0000"/>
          <w:sz w:val="14"/>
        </w:rPr>
      </w:pPr>
      <w:r>
        <w:rPr>
          <w:b/>
          <w:color w:val="FF0000"/>
          <w:w w:val="105"/>
          <w:sz w:val="14"/>
        </w:rPr>
        <w:t>Package</w:t>
      </w:r>
      <w:r>
        <w:rPr>
          <w:b/>
          <w:color w:val="FF0000"/>
          <w:spacing w:val="-6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only</w:t>
      </w:r>
      <w:r>
        <w:rPr>
          <w:b/>
          <w:color w:val="FF0000"/>
          <w:spacing w:val="1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include</w:t>
      </w:r>
      <w:r>
        <w:rPr>
          <w:b/>
          <w:color w:val="FF0000"/>
          <w:spacing w:val="-5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for</w:t>
      </w:r>
      <w:r>
        <w:rPr>
          <w:b/>
          <w:color w:val="FF0000"/>
          <w:spacing w:val="-5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1x</w:t>
      </w:r>
      <w:r>
        <w:rPr>
          <w:b/>
          <w:color w:val="FF0000"/>
          <w:spacing w:val="-5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Transfer</w:t>
      </w:r>
      <w:r>
        <w:rPr>
          <w:b/>
          <w:color w:val="FF0000"/>
          <w:spacing w:val="-5"/>
          <w:w w:val="105"/>
          <w:sz w:val="14"/>
        </w:rPr>
        <w:t xml:space="preserve"> </w:t>
      </w:r>
      <w:proofErr w:type="gramStart"/>
      <w:r>
        <w:rPr>
          <w:b/>
          <w:color w:val="FF0000"/>
          <w:w w:val="105"/>
          <w:sz w:val="14"/>
        </w:rPr>
        <w:t>In</w:t>
      </w:r>
      <w:proofErr w:type="gramEnd"/>
      <w:r>
        <w:rPr>
          <w:b/>
          <w:color w:val="FF0000"/>
          <w:spacing w:val="2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&amp;</w:t>
      </w:r>
      <w:r>
        <w:rPr>
          <w:b/>
          <w:color w:val="FF0000"/>
          <w:spacing w:val="-6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1x Out</w:t>
      </w:r>
      <w:r>
        <w:rPr>
          <w:b/>
          <w:color w:val="FF0000"/>
          <w:spacing w:val="-4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per</w:t>
      </w:r>
      <w:r>
        <w:rPr>
          <w:b/>
          <w:color w:val="FF0000"/>
          <w:spacing w:val="-2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booking</w:t>
      </w:r>
    </w:p>
    <w:p w:rsidR="00464E48" w:rsidRDefault="00F25CDC">
      <w:pPr>
        <w:pStyle w:val="ListParagraph"/>
        <w:numPr>
          <w:ilvl w:val="0"/>
          <w:numId w:val="1"/>
        </w:numPr>
        <w:tabs>
          <w:tab w:val="left" w:pos="227"/>
        </w:tabs>
        <w:rPr>
          <w:b/>
          <w:sz w:val="14"/>
        </w:rPr>
      </w:pPr>
      <w:r>
        <w:rPr>
          <w:b/>
          <w:w w:val="105"/>
          <w:sz w:val="14"/>
        </w:rPr>
        <w:t>All</w:t>
      </w:r>
      <w:r>
        <w:rPr>
          <w:b/>
          <w:spacing w:val="-7"/>
          <w:w w:val="105"/>
          <w:sz w:val="14"/>
        </w:rPr>
        <w:t xml:space="preserve"> </w:t>
      </w:r>
      <w:r>
        <w:rPr>
          <w:b/>
          <w:w w:val="105"/>
          <w:sz w:val="14"/>
        </w:rPr>
        <w:t>the</w:t>
      </w:r>
      <w:r>
        <w:rPr>
          <w:b/>
          <w:spacing w:val="-2"/>
          <w:w w:val="105"/>
          <w:sz w:val="14"/>
        </w:rPr>
        <w:t xml:space="preserve"> </w:t>
      </w:r>
      <w:r>
        <w:rPr>
          <w:b/>
          <w:w w:val="105"/>
          <w:sz w:val="14"/>
        </w:rPr>
        <w:t>above</w:t>
      </w:r>
      <w:r>
        <w:rPr>
          <w:b/>
          <w:spacing w:val="-6"/>
          <w:w w:val="105"/>
          <w:sz w:val="14"/>
        </w:rPr>
        <w:t xml:space="preserve"> </w:t>
      </w:r>
      <w:r>
        <w:rPr>
          <w:b/>
          <w:w w:val="105"/>
          <w:sz w:val="14"/>
        </w:rPr>
        <w:t>mentioned</w:t>
      </w:r>
      <w:r>
        <w:rPr>
          <w:b/>
          <w:spacing w:val="2"/>
          <w:w w:val="105"/>
          <w:sz w:val="14"/>
        </w:rPr>
        <w:t xml:space="preserve"> </w:t>
      </w:r>
      <w:r>
        <w:rPr>
          <w:b/>
          <w:w w:val="105"/>
          <w:sz w:val="14"/>
        </w:rPr>
        <w:t>hotels</w:t>
      </w:r>
      <w:r>
        <w:rPr>
          <w:b/>
          <w:spacing w:val="-6"/>
          <w:w w:val="105"/>
          <w:sz w:val="14"/>
        </w:rPr>
        <w:t xml:space="preserve"> </w:t>
      </w:r>
      <w:r>
        <w:rPr>
          <w:b/>
          <w:w w:val="105"/>
          <w:sz w:val="14"/>
        </w:rPr>
        <w:t>will</w:t>
      </w:r>
      <w:r>
        <w:rPr>
          <w:b/>
          <w:spacing w:val="-3"/>
          <w:w w:val="105"/>
          <w:sz w:val="14"/>
        </w:rPr>
        <w:t xml:space="preserve"> </w:t>
      </w:r>
      <w:r>
        <w:rPr>
          <w:b/>
          <w:w w:val="105"/>
          <w:sz w:val="14"/>
        </w:rPr>
        <w:t>be</w:t>
      </w:r>
      <w:r>
        <w:rPr>
          <w:b/>
          <w:spacing w:val="-5"/>
          <w:w w:val="105"/>
          <w:sz w:val="14"/>
        </w:rPr>
        <w:t xml:space="preserve"> </w:t>
      </w:r>
      <w:r>
        <w:rPr>
          <w:b/>
          <w:w w:val="105"/>
          <w:sz w:val="14"/>
        </w:rPr>
        <w:t>booked</w:t>
      </w:r>
      <w:r>
        <w:rPr>
          <w:b/>
          <w:spacing w:val="2"/>
          <w:w w:val="105"/>
          <w:sz w:val="14"/>
        </w:rPr>
        <w:t xml:space="preserve"> </w:t>
      </w:r>
      <w:r>
        <w:rPr>
          <w:b/>
          <w:w w:val="105"/>
          <w:sz w:val="14"/>
        </w:rPr>
        <w:t>based</w:t>
      </w:r>
      <w:r>
        <w:rPr>
          <w:b/>
          <w:spacing w:val="-4"/>
          <w:w w:val="105"/>
          <w:sz w:val="14"/>
        </w:rPr>
        <w:t xml:space="preserve"> </w:t>
      </w:r>
      <w:r>
        <w:rPr>
          <w:b/>
          <w:w w:val="105"/>
          <w:sz w:val="14"/>
        </w:rPr>
        <w:t>on the</w:t>
      </w:r>
      <w:r>
        <w:rPr>
          <w:b/>
          <w:spacing w:val="-3"/>
          <w:w w:val="105"/>
          <w:sz w:val="14"/>
        </w:rPr>
        <w:t xml:space="preserve"> </w:t>
      </w:r>
      <w:r>
        <w:rPr>
          <w:b/>
          <w:w w:val="105"/>
          <w:sz w:val="14"/>
        </w:rPr>
        <w:t>Lowest</w:t>
      </w:r>
      <w:r>
        <w:rPr>
          <w:b/>
          <w:spacing w:val="-5"/>
          <w:w w:val="105"/>
          <w:sz w:val="14"/>
        </w:rPr>
        <w:t xml:space="preserve"> </w:t>
      </w:r>
      <w:r>
        <w:rPr>
          <w:b/>
          <w:w w:val="105"/>
          <w:sz w:val="14"/>
        </w:rPr>
        <w:t>Room</w:t>
      </w:r>
      <w:r>
        <w:rPr>
          <w:b/>
          <w:spacing w:val="-5"/>
          <w:w w:val="105"/>
          <w:sz w:val="14"/>
        </w:rPr>
        <w:t xml:space="preserve"> </w:t>
      </w:r>
      <w:r>
        <w:rPr>
          <w:b/>
          <w:w w:val="105"/>
          <w:sz w:val="14"/>
        </w:rPr>
        <w:t>Category</w:t>
      </w:r>
    </w:p>
    <w:p w:rsidR="00464E48" w:rsidRDefault="00464E48">
      <w:pPr>
        <w:pStyle w:val="BodyText"/>
        <w:spacing w:before="5"/>
        <w:ind w:left="0" w:firstLine="0"/>
        <w:rPr>
          <w:sz w:val="10"/>
        </w:rPr>
      </w:pPr>
    </w:p>
    <w:p w:rsidR="00464E48" w:rsidRDefault="00F25CDC">
      <w:pPr>
        <w:pStyle w:val="Heading2"/>
        <w:tabs>
          <w:tab w:val="left" w:pos="5401"/>
          <w:tab w:val="left" w:pos="11482"/>
        </w:tabs>
        <w:ind w:left="135"/>
      </w:pPr>
      <w:r>
        <w:rPr>
          <w:rFonts w:ascii="Times New Roman"/>
          <w:b w:val="0"/>
          <w:color w:val="FFFFFF"/>
          <w:w w:val="99"/>
          <w:shd w:val="clear" w:color="auto" w:fill="006FC0"/>
        </w:rPr>
        <w:t xml:space="preserve"> </w:t>
      </w:r>
      <w:r>
        <w:rPr>
          <w:rFonts w:ascii="Times New Roman"/>
          <w:b w:val="0"/>
          <w:color w:val="FFFFFF"/>
          <w:shd w:val="clear" w:color="auto" w:fill="006FC0"/>
        </w:rPr>
        <w:tab/>
      </w:r>
      <w:r>
        <w:rPr>
          <w:color w:val="FFFFFF"/>
          <w:shd w:val="clear" w:color="auto" w:fill="006FC0"/>
        </w:rPr>
        <w:t>SURCHARGE</w:t>
      </w:r>
      <w:r>
        <w:rPr>
          <w:color w:val="FFFFFF"/>
          <w:shd w:val="clear" w:color="auto" w:fill="006FC0"/>
        </w:rPr>
        <w:tab/>
      </w:r>
    </w:p>
    <w:p w:rsidR="00464E48" w:rsidRDefault="00464E48">
      <w:pPr>
        <w:pStyle w:val="BodyText"/>
        <w:spacing w:before="5"/>
        <w:ind w:left="0" w:firstLine="0"/>
        <w:rPr>
          <w:sz w:val="5"/>
        </w:rPr>
      </w:pPr>
    </w:p>
    <w:tbl>
      <w:tblPr>
        <w:tblW w:w="11348" w:type="dxa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7"/>
        <w:gridCol w:w="3173"/>
        <w:gridCol w:w="3658"/>
      </w:tblGrid>
      <w:tr w:rsidR="00464E48">
        <w:trPr>
          <w:trHeight w:val="172"/>
        </w:trPr>
        <w:tc>
          <w:tcPr>
            <w:tcW w:w="4517" w:type="dxa"/>
            <w:shd w:val="clear" w:color="auto" w:fill="0066CC"/>
          </w:tcPr>
          <w:p w:rsidR="00464E48" w:rsidRDefault="00F25CDC">
            <w:pPr>
              <w:pStyle w:val="TableParagraph"/>
              <w:spacing w:before="6" w:line="146" w:lineRule="exact"/>
              <w:ind w:left="1594" w:right="1561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HOTELS</w:t>
            </w:r>
          </w:p>
        </w:tc>
        <w:tc>
          <w:tcPr>
            <w:tcW w:w="3173" w:type="dxa"/>
            <w:shd w:val="clear" w:color="auto" w:fill="0066CC"/>
          </w:tcPr>
          <w:p w:rsidR="00464E48" w:rsidRDefault="00F25CDC">
            <w:pPr>
              <w:pStyle w:val="TableParagraph"/>
              <w:spacing w:before="6" w:line="146" w:lineRule="exact"/>
              <w:ind w:left="41" w:right="5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Surcharge Period</w:t>
            </w:r>
          </w:p>
        </w:tc>
        <w:tc>
          <w:tcPr>
            <w:tcW w:w="3658" w:type="dxa"/>
            <w:shd w:val="clear" w:color="auto" w:fill="0066CC"/>
          </w:tcPr>
          <w:p w:rsidR="00464E48" w:rsidRDefault="00F25CDC">
            <w:pPr>
              <w:pStyle w:val="TableParagraph"/>
              <w:spacing w:before="6" w:line="146" w:lineRule="exact"/>
              <w:ind w:left="855" w:right="816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Rate (per room</w:t>
            </w:r>
            <w:r>
              <w:rPr>
                <w:b/>
                <w:color w:val="FFFFFF"/>
                <w:w w:val="105"/>
                <w:sz w:val="14"/>
              </w:rPr>
              <w:t xml:space="preserve"> per night basis)</w:t>
            </w:r>
          </w:p>
        </w:tc>
      </w:tr>
      <w:tr w:rsidR="00464E48">
        <w:trPr>
          <w:trHeight w:val="224"/>
        </w:trPr>
        <w:tc>
          <w:tcPr>
            <w:tcW w:w="4517" w:type="dxa"/>
          </w:tcPr>
          <w:p w:rsidR="00464E48" w:rsidRDefault="00F25CDC">
            <w:pPr>
              <w:pStyle w:val="TableParagraph"/>
              <w:ind w:left="1598" w:right="156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Metro Resort</w:t>
            </w:r>
          </w:p>
        </w:tc>
        <w:tc>
          <w:tcPr>
            <w:tcW w:w="3173" w:type="dxa"/>
          </w:tcPr>
          <w:p w:rsidR="00464E48" w:rsidRDefault="00F25CDC">
            <w:pPr>
              <w:pStyle w:val="TableParagraph"/>
              <w:ind w:left="45" w:right="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31 DEC 2019 - 01 JAN 2020 &amp; 24 - 26 JAN 2020</w:t>
            </w:r>
          </w:p>
        </w:tc>
        <w:tc>
          <w:tcPr>
            <w:tcW w:w="3658" w:type="dxa"/>
          </w:tcPr>
          <w:p w:rsidR="00464E48" w:rsidRDefault="00F25CDC">
            <w:pPr>
              <w:pStyle w:val="TableParagraph"/>
              <w:ind w:left="855" w:right="82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IDR 195.000 per room per night</w:t>
            </w:r>
          </w:p>
        </w:tc>
      </w:tr>
      <w:tr w:rsidR="00464E48">
        <w:trPr>
          <w:trHeight w:val="224"/>
        </w:trPr>
        <w:tc>
          <w:tcPr>
            <w:tcW w:w="4517" w:type="dxa"/>
          </w:tcPr>
          <w:p w:rsidR="00464E48" w:rsidRDefault="00F25CDC">
            <w:pPr>
              <w:pStyle w:val="TableParagraph"/>
              <w:ind w:left="1598" w:right="1560"/>
              <w:rPr>
                <w:b/>
                <w:sz w:val="14"/>
              </w:rPr>
            </w:pPr>
            <w:proofErr w:type="spellStart"/>
            <w:r>
              <w:rPr>
                <w:b/>
                <w:w w:val="105"/>
                <w:sz w:val="14"/>
              </w:rPr>
              <w:t>Eastin</w:t>
            </w:r>
            <w:proofErr w:type="spellEnd"/>
            <w:r>
              <w:rPr>
                <w:b/>
                <w:w w:val="105"/>
                <w:sz w:val="14"/>
              </w:rPr>
              <w:t xml:space="preserve"> </w:t>
            </w:r>
            <w:proofErr w:type="spellStart"/>
            <w:r>
              <w:rPr>
                <w:b/>
                <w:w w:val="105"/>
                <w:sz w:val="14"/>
              </w:rPr>
              <w:t>Makkasan</w:t>
            </w:r>
            <w:proofErr w:type="spellEnd"/>
          </w:p>
        </w:tc>
        <w:tc>
          <w:tcPr>
            <w:tcW w:w="3173" w:type="dxa"/>
          </w:tcPr>
          <w:p w:rsidR="00464E48" w:rsidRDefault="00F25CDC">
            <w:pPr>
              <w:pStyle w:val="TableParagraph"/>
              <w:ind w:left="45" w:right="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22-28 JAN 2020</w:t>
            </w:r>
          </w:p>
        </w:tc>
        <w:tc>
          <w:tcPr>
            <w:tcW w:w="3658" w:type="dxa"/>
          </w:tcPr>
          <w:p w:rsidR="00464E48" w:rsidRDefault="00F25CDC">
            <w:pPr>
              <w:pStyle w:val="TableParagraph"/>
              <w:ind w:left="855" w:right="82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IDR 300.000 per room per night</w:t>
            </w:r>
          </w:p>
        </w:tc>
      </w:tr>
      <w:tr w:rsidR="00464E48">
        <w:trPr>
          <w:trHeight w:val="224"/>
        </w:trPr>
        <w:tc>
          <w:tcPr>
            <w:tcW w:w="4517" w:type="dxa"/>
          </w:tcPr>
          <w:p w:rsidR="00464E48" w:rsidRDefault="00F25CDC">
            <w:pPr>
              <w:pStyle w:val="TableParagraph"/>
              <w:ind w:left="1598" w:right="1561"/>
              <w:rPr>
                <w:b/>
                <w:sz w:val="14"/>
              </w:rPr>
            </w:pPr>
            <w:proofErr w:type="spellStart"/>
            <w:r>
              <w:rPr>
                <w:b/>
                <w:w w:val="105"/>
                <w:sz w:val="14"/>
              </w:rPr>
              <w:t>Beston</w:t>
            </w:r>
            <w:proofErr w:type="spellEnd"/>
            <w:r>
              <w:rPr>
                <w:b/>
                <w:w w:val="105"/>
                <w:sz w:val="14"/>
              </w:rPr>
              <w:t xml:space="preserve"> </w:t>
            </w:r>
            <w:proofErr w:type="spellStart"/>
            <w:r>
              <w:rPr>
                <w:b/>
                <w:w w:val="105"/>
                <w:sz w:val="14"/>
              </w:rPr>
              <w:t>Pattaya</w:t>
            </w:r>
            <w:proofErr w:type="spellEnd"/>
          </w:p>
        </w:tc>
        <w:tc>
          <w:tcPr>
            <w:tcW w:w="3173" w:type="dxa"/>
          </w:tcPr>
          <w:p w:rsidR="00464E48" w:rsidRDefault="00F25CDC">
            <w:pPr>
              <w:pStyle w:val="TableParagraph"/>
              <w:ind w:left="12" w:right="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25 DEC 2019 - 07 JAN 2020</w:t>
            </w:r>
          </w:p>
        </w:tc>
        <w:tc>
          <w:tcPr>
            <w:tcW w:w="3658" w:type="dxa"/>
          </w:tcPr>
          <w:p w:rsidR="00464E48" w:rsidRDefault="00F25CDC">
            <w:pPr>
              <w:pStyle w:val="TableParagraph"/>
              <w:ind w:left="855" w:right="82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IDR 255.000 per room per night</w:t>
            </w:r>
          </w:p>
        </w:tc>
      </w:tr>
      <w:tr w:rsidR="00464E48">
        <w:trPr>
          <w:trHeight w:val="224"/>
        </w:trPr>
        <w:tc>
          <w:tcPr>
            <w:tcW w:w="4517" w:type="dxa"/>
          </w:tcPr>
          <w:p w:rsidR="00464E48" w:rsidRDefault="00F25CDC">
            <w:pPr>
              <w:pStyle w:val="TableParagraph"/>
              <w:ind w:left="1598" w:right="1561"/>
              <w:rPr>
                <w:b/>
                <w:sz w:val="14"/>
              </w:rPr>
            </w:pPr>
            <w:proofErr w:type="spellStart"/>
            <w:r>
              <w:rPr>
                <w:b/>
                <w:w w:val="105"/>
                <w:sz w:val="14"/>
              </w:rPr>
              <w:t>Woraburi</w:t>
            </w:r>
            <w:proofErr w:type="spellEnd"/>
            <w:r>
              <w:rPr>
                <w:b/>
                <w:w w:val="105"/>
                <w:sz w:val="14"/>
              </w:rPr>
              <w:t xml:space="preserve"> </w:t>
            </w:r>
            <w:proofErr w:type="spellStart"/>
            <w:r>
              <w:rPr>
                <w:b/>
                <w:w w:val="105"/>
                <w:sz w:val="14"/>
              </w:rPr>
              <w:t>Pattaya</w:t>
            </w:r>
            <w:proofErr w:type="spellEnd"/>
          </w:p>
        </w:tc>
        <w:tc>
          <w:tcPr>
            <w:tcW w:w="3173" w:type="dxa"/>
          </w:tcPr>
          <w:p w:rsidR="00464E48" w:rsidRDefault="00F25CDC">
            <w:pPr>
              <w:pStyle w:val="TableParagraph"/>
              <w:ind w:left="45" w:right="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25 DEC 2019 - 10 JAN 2020 &amp; 26 JAN - 02 FEB 2020</w:t>
            </w:r>
          </w:p>
        </w:tc>
        <w:tc>
          <w:tcPr>
            <w:tcW w:w="3658" w:type="dxa"/>
          </w:tcPr>
          <w:p w:rsidR="00464E48" w:rsidRDefault="00F25CDC">
            <w:pPr>
              <w:pStyle w:val="TableParagraph"/>
              <w:ind w:left="855" w:right="82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IDR 255.000 per room per night</w:t>
            </w:r>
          </w:p>
        </w:tc>
      </w:tr>
      <w:tr w:rsidR="00464E48">
        <w:trPr>
          <w:trHeight w:val="224"/>
        </w:trPr>
        <w:tc>
          <w:tcPr>
            <w:tcW w:w="4517" w:type="dxa"/>
          </w:tcPr>
          <w:p w:rsidR="00464E48" w:rsidRDefault="00F25CDC">
            <w:pPr>
              <w:pStyle w:val="TableParagraph"/>
              <w:ind w:left="1598" w:right="156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 xml:space="preserve">Bella Express </w:t>
            </w:r>
            <w:proofErr w:type="spellStart"/>
            <w:r>
              <w:rPr>
                <w:b/>
                <w:w w:val="105"/>
                <w:sz w:val="14"/>
              </w:rPr>
              <w:t>Pattaya</w:t>
            </w:r>
            <w:proofErr w:type="spellEnd"/>
          </w:p>
        </w:tc>
        <w:tc>
          <w:tcPr>
            <w:tcW w:w="3173" w:type="dxa"/>
          </w:tcPr>
          <w:p w:rsidR="00464E48" w:rsidRDefault="00F25CDC">
            <w:pPr>
              <w:pStyle w:val="TableParagraph"/>
              <w:ind w:left="45" w:right="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30 DEC 2019 - 01 JAN 2020 &amp; 24 JAN - 26 JAN 2020</w:t>
            </w:r>
          </w:p>
        </w:tc>
        <w:tc>
          <w:tcPr>
            <w:tcW w:w="3658" w:type="dxa"/>
          </w:tcPr>
          <w:p w:rsidR="00464E48" w:rsidRDefault="00F25CDC">
            <w:pPr>
              <w:pStyle w:val="TableParagraph"/>
              <w:ind w:left="855" w:right="82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IDR 300.000 per room per night</w:t>
            </w:r>
          </w:p>
        </w:tc>
      </w:tr>
      <w:tr w:rsidR="00464E48">
        <w:trPr>
          <w:trHeight w:val="224"/>
        </w:trPr>
        <w:tc>
          <w:tcPr>
            <w:tcW w:w="4517" w:type="dxa"/>
          </w:tcPr>
          <w:p w:rsidR="00464E48" w:rsidRDefault="00F25CDC">
            <w:pPr>
              <w:pStyle w:val="TableParagraph"/>
              <w:ind w:left="1598" w:right="156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 xml:space="preserve">Baron Beach </w:t>
            </w:r>
            <w:proofErr w:type="spellStart"/>
            <w:r>
              <w:rPr>
                <w:b/>
                <w:w w:val="105"/>
                <w:sz w:val="14"/>
              </w:rPr>
              <w:t>Pattaya</w:t>
            </w:r>
            <w:proofErr w:type="spellEnd"/>
          </w:p>
        </w:tc>
        <w:tc>
          <w:tcPr>
            <w:tcW w:w="3173" w:type="dxa"/>
          </w:tcPr>
          <w:p w:rsidR="00464E48" w:rsidRDefault="00F25CDC">
            <w:pPr>
              <w:pStyle w:val="TableParagraph"/>
              <w:ind w:left="45" w:right="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 xml:space="preserve">31 DEC 2019 - 01 JAN 2020 &amp; 24 JAN - 25 JAN </w:t>
            </w:r>
            <w:r>
              <w:rPr>
                <w:b/>
                <w:w w:val="105"/>
                <w:sz w:val="14"/>
              </w:rPr>
              <w:t>2020</w:t>
            </w:r>
          </w:p>
        </w:tc>
        <w:tc>
          <w:tcPr>
            <w:tcW w:w="3658" w:type="dxa"/>
          </w:tcPr>
          <w:p w:rsidR="00464E48" w:rsidRDefault="00F25CDC">
            <w:pPr>
              <w:pStyle w:val="TableParagraph"/>
              <w:ind w:left="855" w:right="82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IDR 300.000 per room per night</w:t>
            </w:r>
          </w:p>
        </w:tc>
      </w:tr>
      <w:tr w:rsidR="00464E48">
        <w:trPr>
          <w:trHeight w:val="224"/>
        </w:trPr>
        <w:tc>
          <w:tcPr>
            <w:tcW w:w="4517" w:type="dxa"/>
          </w:tcPr>
          <w:p w:rsidR="00464E48" w:rsidRDefault="00F25CDC">
            <w:pPr>
              <w:pStyle w:val="TableParagraph"/>
              <w:ind w:left="1598" w:right="156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 xml:space="preserve">A-One Star </w:t>
            </w:r>
            <w:proofErr w:type="spellStart"/>
            <w:r>
              <w:rPr>
                <w:b/>
                <w:w w:val="105"/>
                <w:sz w:val="14"/>
              </w:rPr>
              <w:t>Pattaya</w:t>
            </w:r>
            <w:proofErr w:type="spellEnd"/>
          </w:p>
        </w:tc>
        <w:tc>
          <w:tcPr>
            <w:tcW w:w="3173" w:type="dxa"/>
          </w:tcPr>
          <w:p w:rsidR="00464E48" w:rsidRDefault="00F25CDC">
            <w:pPr>
              <w:pStyle w:val="TableParagraph"/>
              <w:ind w:left="45" w:right="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28 DEC 2019 - 02 JAN 2020 &amp; 25 JAN - 30 JAN 2020</w:t>
            </w:r>
          </w:p>
        </w:tc>
        <w:tc>
          <w:tcPr>
            <w:tcW w:w="3658" w:type="dxa"/>
          </w:tcPr>
          <w:p w:rsidR="00464E48" w:rsidRDefault="00F25CDC">
            <w:pPr>
              <w:pStyle w:val="TableParagraph"/>
              <w:ind w:left="855" w:right="82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IDR 450.000 per room per night</w:t>
            </w:r>
          </w:p>
        </w:tc>
      </w:tr>
      <w:tr w:rsidR="00464E48">
        <w:trPr>
          <w:trHeight w:val="224"/>
        </w:trPr>
        <w:tc>
          <w:tcPr>
            <w:tcW w:w="4517" w:type="dxa"/>
          </w:tcPr>
          <w:p w:rsidR="00464E48" w:rsidRDefault="00F25CDC">
            <w:pPr>
              <w:pStyle w:val="TableParagraph"/>
              <w:ind w:left="1598" w:right="156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 xml:space="preserve">Sunbeam </w:t>
            </w:r>
            <w:proofErr w:type="spellStart"/>
            <w:r>
              <w:rPr>
                <w:b/>
                <w:w w:val="105"/>
                <w:sz w:val="14"/>
              </w:rPr>
              <w:t>Pattaya</w:t>
            </w:r>
            <w:proofErr w:type="spellEnd"/>
          </w:p>
        </w:tc>
        <w:tc>
          <w:tcPr>
            <w:tcW w:w="3173" w:type="dxa"/>
          </w:tcPr>
          <w:p w:rsidR="00464E48" w:rsidRDefault="00F25CDC">
            <w:pPr>
              <w:pStyle w:val="TableParagraph"/>
              <w:ind w:left="45" w:right="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24 DEC 2019 - 05 JAN 2020 &amp; 23 JAN - 28 JAN 2020</w:t>
            </w:r>
          </w:p>
        </w:tc>
        <w:tc>
          <w:tcPr>
            <w:tcW w:w="3658" w:type="dxa"/>
          </w:tcPr>
          <w:p w:rsidR="00464E48" w:rsidRDefault="00F25CDC">
            <w:pPr>
              <w:pStyle w:val="TableParagraph"/>
              <w:ind w:left="855" w:right="82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IDR 255.000 per room per night</w:t>
            </w:r>
          </w:p>
        </w:tc>
      </w:tr>
    </w:tbl>
    <w:p w:rsidR="00464E48" w:rsidRDefault="00464E48">
      <w:pPr>
        <w:pStyle w:val="BodyText"/>
        <w:spacing w:before="0"/>
        <w:ind w:left="0" w:firstLine="0"/>
        <w:rPr>
          <w:sz w:val="18"/>
        </w:rPr>
      </w:pPr>
      <w:bookmarkStart w:id="0" w:name="_GoBack"/>
      <w:bookmarkEnd w:id="0"/>
    </w:p>
    <w:sectPr w:rsidR="00464E48">
      <w:type w:val="continuous"/>
      <w:pgSz w:w="11910" w:h="16840"/>
      <w:pgMar w:top="220" w:right="20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numFmt w:val="bullet"/>
      <w:lvlText w:val="·"/>
      <w:lvlJc w:val="left"/>
      <w:pPr>
        <w:ind w:left="226" w:hanging="73"/>
      </w:pPr>
      <w:rPr>
        <w:rFonts w:hint="default"/>
        <w:b/>
        <w:bCs/>
        <w:w w:val="104"/>
        <w:lang w:val="en-US" w:eastAsia="en-US" w:bidi="en-US"/>
      </w:rPr>
    </w:lvl>
    <w:lvl w:ilvl="1">
      <w:numFmt w:val="bullet"/>
      <w:lvlText w:val="•"/>
      <w:lvlJc w:val="left"/>
      <w:pPr>
        <w:ind w:left="1358" w:hanging="7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97" w:hanging="7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35" w:hanging="7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74" w:hanging="7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12" w:hanging="7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051" w:hanging="7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89" w:hanging="7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328" w:hanging="7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48"/>
    <w:rsid w:val="00464E48"/>
    <w:rsid w:val="00F25CDC"/>
    <w:rsid w:val="60EC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025972-6F48-46F8-ABF7-BCC9258B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164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uiPriority w:val="1"/>
    <w:qFormat/>
    <w:pPr>
      <w:ind w:left="154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226" w:hanging="73"/>
    </w:pPr>
    <w:rPr>
      <w:b/>
      <w:bCs/>
      <w:sz w:val="14"/>
      <w:szCs w:val="1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50"/>
      <w:ind w:left="226" w:hanging="73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3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konishi</dc:creator>
  <cp:lastModifiedBy>Acer</cp:lastModifiedBy>
  <cp:revision>2</cp:revision>
  <dcterms:created xsi:type="dcterms:W3CDTF">2020-01-29T03:41:00Z</dcterms:created>
  <dcterms:modified xsi:type="dcterms:W3CDTF">2020-01-29T03:41:00Z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Creator">
    <vt:lpwstr>WPS Spreadsheets</vt:lpwstr>
  </property>
  <property fmtid="{D5CDD505-2E9C-101B-9397-08002B2CF9AE}" pid="4" name="LastSaved">
    <vt:filetime>2019-10-04T00:00:00Z</vt:filetime>
  </property>
  <property fmtid="{D5CDD505-2E9C-101B-9397-08002B2CF9AE}" pid="5" name="KSOProductBuildVer">
    <vt:lpwstr>1033-11.2.0.8970</vt:lpwstr>
  </property>
</Properties>
</file>