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AF" w:rsidRPr="00942105" w:rsidRDefault="000F26E2" w:rsidP="000C34AF">
      <w:pPr>
        <w:rPr>
          <w:rFonts w:ascii="Georgia" w:hAnsi="Georgia"/>
          <w:b/>
          <w:sz w:val="4"/>
          <w:szCs w:val="4"/>
        </w:rPr>
      </w:pPr>
      <w:r w:rsidRPr="00942105">
        <w:rPr>
          <w:noProof/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3292F1" wp14:editId="163BD4CF">
                <wp:simplePos x="0" y="0"/>
                <wp:positionH relativeFrom="margin">
                  <wp:posOffset>-561975</wp:posOffset>
                </wp:positionH>
                <wp:positionV relativeFrom="paragraph">
                  <wp:posOffset>5831205</wp:posOffset>
                </wp:positionV>
                <wp:extent cx="3312160" cy="1905000"/>
                <wp:effectExtent l="0" t="0" r="254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1905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8C8" w:rsidRPr="00942105" w:rsidRDefault="00F549EC" w:rsidP="00F549EC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942105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INCLUDE: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>SIC</w:t>
                            </w:r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 xml:space="preserve"> Basic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 xml:space="preserve">For Group 20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 xml:space="preserve"> Up Private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>Arragement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 xml:space="preserve"> Will Be Provided Plus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>Foc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color w:val="auto"/>
                                <w:sz w:val="18"/>
                                <w:szCs w:val="18"/>
                              </w:rPr>
                              <w:t xml:space="preserve"> 1 Tl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3 Night Bangkok </w:t>
                            </w:r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With</w:t>
                            </w:r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Daily Breakfast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1 Night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Pattaya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With</w:t>
                            </w:r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Daily Breakfast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All Mentioned Tours </w:t>
                            </w:r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Meals On Itinerary 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1 Bottle </w:t>
                            </w:r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Drinking Water Per Person Daily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Indonesia Speaking Guide</w:t>
                            </w:r>
                            <w:r w:rsidRPr="00942105">
                              <w:rPr>
                                <w:rFonts w:ascii="Georgia" w:hAnsi="Georgia" w:cs="Angsana New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Valid Now </w:t>
                            </w:r>
                            <w:r w:rsidRPr="0094210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</w:rPr>
                              <w:t>–</w:t>
                            </w:r>
                            <w:r w:rsidRPr="00942105">
                              <w:rPr>
                                <w:rFonts w:ascii="Georgia" w:hAnsi="Georgia" w:cs="Angsana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942105">
                              <w:rPr>
                                <w:rFonts w:ascii="Georgia" w:hAnsi="Georgia" w:cs="Angsana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Until 25 October</w:t>
                            </w: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, 2020</w:t>
                            </w:r>
                          </w:p>
                          <w:p w:rsidR="00B132E2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851"/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Special Group Offer, 30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Up</w:t>
                            </w:r>
                            <w:r w:rsidRPr="00942105">
                              <w:rPr>
                                <w:rFonts w:ascii="Georgia" w:hAnsi="Georgia" w:cs="Angsana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Discount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ngsana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ngsana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50</w:t>
                            </w:r>
                            <w:r w:rsidRPr="00942105">
                              <w:rPr>
                                <w:rFonts w:ascii="Georgia" w:hAnsi="Georgia" w:cs="Angsana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000</w:t>
                            </w:r>
                            <w:r w:rsidRPr="00942105">
                              <w:rPr>
                                <w:rFonts w:ascii="Georgia" w:hAnsi="Georgia" w:cs="Angsana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cs/>
                              </w:rPr>
                              <w:t>/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9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25pt;margin-top:459.15pt;width:260.8pt;height:15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gtSgIAAMgEAAAOAAAAZHJzL2Uyb0RvYy54bWysVNtu2zAMfR+wfxD0vthOk2414hRdug4D&#10;ugvW7gMUWYqFyqImqbHTrx8lO252AQYMexEok+fwkBS9uuxbTfbCeQWmosUsp0QYDrUyu4p+u795&#10;9YYSH5ipmQYjKnoQnl6uX75YdbYUc2hA18IRJDG+7GxFmxBsmWWeN6JlfgZWGHRKcC0LeHW7rHas&#10;Q/ZWZ/M8P886cLV1wIX3+PV6cNJ14pdS8PBZSi8C0RVFbSGdLp3beGbrFSt3jtlG8VEG+wcVLVMG&#10;k05U1yww8ujUb1St4g48yDDj0GYgpeIi1YDVFPkv1dw1zIpUCzbH26lN/v/R8k/7L46oGme3pMSw&#10;Fmd0L/pA3kJP5rE9nfUlRt1ZjAs9fsbQVKq3t8AfPDGwaZjZiSvnoGsEq1FeEZHZCXTg8ZFk232E&#10;GtOwxwCJqJeujb3DbhBkxzEdptFEKRw/np0V8+IcXRx9xUW+zPM0vIyVR7h1PrwX0JJoVNTh7BM9&#10;29/6EOWw8hgSs2kTTwM3Suv0CqL0d6ZOdmBKDzaiYmSqJcofCwkHLQaWr0Ji/1DifOhKfLliox3Z&#10;M3xzjHNhwtCOyITRESYx6QQc2/kzUE+gMTbCRHrREzD/e8YJkbKCCRO4VQbcnwjqh6NcOcQfqx9q&#10;jkMN/bbHPkVzC/UBh+pgWC38FaDRgHuipMO1qqj//sicoER/MPgwLorFIu5huiyWr+d4caee7amH&#10;GY5UFQ2UDOYmpN2NxRi4wgckVRrts5JRLK5Lmvi42nEfT+8p6vkHtP4BAAD//wMAUEsDBBQABgAI&#10;AAAAIQAPmDHk4wAAAAwBAAAPAAAAZHJzL2Rvd25yZXYueG1sTI/LTsMwEEX3SP0Ha5DYoNZ5tCiE&#10;OBVUYsFDRRRQt248JFHjcRS7bfh7pitYzszRnXOL5Wg7ccTBt44UxLMIBFLlTEu1gs+Px2kGwgdN&#10;RneOUMEPeliWk4tC58ad6B2Pm1ALDiGfawVNCH0upa8atNrPXI/Et283WB14HGppBn3icNvJJIpu&#10;pNUt8YdG97hqsNpvDlbBXG7dQ7+y1evX1r08v10n7fopUerqcry/AxFwDH8wnPVZHUp22rkDGS86&#10;BdMsWzCq4DbOUhBMzNM0BrFjNDmvZFnI/yXKXwAAAP//AwBQSwECLQAUAAYACAAAACEAtoM4kv4A&#10;AADhAQAAEwAAAAAAAAAAAAAAAAAAAAAAW0NvbnRlbnRfVHlwZXNdLnhtbFBLAQItABQABgAIAAAA&#10;IQA4/SH/1gAAAJQBAAALAAAAAAAAAAAAAAAAAC8BAABfcmVscy8ucmVsc1BLAQItABQABgAIAAAA&#10;IQCCcOgtSgIAAMgEAAAOAAAAAAAAAAAAAAAAAC4CAABkcnMvZTJvRG9jLnhtbFBLAQItABQABgAI&#10;AAAAIQAPmDHk4wAAAAwBAAAPAAAAAAAAAAAAAAAAAKQEAABkcnMvZG93bnJldi54bWxQSwUGAAAA&#10;AAQABADzAAAAtAUAAAAA&#10;" fillcolor="white [3201]" stroked="f" strokeweight="1pt">
                <v:textbox>
                  <w:txbxContent>
                    <w:p w:rsidR="00AF28C8" w:rsidRPr="00942105" w:rsidRDefault="00F549EC" w:rsidP="00F549EC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942105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INCLUDE: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>SIC</w:t>
                      </w:r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 xml:space="preserve"> Basic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 xml:space="preserve">For Group 20 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>Pax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 xml:space="preserve"> Up Private 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>Arragement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 xml:space="preserve"> Will Be Provided Plus 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>Foc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color w:val="auto"/>
                          <w:sz w:val="18"/>
                          <w:szCs w:val="18"/>
                        </w:rPr>
                        <w:t xml:space="preserve"> 1 Tl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3 Night Bangkok </w:t>
                      </w:r>
                      <w:proofErr w:type="gram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With</w:t>
                      </w:r>
                      <w:proofErr w:type="gram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Daily Breakfast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1 Night 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Pattaya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With</w:t>
                      </w:r>
                      <w:proofErr w:type="gram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Daily Breakfast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All Mentioned Tours </w:t>
                      </w:r>
                      <w:proofErr w:type="gram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Meals On Itinerary 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1 Bottle </w:t>
                      </w:r>
                      <w:proofErr w:type="gram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Drinking Water Per Person Daily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Indonesia Speaking Guide</w:t>
                      </w:r>
                      <w:r w:rsidRPr="00942105">
                        <w:rPr>
                          <w:rFonts w:ascii="Georgia" w:hAnsi="Georgia" w:cs="Angsana New"/>
                          <w:sz w:val="18"/>
                          <w:szCs w:val="18"/>
                          <w:cs/>
                        </w:rPr>
                        <w:t>.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Valid Now </w:t>
                      </w:r>
                      <w:r w:rsidRPr="00942105">
                        <w:rPr>
                          <w:rFonts w:hint="cs"/>
                          <w:b/>
                          <w:bCs/>
                          <w:color w:val="FF0000"/>
                          <w:sz w:val="18"/>
                          <w:szCs w:val="18"/>
                          <w:cs/>
                        </w:rPr>
                        <w:t>–</w:t>
                      </w:r>
                      <w:r w:rsidRPr="00942105">
                        <w:rPr>
                          <w:rFonts w:ascii="Georgia" w:hAnsi="Georgia" w:cs="Angsana New"/>
                          <w:b/>
                          <w:bCs/>
                          <w:color w:val="FF000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942105">
                        <w:rPr>
                          <w:rFonts w:ascii="Georgia" w:hAnsi="Georgia" w:cs="Angsana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Until 25 October</w:t>
                      </w: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, 2020</w:t>
                      </w:r>
                    </w:p>
                    <w:p w:rsidR="00B132E2" w:rsidRPr="00942105" w:rsidRDefault="00942105" w:rsidP="00942105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851"/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  <w:lang w:val="id-ID"/>
                        </w:rPr>
                      </w:pP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Special Group Offer, 30 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Pax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Up</w:t>
                      </w:r>
                      <w:r w:rsidRPr="00942105">
                        <w:rPr>
                          <w:rFonts w:ascii="Georgia" w:hAnsi="Georgia" w:cs="Angsana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Discount </w:t>
                      </w:r>
                      <w:proofErr w:type="spellStart"/>
                      <w:r w:rsidRPr="00942105">
                        <w:rPr>
                          <w:rFonts w:ascii="Georgia" w:hAnsi="Georgia" w:cs="Angsana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Pr="00942105">
                        <w:rPr>
                          <w:rFonts w:ascii="Georgia" w:hAnsi="Georgia" w:cs="Angsana New"/>
                          <w:b/>
                          <w:bCs/>
                          <w:color w:val="FF000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50</w:t>
                      </w:r>
                      <w:r w:rsidRPr="00942105">
                        <w:rPr>
                          <w:rFonts w:ascii="Georgia" w:hAnsi="Georgia" w:cs="Angsana New"/>
                          <w:b/>
                          <w:bCs/>
                          <w:color w:val="FF0000"/>
                          <w:sz w:val="18"/>
                          <w:szCs w:val="18"/>
                          <w:cs/>
                        </w:rPr>
                        <w:t>.</w:t>
                      </w: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000</w:t>
                      </w:r>
                      <w:r w:rsidRPr="00942105">
                        <w:rPr>
                          <w:rFonts w:ascii="Georgia" w:hAnsi="Georgia" w:cs="Angsana New"/>
                          <w:b/>
                          <w:bCs/>
                          <w:color w:val="FF0000"/>
                          <w:sz w:val="18"/>
                          <w:szCs w:val="18"/>
                          <w:cs/>
                        </w:rPr>
                        <w:t>/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Pax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2105">
        <w:rPr>
          <w:noProof/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4F5AA6" wp14:editId="2F558C5D">
                <wp:simplePos x="0" y="0"/>
                <wp:positionH relativeFrom="page">
                  <wp:posOffset>3695700</wp:posOffset>
                </wp:positionH>
                <wp:positionV relativeFrom="paragraph">
                  <wp:posOffset>5821680</wp:posOffset>
                </wp:positionV>
                <wp:extent cx="3498850" cy="1771650"/>
                <wp:effectExtent l="0" t="0" r="635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1771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8C8" w:rsidRPr="00942105" w:rsidRDefault="00F549EC" w:rsidP="00F549EC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942105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EXCLUDE: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Tipping </w:t>
                            </w:r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Driver &amp; Guide 2 </w:t>
                            </w:r>
                            <w:r w:rsidRPr="00942105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–</w:t>
                            </w:r>
                            <w:r w:rsidRPr="00942105">
                              <w:rPr>
                                <w:rFonts w:ascii="Georgia" w:hAnsi="Georg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14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5 USD</w:t>
                            </w:r>
                            <w:r w:rsidRPr="00942105">
                              <w:rPr>
                                <w:rFonts w:ascii="Georgia" w:hAnsi="Georgia" w:cs="Angsana New"/>
                                <w:sz w:val="18"/>
                                <w:szCs w:val="18"/>
                                <w:cs/>
                              </w:rPr>
                              <w:t>/</w:t>
                            </w: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Day/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Tipping </w:t>
                            </w:r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Driver &amp; Guide 15 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Up 3 U</w:t>
                            </w:r>
                            <w:r>
                              <w:rPr>
                                <w:rFonts w:ascii="Georgia" w:hAnsi="Georgia" w:cs="Arial"/>
                                <w:sz w:val="18"/>
                                <w:szCs w:val="18"/>
                                <w:lang w:val="id-ID"/>
                              </w:rPr>
                              <w:t>SD</w:t>
                            </w:r>
                            <w:r>
                              <w:rPr>
                                <w:rFonts w:ascii="Georgia" w:hAnsi="Georgia" w:cs="Angsana New"/>
                                <w:sz w:val="18"/>
                                <w:szCs w:val="18"/>
                                <w:cs/>
                              </w:rPr>
                              <w:t>/</w:t>
                            </w: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Day/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Tipping Must Be Paid On Invoice </w:t>
                            </w:r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>In</w:t>
                            </w:r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2105">
                              <w:rPr>
                                <w:rFonts w:ascii="Georgia" w:hAnsi="Georgia" w:cs="Arial"/>
                                <w:sz w:val="18"/>
                                <w:szCs w:val="18"/>
                                <w:lang w:val="id-ID"/>
                              </w:rPr>
                              <w:t>Invoice</w:t>
                            </w:r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High Season On 25 Dec, 2019 – 3 Jan, 2020 For 3 Star Hotel Only Have Charge</w:t>
                            </w:r>
                            <w:r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200.000</w:t>
                            </w:r>
                            <w:r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</w:p>
                          <w:p w:rsidR="00942105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High Season Chinese New Year On 23-29 Jan, 2020 For 3 Star Hotel Only Have Charge 200.000 </w:t>
                            </w:r>
                            <w:proofErr w:type="spellStart"/>
                            <w:proofErr w:type="gramStart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Pax</w:t>
                            </w:r>
                            <w:proofErr w:type="spellEnd"/>
                          </w:p>
                          <w:p w:rsidR="00DA7C92" w:rsidRPr="00942105" w:rsidRDefault="00942105" w:rsidP="0094210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42105">
                              <w:rPr>
                                <w:rFonts w:ascii="Georgia" w:hAnsi="Georgia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If Use Hotel 4 &amp; 5 Star On High Season Period Hotel Have Surcharge, Please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5AA6" id="_x0000_s1027" type="#_x0000_t202" style="position:absolute;margin-left:291pt;margin-top:458.4pt;width:275.5pt;height:13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muSwIAAM4EAAAOAAAAZHJzL2Uyb0RvYy54bWysVNtu2zAMfR+wfxD0vjjO0iY14hRdug4D&#10;ugvW7gMUWYqFyqImKbGzrx8lO252AQYMexEokTw8vGl13TWaHITzCkxJ88mUEmE4VMrsSvr18e7V&#10;khIfmKmYBiNKehSeXq9fvli1thAzqEFXwhEEMb5obUnrEGyRZZ7XomF+AlYYVEpwDQt4dbuscqxF&#10;9EZns+n0MmvBVdYBF97j622vpOuEL6Xg4ZOUXgSiS4rcQjpdOrfxzNYrVuwcs7XiAw32DywapgwG&#10;HaFuWWBk79RvUI3iDjzIMOHQZCCl4iLlgNnk01+yeaiZFSkXLI63Y5n8/4PlHw+fHVEV9o4Swxps&#10;0aPoAnkDHZnF6rTWF2j0YNEsdPgcLWOm3t4Df/LEwKZmZidunIO2FqxCdnn0zM5cexwfQbbtB6gw&#10;DNsHSECddE0ExGIQRMcuHcfORCocH1/Pr5bLC1Rx1OWLRX6JlxiDFSd363x4J6AhUSipw9YneHa4&#10;96E3PZnEaNrE08Cd0hq1rIjU35oqyYEp3csYIFqmXCL9IZFw1KJH+SIklg8pzvqqxMEVG+3IgeHI&#10;Mc6FCX05IhJaRzeJQUfHoZw/O+rRabCNbiIN9Og4/XvE0SNFBRNG50YZcH8CqJ5OdGVvf8q+zzk2&#10;NXTbbpgZLFd82UJ1xN466BcMPwQUanDfKWlxuUrqv+2ZE5To9wbn4yqfz+M2psv8YjHDizvXbM81&#10;zHCEKmmgpBc3IW1wzMnADc6RVKnDz0wGzrg0aUaGBY9beX5PVs/f0PoHAAAA//8DAFBLAwQUAAYA&#10;CAAAACEAaxNlu+MAAAANAQAADwAAAGRycy9kb3ducmV2LnhtbEyPQU/DMAyF70j8h8hIXBBL27Gp&#10;K00nmMQBhkDbQLtmjWkrGqdqsq38e9wT3Gy/p+fv5cvBtuKEvW8cKYgnEQik0pmGKgUfu6fbFIQP&#10;moxuHaGCH/SwLC4vcp0Zd6YNnrahEhxCPtMK6hC6TEpf1mi1n7gOibUv11sdeO0raXp95nDbyiSK&#10;5tLqhvhDrTtc1Vh+b49WwZ3cu8duZcvXz71bv7zfJM3bc6LU9dXwcA8i4BD+zDDiMzoUzHRwRzJe&#10;tApmacJdgoJFPOcOoyOeTvl0GKfFLAVZ5PJ/i+IXAAD//wMAUEsBAi0AFAAGAAgAAAAhALaDOJL+&#10;AAAA4QEAABMAAAAAAAAAAAAAAAAAAAAAAFtDb250ZW50X1R5cGVzXS54bWxQSwECLQAUAAYACAAA&#10;ACEAOP0h/9YAAACUAQAACwAAAAAAAAAAAAAAAAAvAQAAX3JlbHMvLnJlbHNQSwECLQAUAAYACAAA&#10;ACEAASX5rksCAADOBAAADgAAAAAAAAAAAAAAAAAuAgAAZHJzL2Uyb0RvYy54bWxQSwECLQAUAAYA&#10;CAAAACEAaxNlu+MAAAANAQAADwAAAAAAAAAAAAAAAAClBAAAZHJzL2Rvd25yZXYueG1sUEsFBgAA&#10;AAAEAAQA8wAAALUFAAAAAA==&#10;" fillcolor="white [3201]" stroked="f" strokeweight="1pt">
                <v:textbox>
                  <w:txbxContent>
                    <w:p w:rsidR="00AF28C8" w:rsidRPr="00942105" w:rsidRDefault="00F549EC" w:rsidP="00F549EC">
                      <w:pPr>
                        <w:jc w:val="center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942105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EXCLUDE: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Tipping </w:t>
                      </w:r>
                      <w:proofErr w:type="gram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Driver &amp; Guide 2 </w:t>
                      </w:r>
                      <w:r w:rsidRPr="00942105">
                        <w:rPr>
                          <w:rFonts w:hint="cs"/>
                          <w:sz w:val="18"/>
                          <w:szCs w:val="18"/>
                          <w:cs/>
                        </w:rPr>
                        <w:t>–</w:t>
                      </w:r>
                      <w:r w:rsidRPr="00942105">
                        <w:rPr>
                          <w:rFonts w:ascii="Georgia" w:hAnsi="Georg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14 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Pax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eorgia" w:hAnsi="Georgia" w:cs="Arial"/>
                          <w:sz w:val="18"/>
                          <w:szCs w:val="18"/>
                        </w:rPr>
                        <w:t>5 USD</w:t>
                      </w:r>
                      <w:r w:rsidRPr="00942105">
                        <w:rPr>
                          <w:rFonts w:ascii="Georgia" w:hAnsi="Georgia" w:cs="Angsana New"/>
                          <w:sz w:val="18"/>
                          <w:szCs w:val="18"/>
                          <w:cs/>
                        </w:rPr>
                        <w:t>/</w:t>
                      </w: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Day/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Pax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Tipping </w:t>
                      </w:r>
                      <w:proofErr w:type="gram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Driver &amp; Guide 15 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Pax</w:t>
                      </w:r>
                      <w:proofErr w:type="spellEnd"/>
                      <w:r w:rsidRPr="00942105">
                        <w:rPr>
                          <w:rFonts w:ascii="Georgia" w:hAnsi="Georg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Up 3 U</w:t>
                      </w:r>
                      <w:r>
                        <w:rPr>
                          <w:rFonts w:ascii="Georgia" w:hAnsi="Georgia" w:cs="Arial"/>
                          <w:sz w:val="18"/>
                          <w:szCs w:val="18"/>
                          <w:lang w:val="id-ID"/>
                        </w:rPr>
                        <w:t>SD</w:t>
                      </w:r>
                      <w:r>
                        <w:rPr>
                          <w:rFonts w:ascii="Georgia" w:hAnsi="Georgia" w:cs="Angsana New"/>
                          <w:sz w:val="18"/>
                          <w:szCs w:val="18"/>
                          <w:cs/>
                        </w:rPr>
                        <w:t>/</w:t>
                      </w: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Day/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Pax</w:t>
                      </w:r>
                      <w:proofErr w:type="spellEnd"/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Georgia" w:hAnsi="Georgia" w:cs="Arial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Tipping Must Be Paid On Invoice </w:t>
                      </w:r>
                      <w:proofErr w:type="gramStart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>In</w:t>
                      </w:r>
                      <w:proofErr w:type="gramEnd"/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</w:rPr>
                        <w:t xml:space="preserve"> </w:t>
                      </w:r>
                      <w:r w:rsidRPr="00942105">
                        <w:rPr>
                          <w:rFonts w:ascii="Georgia" w:hAnsi="Georgia" w:cs="Arial"/>
                          <w:sz w:val="18"/>
                          <w:szCs w:val="18"/>
                          <w:lang w:val="id-ID"/>
                        </w:rPr>
                        <w:t>Invoice</w:t>
                      </w:r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High Season On 25 Dec, 2019 – 3 Jan, 2020 For 3 Star Hotel Only Have Charge</w:t>
                      </w:r>
                      <w:r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200.000</w:t>
                      </w:r>
                      <w:r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Pax</w:t>
                      </w:r>
                      <w:proofErr w:type="spellEnd"/>
                    </w:p>
                    <w:p w:rsidR="00942105" w:rsidRPr="00942105" w:rsidRDefault="00942105" w:rsidP="00942105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High Season Chinese New Year On 23-29 Jan, 2020 For 3 Star Hotel Only Have Charge 200.000 </w:t>
                      </w:r>
                      <w:proofErr w:type="spellStart"/>
                      <w:proofErr w:type="gramStart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./</w:t>
                      </w:r>
                      <w:proofErr w:type="spellStart"/>
                      <w:proofErr w:type="gramEnd"/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Pax</w:t>
                      </w:r>
                      <w:proofErr w:type="spellEnd"/>
                    </w:p>
                    <w:p w:rsidR="00DA7C92" w:rsidRPr="00942105" w:rsidRDefault="00942105" w:rsidP="00942105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942105">
                        <w:rPr>
                          <w:rFonts w:ascii="Georgia" w:hAnsi="Georgia" w:cs="Arial"/>
                          <w:b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  <w:t>If Use Hotel 4 &amp; 5 Star On High Season Period Hotel Have Surcharge, Please Contact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3B60" w:rsidRPr="00942105">
        <w:rPr>
          <w:noProof/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574974" wp14:editId="32A9C866">
                <wp:simplePos x="0" y="0"/>
                <wp:positionH relativeFrom="margin">
                  <wp:posOffset>-255270</wp:posOffset>
                </wp:positionH>
                <wp:positionV relativeFrom="paragraph">
                  <wp:posOffset>414020</wp:posOffset>
                </wp:positionV>
                <wp:extent cx="6166485" cy="3582670"/>
                <wp:effectExtent l="0" t="0" r="571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358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C61" w:rsidRDefault="00124F7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ITINERARY: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7844"/>
                            </w:tblGrid>
                            <w:tr w:rsidR="00BB2635" w:rsidTr="00BB2635">
                              <w:tc>
                                <w:tcPr>
                                  <w:tcW w:w="1555" w:type="dxa"/>
                                </w:tcPr>
                                <w:p w:rsidR="00BB2635" w:rsidRDefault="00BB2635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DAY 1</w:t>
                                  </w:r>
                                </w:p>
                              </w:tc>
                              <w:tc>
                                <w:tcPr>
                                  <w:tcW w:w="7844" w:type="dxa"/>
                                </w:tcPr>
                                <w:p w:rsidR="00BB2635" w:rsidRPr="00E11F42" w:rsidRDefault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11F42"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ARRIVER BANGKOK</w:t>
                                  </w:r>
                                </w:p>
                                <w:p w:rsidR="00AF28C8" w:rsidRPr="00E11F42" w:rsidRDefault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F28C8" w:rsidRPr="008410A8" w:rsidRDefault="00F8669F" w:rsidP="00F8669F">
                                  <w:pPr>
                                    <w:jc w:val="both"/>
                                    <w:rPr>
                                      <w:rFonts w:ascii="Cambria" w:hAnsi="Cambria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410A8">
                                    <w:rPr>
                                      <w:rFonts w:ascii="Cambria" w:hAnsi="Cambria" w:cs="Times New Roman"/>
                                      <w:sz w:val="18"/>
                                      <w:szCs w:val="18"/>
                                    </w:rPr>
                                    <w:t>PICK UP AT THE AIRPORT, TRANSFER TO CHECK IN HOTEL AT BKK</w:t>
                                  </w:r>
                                </w:p>
                                <w:p w:rsidR="00AF28C8" w:rsidRPr="00E11F42" w:rsidRDefault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2635" w:rsidTr="00BB2635">
                              <w:tc>
                                <w:tcPr>
                                  <w:tcW w:w="1555" w:type="dxa"/>
                                </w:tcPr>
                                <w:p w:rsidR="00BB2635" w:rsidRDefault="00BB2635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DAY 2</w:t>
                                  </w:r>
                                </w:p>
                              </w:tc>
                              <w:tc>
                                <w:tcPr>
                                  <w:tcW w:w="7844" w:type="dxa"/>
                                </w:tcPr>
                                <w:p w:rsidR="00BB2635" w:rsidRPr="00E11F42" w:rsidRDefault="006829E6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BANGKOK - PATTAYA (B</w:t>
                                  </w:r>
                                  <w:r w:rsidR="00AF28C8" w:rsidRPr="00E11F42"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LD)</w:t>
                                  </w:r>
                                </w:p>
                                <w:p w:rsidR="00AF28C8" w:rsidRPr="00E11F42" w:rsidRDefault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F28C8" w:rsidRPr="008410A8" w:rsidRDefault="00F8669F" w:rsidP="00F8669F">
                                  <w:pPr>
                                    <w:jc w:val="both"/>
                                    <w:rPr>
                                      <w:rFonts w:ascii="Cambria" w:hAnsi="Cambria" w:cs="Times New Roman"/>
                                      <w:b/>
                                      <w:bC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</w:pPr>
                                  <w:r w:rsidRPr="008410A8">
                                    <w:rPr>
                                      <w:rFonts w:ascii="Cambria" w:hAnsi="Cambria" w:cs="Arial"/>
                                      <w:sz w:val="18"/>
                                      <w:szCs w:val="18"/>
                                    </w:rPr>
                                    <w:t xml:space="preserve">ABF AT HOTEL, CHAOPRAYA RIVER CROSS BY BOAT TO WAT ARUN (TEMPLE OF THE DAWN), MBK MALL, </w:t>
                                  </w:r>
                                  <w:r w:rsidR="006829E6" w:rsidRPr="00627799">
                                    <w:rPr>
                                      <w:rFonts w:ascii="Cambria" w:hAnsi="Cambria" w:cs="Arial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MADAME TUSSAUD</w:t>
                                  </w:r>
                                  <w:r w:rsidR="006829E6">
                                    <w:rPr>
                                      <w:rFonts w:ascii="Cambria" w:hAnsi="Cambria" w:cs="Arial"/>
                                      <w:sz w:val="18"/>
                                      <w:szCs w:val="18"/>
                                    </w:rPr>
                                    <w:t>, LUNCH AT LOCAL RESTO TRANSFER TO PATTAYA, VISIT HONEY BEE FARM, VISIT PATTAYA FLOATING MARKET, DINNER AT LOCAL RESTO, CHECK IN HOTEL AT PATTAYA.</w:t>
                                  </w:r>
                                </w:p>
                                <w:p w:rsidR="00AF28C8" w:rsidRPr="00E11F42" w:rsidRDefault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2635" w:rsidTr="00BB2635">
                              <w:tc>
                                <w:tcPr>
                                  <w:tcW w:w="1555" w:type="dxa"/>
                                </w:tcPr>
                                <w:p w:rsidR="00BB2635" w:rsidRDefault="00BB2635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DAY 3</w:t>
                                  </w:r>
                                </w:p>
                              </w:tc>
                              <w:tc>
                                <w:tcPr>
                                  <w:tcW w:w="7844" w:type="dxa"/>
                                </w:tcPr>
                                <w:p w:rsidR="00AF28C8" w:rsidRPr="00E11F42" w:rsidRDefault="006829E6" w:rsidP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PATTAYA - BANGKOK (B</w:t>
                                  </w:r>
                                  <w:r w:rsidR="00AF28C8" w:rsidRPr="00E11F42"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="00E11F42" w:rsidRPr="00E11F42"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AF28C8" w:rsidRPr="00E11F42"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BB2635" w:rsidRPr="00E11F42" w:rsidRDefault="00BB2635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</w:p>
                                <w:p w:rsidR="00AF28C8" w:rsidRPr="008410A8" w:rsidRDefault="00F8669F" w:rsidP="00F8669F">
                                  <w:pPr>
                                    <w:jc w:val="both"/>
                                    <w:rPr>
                                      <w:rFonts w:ascii="Cambria" w:hAnsi="Cambria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410A8">
                                    <w:rPr>
                                      <w:rFonts w:ascii="Cambria" w:hAnsi="Cambria" w:cs="Arial"/>
                                      <w:sz w:val="18"/>
                                      <w:szCs w:val="18"/>
                                    </w:rPr>
                                    <w:t>ABF AT HOTEL, VISIT ERAWADEE HERB SHOP, WORLD GEM, NONGNOOCH VILLAGE (THAI CULTURAL &amp; ELEPHANT SHOW), LUNCH AT NONGNOOCH, LASER BUDDHA HILL, SILVER LAKE &amp; GRAPE FARM, DRIED FOOD CENTER, ASIA TIQUE NIGHT MARKET, DINNER AT LOCAL RESTO, CHECK IN HOTEL AT BANGKOK.</w:t>
                                  </w:r>
                                </w:p>
                                <w:p w:rsidR="00AF28C8" w:rsidRPr="00E11F42" w:rsidRDefault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2635" w:rsidTr="00BB2635">
                              <w:tc>
                                <w:tcPr>
                                  <w:tcW w:w="1555" w:type="dxa"/>
                                </w:tcPr>
                                <w:p w:rsidR="00BB2635" w:rsidRDefault="00BB2635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DAY 4</w:t>
                                  </w:r>
                                </w:p>
                              </w:tc>
                              <w:tc>
                                <w:tcPr>
                                  <w:tcW w:w="7844" w:type="dxa"/>
                                </w:tcPr>
                                <w:p w:rsidR="00AF28C8" w:rsidRPr="00E11F42" w:rsidRDefault="0007686A" w:rsidP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BANGKOK</w:t>
                                  </w:r>
                                  <w:r w:rsidR="00AF28C8" w:rsidRPr="00E11F42"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 xml:space="preserve"> (B)</w:t>
                                  </w:r>
                                </w:p>
                                <w:p w:rsidR="00BB2635" w:rsidRPr="00E11F42" w:rsidRDefault="00BB2635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</w:p>
                                <w:p w:rsidR="000A3B60" w:rsidRDefault="000A3B60" w:rsidP="000A3B60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  <w:t>ABF AT HOTEL, TRANSFER TO THE AIRPORT FOR DEPARTURE.</w:t>
                                  </w:r>
                                </w:p>
                                <w:p w:rsidR="00AF28C8" w:rsidRPr="00E11F42" w:rsidRDefault="00AF28C8">
                                  <w:pPr>
                                    <w:rPr>
                                      <w:rFonts w:ascii="Cambria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4F75" w:rsidRPr="00124F75" w:rsidRDefault="00124F75" w:rsidP="00AF28C8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4974" id="_x0000_s1028" type="#_x0000_t202" style="position:absolute;margin-left:-20.1pt;margin-top:32.6pt;width:485.55pt;height:28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SMIwIAACMEAAAOAAAAZHJzL2Uyb0RvYy54bWysU9uO2yAQfa/Uf0C8N3bc3NaKs9pmm6rS&#10;9iLt9gMwxjEqMBRI7PTrd8DZNNq+VeUBMcxwmDlzZn07aEWOwnkJpqLTSU6JMBwaafYV/fG0e7ei&#10;xAdmGqbAiIqehKe3m7dv1r0tRQEdqEY4giDGl72taBeCLbPM805o5idghUFnC06zgKbbZ41jPaJr&#10;lRV5vsh6cI11wIX3eHs/Oukm4bet4OFb23oRiKoo5hbS7tJexz3brFm5d8x2kp/TYP+QhWbS4KcX&#10;qHsWGDk4+ReUltyBhzZMOOgM2lZykWrAaqb5q2oeO2ZFqgXJ8fZCk/9/sPzr8bsjsqnokhLDNLbo&#10;SQyBfICBFJGd3voSgx4thoUBr7HLqVJvH4D/9MTAtmNmL+6cg74TrMHspvFldvV0xPERpO6/QIPf&#10;sEOABDS0TkfqkAyC6Nil06UzMRWOl4vpYjFbzSnh6Hs/XxWLZepdxsqX59b58EmAJvFQUYetT/Ds&#10;+OBDTIeVLyHxNw9KNjupVDLcvt4qR44MZbJLK1XwKkwZ0lf0Zl7ME7KB+D4pSMuAMlZSV3SVxzUK&#10;K9Lx0TQpJDCpxjNmosyZn0jJSE4Y6iE14kJ7Dc0JCXMwqhanDA8duN+U9KjYivpfB+YEJeqzQdJv&#10;prNZlHgyZvNlgYa79tTXHmY4QlU0UDIetyGNRaTDwB02p5WJttjFMZNzyqjExOZ5aqLUr+0U9We2&#10;N88AAAD//wMAUEsDBBQABgAIAAAAIQAbYzMp3wAAAAoBAAAPAAAAZHJzL2Rvd25yZXYueG1sTI/B&#10;TsMwDIbvSLxD5Elc0JZSuo6WphMggbhu7AHcJmurNU7VZGv39pgTO1m2P/3+XGxn24uLGX3nSMHT&#10;KgJhqHa6o0bB4edz+QLCBySNvSOj4Go8bMv7uwJz7Sbamcs+NIJDyOeooA1hyKX0dWss+pUbDPHu&#10;6EaLgduxkXrEicNtL+MoSqXFjvhCi4P5aE192p+tguP39LjOpuorHDa7JH3HblO5q1IPi/ntFUQw&#10;c/iH4U+f1aFkp8qdSXvRK1gmUcyognTNlYHsOcpAVDyIswRkWcjbF8pfAAAA//8DAFBLAQItABQA&#10;BgAIAAAAIQC2gziS/gAAAOEBAAATAAAAAAAAAAAAAAAAAAAAAABbQ29udGVudF9UeXBlc10ueG1s&#10;UEsBAi0AFAAGAAgAAAAhADj9If/WAAAAlAEAAAsAAAAAAAAAAAAAAAAALwEAAF9yZWxzLy5yZWxz&#10;UEsBAi0AFAAGAAgAAAAhAHrC1IwjAgAAIwQAAA4AAAAAAAAAAAAAAAAALgIAAGRycy9lMm9Eb2Mu&#10;eG1sUEsBAi0AFAAGAAgAAAAhABtjMynfAAAACgEAAA8AAAAAAAAAAAAAAAAAfQQAAGRycy9kb3du&#10;cmV2LnhtbFBLBQYAAAAABAAEAPMAAACJBQAAAAA=&#10;" stroked="f">
                <v:textbox>
                  <w:txbxContent>
                    <w:p w:rsidR="00C86C61" w:rsidRDefault="00124F75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ITINERARY: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7844"/>
                      </w:tblGrid>
                      <w:tr w:rsidR="00BB2635" w:rsidTr="00BB2635">
                        <w:tc>
                          <w:tcPr>
                            <w:tcW w:w="1555" w:type="dxa"/>
                          </w:tcPr>
                          <w:p w:rsidR="00BB2635" w:rsidRDefault="00BB263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DAY 1</w:t>
                            </w:r>
                          </w:p>
                        </w:tc>
                        <w:tc>
                          <w:tcPr>
                            <w:tcW w:w="7844" w:type="dxa"/>
                          </w:tcPr>
                          <w:p w:rsidR="00BB2635" w:rsidRPr="00E11F42" w:rsidRDefault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  <w:r w:rsidRPr="00E11F42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ARRIVER BANGKOK</w:t>
                            </w:r>
                          </w:p>
                          <w:p w:rsidR="00AF28C8" w:rsidRPr="00E11F42" w:rsidRDefault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F28C8" w:rsidRPr="008410A8" w:rsidRDefault="00F8669F" w:rsidP="00F8669F">
                            <w:pPr>
                              <w:jc w:val="both"/>
                              <w:rPr>
                                <w:rFonts w:ascii="Cambria" w:hAnsi="Cambria" w:cs="Times New Roman"/>
                                <w:sz w:val="18"/>
                                <w:szCs w:val="18"/>
                              </w:rPr>
                            </w:pPr>
                            <w:r w:rsidRPr="008410A8">
                              <w:rPr>
                                <w:rFonts w:ascii="Cambria" w:hAnsi="Cambria" w:cs="Times New Roman"/>
                                <w:sz w:val="18"/>
                                <w:szCs w:val="18"/>
                              </w:rPr>
                              <w:t>PICK UP AT THE AIRPORT, TRANSFER TO CHECK IN HOTEL AT BKK</w:t>
                            </w:r>
                          </w:p>
                          <w:p w:rsidR="00AF28C8" w:rsidRPr="00E11F42" w:rsidRDefault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2635" w:rsidTr="00BB2635">
                        <w:tc>
                          <w:tcPr>
                            <w:tcW w:w="1555" w:type="dxa"/>
                          </w:tcPr>
                          <w:p w:rsidR="00BB2635" w:rsidRDefault="00BB263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DAY 2</w:t>
                            </w:r>
                          </w:p>
                        </w:tc>
                        <w:tc>
                          <w:tcPr>
                            <w:tcW w:w="7844" w:type="dxa"/>
                          </w:tcPr>
                          <w:p w:rsidR="00BB2635" w:rsidRPr="00E11F42" w:rsidRDefault="006829E6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BANGKOK - PATTAYA (B</w:t>
                            </w:r>
                            <w:r w:rsidR="00AF28C8" w:rsidRPr="00E11F42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LD)</w:t>
                            </w:r>
                          </w:p>
                          <w:p w:rsidR="00AF28C8" w:rsidRPr="00E11F42" w:rsidRDefault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F28C8" w:rsidRPr="008410A8" w:rsidRDefault="00F8669F" w:rsidP="00F8669F">
                            <w:pPr>
                              <w:jc w:val="both"/>
                              <w:rPr>
                                <w:rFonts w:ascii="Cambria" w:hAnsi="Cambria" w:cs="Times New Roman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8410A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ABF AT HOTEL, CHAOPRAYA RIVER CROSS BY BOAT TO WAT ARUN (TEMPLE OF THE DAWN), MBK MALL, </w:t>
                            </w:r>
                            <w:r w:rsidR="006829E6" w:rsidRPr="00627799">
                              <w:rPr>
                                <w:rFonts w:ascii="Cambria" w:hAnsi="Cambria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MADAME TUSSAUD</w:t>
                            </w:r>
                            <w:r w:rsidR="006829E6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LUNCH AT LOCAL RESTO TRANSFER TO PATTAYA, VISIT HONEY BEE FARM, VISIT PATTAYA FLOATING MARKET, DINNER AT LOCAL RESTO, CHECK IN HOTEL AT PATTAYA.</w:t>
                            </w:r>
                          </w:p>
                          <w:p w:rsidR="00AF28C8" w:rsidRPr="00E11F42" w:rsidRDefault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2635" w:rsidTr="00BB2635">
                        <w:tc>
                          <w:tcPr>
                            <w:tcW w:w="1555" w:type="dxa"/>
                          </w:tcPr>
                          <w:p w:rsidR="00BB2635" w:rsidRDefault="00BB263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DAY 3</w:t>
                            </w:r>
                          </w:p>
                        </w:tc>
                        <w:tc>
                          <w:tcPr>
                            <w:tcW w:w="7844" w:type="dxa"/>
                          </w:tcPr>
                          <w:p w:rsidR="00AF28C8" w:rsidRPr="00E11F42" w:rsidRDefault="006829E6" w:rsidP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PATTAYA - BANGKOK (B</w:t>
                            </w:r>
                            <w:r w:rsidR="00AF28C8" w:rsidRPr="00E11F42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E11F42" w:rsidRPr="00E11F42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="00AF28C8" w:rsidRPr="00E11F42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B2635" w:rsidRPr="00E11F42" w:rsidRDefault="00BB263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:rsidR="00AF28C8" w:rsidRPr="008410A8" w:rsidRDefault="00F8669F" w:rsidP="00F8669F">
                            <w:pPr>
                              <w:jc w:val="both"/>
                              <w:rPr>
                                <w:rFonts w:ascii="Cambria" w:hAnsi="Cambria" w:cs="Times New Roman"/>
                                <w:sz w:val="18"/>
                                <w:szCs w:val="18"/>
                              </w:rPr>
                            </w:pPr>
                            <w:r w:rsidRPr="008410A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ABF AT HOTEL, VISIT ERAWADEE HERB SHOP, WORLD GEM, NONGNOOCH VILLAGE (THAI CULTURAL &amp; ELEPHANT SHOW), LUNCH AT NONGNOOCH, LASER BUDDHA HILL, SILVER LAKE &amp; GRAPE FARM, DRIED FOOD CENTER, ASIA TIQUE NIGHT MARKET, DINNER AT LOCAL RESTO, CHECK IN HOTEL AT BANGKOK.</w:t>
                            </w:r>
                          </w:p>
                          <w:p w:rsidR="00AF28C8" w:rsidRPr="00E11F42" w:rsidRDefault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2635" w:rsidTr="00BB2635">
                        <w:tc>
                          <w:tcPr>
                            <w:tcW w:w="1555" w:type="dxa"/>
                          </w:tcPr>
                          <w:p w:rsidR="00BB2635" w:rsidRDefault="00BB263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DAY 4</w:t>
                            </w:r>
                          </w:p>
                        </w:tc>
                        <w:tc>
                          <w:tcPr>
                            <w:tcW w:w="7844" w:type="dxa"/>
                          </w:tcPr>
                          <w:p w:rsidR="00AF28C8" w:rsidRPr="00E11F42" w:rsidRDefault="0007686A" w:rsidP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BANGKOK</w:t>
                            </w:r>
                            <w:r w:rsidR="00AF28C8" w:rsidRPr="00E11F42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 (B)</w:t>
                            </w:r>
                          </w:p>
                          <w:p w:rsidR="00BB2635" w:rsidRPr="00E11F42" w:rsidRDefault="00BB2635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:rsidR="000A3B60" w:rsidRDefault="000A3B60" w:rsidP="000A3B60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ABF AT HOTEL, TRANSFER TO THE AIRPORT FOR DEPARTURE.</w:t>
                            </w:r>
                          </w:p>
                          <w:p w:rsidR="00AF28C8" w:rsidRPr="00E11F42" w:rsidRDefault="00AF28C8">
                            <w:pP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24F75" w:rsidRPr="00124F75" w:rsidRDefault="00124F75" w:rsidP="00AF28C8">
                      <w:pPr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E" w:rsidRPr="00942105">
        <w:rPr>
          <w:rFonts w:ascii="Georgia" w:hAnsi="Georgia"/>
          <w:b/>
          <w:noProof/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79C20E" wp14:editId="7816541F">
                <wp:simplePos x="0" y="0"/>
                <wp:positionH relativeFrom="margin">
                  <wp:posOffset>34452</wp:posOffset>
                </wp:positionH>
                <wp:positionV relativeFrom="paragraph">
                  <wp:posOffset>0</wp:posOffset>
                </wp:positionV>
                <wp:extent cx="5676900" cy="395605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4AF" w:rsidRPr="00124F75" w:rsidRDefault="000A3B60" w:rsidP="000C34A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4D3N BANGKOK PATTAYA</w:t>
                            </w:r>
                            <w:r w:rsidR="00AA3643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63754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C20E" id="_x0000_s1029" type="#_x0000_t202" style="position:absolute;margin-left:2.7pt;margin-top:0;width:447pt;height:31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1IgIAACIEAAAOAAAAZHJzL2Uyb0RvYy54bWysU9tu2zAMfR+wfxD0vthJk3Qx4hRdugwD&#10;ugvQ7gNoWY6FSaInKbG7rx8lp2m2vQ3TgyCK5NHhIbW+GYxmR+m8Qlvy6STnTFqBtbL7kn973L15&#10;y5kPYGvQaGXJn6TnN5vXr9Z9V8gZtqhr6RiBWF/0XcnbELoiy7xopQE/wU5acjboDAQy3T6rHfSE&#10;bnQ2y/Nl1qOrO4dCek+3d6OTbxJ+00gRvjSNl4HpkhO3kHaX9iru2WYNxd5B1ypxogH/wMKAsvTo&#10;GeoOArCDU39BGSUcemzCRKDJsGmUkKkGqmaa/1HNQwudTLWQOL47y+T/H6z4fPzqmKpLTo2yYKhF&#10;j3II7B0ObBbV6TtfUNBDR2FhoGvqcqrUd/covntmcduC3ctb57BvJdTEbhozs4vUEcdHkKr/hDU9&#10;A4eACWhonInSkRiM0KlLT+fORCqCLhfL6+UqJ5cg39VqscwX6QkonrM758MHiYbFQ8kddT6hw/He&#10;h8gGiueQ+JhHreqd0joZbl9ttWNHoCnZpXVC/y1MW9aXfLWYLRKyxZifBsioQFOslSEZ87hiOhRR&#10;jfe2TucASo9nYqLtSZ6oyKhNGKoh9eEq5kbpKqyfSC+H49DSJ6NDi+4nZz0NbMn9jwM4yZn+aEnz&#10;1XQ+jxOejPniekaGu/RUlx6wgqBKHjgbj9uQfkWkbfGWetOoJNsLkxNlGsSk5unTxEm/tFPUy9fe&#10;/AIAAP//AwBQSwMEFAAGAAgAAAAhAB4gnEzaAAAABQEAAA8AAABkcnMvZG93bnJldi54bWxMj0FP&#10;g0AUhO8m/ofNa+LF2MXa0oI8GjXReG3tD3jAFkjZt4TdFvrvfZ7scTKTmW+y7WQ7dTGDbx0jPM8j&#10;UIZLV7VcIxx+Pp82oHwgrqhzbBCuxsM2v7/LKK3cyDtz2YdaSQn7lBCaEPpUa182xpKfu96weEc3&#10;WAoih1pXA41Sbju9iKJYW2pZFhrqzUdjytP+bBGO3+PjKhmLr3BY75bxO7Xrwl0RH2bT2yuoYKbw&#10;H4Y/fEGHXJgKd+bKqw5htZQggvwRc5MkIguEePECOs/0LX3+CwAA//8DAFBLAQItABQABgAIAAAA&#10;IQC2gziS/gAAAOEBAAATAAAAAAAAAAAAAAAAAAAAAABbQ29udGVudF9UeXBlc10ueG1sUEsBAi0A&#10;FAAGAAgAAAAhADj9If/WAAAAlAEAAAsAAAAAAAAAAAAAAAAALwEAAF9yZWxzLy5yZWxzUEsBAi0A&#10;FAAGAAgAAAAhAAOhH7UiAgAAIgQAAA4AAAAAAAAAAAAAAAAALgIAAGRycy9lMm9Eb2MueG1sUEsB&#10;Ai0AFAAGAAgAAAAhAB4gnEzaAAAABQEAAA8AAAAAAAAAAAAAAAAAfAQAAGRycy9kb3ducmV2Lnht&#10;bFBLBQYAAAAABAAEAPMAAACDBQAAAAA=&#10;" stroked="f">
                <v:textbox>
                  <w:txbxContent>
                    <w:p w:rsidR="000C34AF" w:rsidRPr="00124F75" w:rsidRDefault="000A3B60" w:rsidP="000C34AF">
                      <w:pPr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4D3N BANGKOK PATTAYA</w:t>
                      </w:r>
                      <w:r w:rsidR="00AA3643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63754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SIC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105"/>
        <w:tblW w:w="10910" w:type="dxa"/>
        <w:tblLook w:val="04A0" w:firstRow="1" w:lastRow="0" w:firstColumn="1" w:lastColumn="0" w:noHBand="0" w:noVBand="1"/>
      </w:tblPr>
      <w:tblGrid>
        <w:gridCol w:w="5524"/>
        <w:gridCol w:w="1134"/>
        <w:gridCol w:w="1559"/>
        <w:gridCol w:w="1559"/>
        <w:gridCol w:w="1134"/>
      </w:tblGrid>
      <w:tr w:rsidR="002C4998" w:rsidRPr="0020258F" w:rsidTr="000F26E2">
        <w:trPr>
          <w:trHeight w:val="702"/>
        </w:trPr>
        <w:tc>
          <w:tcPr>
            <w:tcW w:w="5524" w:type="dxa"/>
            <w:shd w:val="clear" w:color="auto" w:fill="3AD6DE"/>
          </w:tcPr>
          <w:p w:rsidR="00F63754" w:rsidRPr="00EA0C20" w:rsidRDefault="00F63754" w:rsidP="00C4217B">
            <w:pPr>
              <w:jc w:val="center"/>
              <w:rPr>
                <w:b/>
                <w:color w:val="FFFFFF" w:themeColor="background1"/>
              </w:rPr>
            </w:pPr>
          </w:p>
          <w:p w:rsidR="00F63754" w:rsidRPr="0020258F" w:rsidRDefault="00F63754" w:rsidP="00C4217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0258F">
              <w:rPr>
                <w:b/>
                <w:color w:val="FFFFFF" w:themeColor="background1"/>
                <w:sz w:val="24"/>
                <w:szCs w:val="24"/>
              </w:rPr>
              <w:t>HOTEL</w:t>
            </w:r>
          </w:p>
        </w:tc>
        <w:tc>
          <w:tcPr>
            <w:tcW w:w="1134" w:type="dxa"/>
            <w:shd w:val="clear" w:color="auto" w:fill="3AD6DE"/>
          </w:tcPr>
          <w:p w:rsidR="00F63754" w:rsidRPr="00EA0C20" w:rsidRDefault="00F63754" w:rsidP="00C4217B">
            <w:pPr>
              <w:jc w:val="center"/>
              <w:rPr>
                <w:b/>
                <w:color w:val="FFFFFF" w:themeColor="background1"/>
              </w:rPr>
            </w:pPr>
          </w:p>
          <w:p w:rsidR="00F63754" w:rsidRPr="0020258F" w:rsidRDefault="00F63754" w:rsidP="00C4217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0258F">
              <w:rPr>
                <w:b/>
                <w:color w:val="FFFFFF" w:themeColor="background1"/>
                <w:sz w:val="24"/>
                <w:szCs w:val="24"/>
              </w:rPr>
              <w:t>PAX</w:t>
            </w:r>
          </w:p>
        </w:tc>
        <w:tc>
          <w:tcPr>
            <w:tcW w:w="1559" w:type="dxa"/>
            <w:shd w:val="clear" w:color="auto" w:fill="3AD6DE"/>
          </w:tcPr>
          <w:p w:rsidR="00F63754" w:rsidRPr="00EA0C20" w:rsidRDefault="00F63754" w:rsidP="00C4217B">
            <w:pPr>
              <w:jc w:val="center"/>
              <w:rPr>
                <w:b/>
                <w:color w:val="FFFFFF" w:themeColor="background1"/>
              </w:rPr>
            </w:pPr>
          </w:p>
          <w:p w:rsidR="00F63754" w:rsidRPr="0020258F" w:rsidRDefault="00F63754" w:rsidP="00C4217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0258F">
              <w:rPr>
                <w:b/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1559" w:type="dxa"/>
            <w:shd w:val="clear" w:color="auto" w:fill="3AD6DE"/>
          </w:tcPr>
          <w:p w:rsidR="00F63754" w:rsidRDefault="00F63754" w:rsidP="00C4217B">
            <w:pPr>
              <w:jc w:val="center"/>
              <w:rPr>
                <w:b/>
                <w:color w:val="FFFFFF" w:themeColor="background1"/>
              </w:rPr>
            </w:pPr>
          </w:p>
          <w:p w:rsidR="00F63754" w:rsidRPr="00F549EC" w:rsidRDefault="00F63754" w:rsidP="00C4217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549EC">
              <w:rPr>
                <w:b/>
                <w:color w:val="FFFFFF" w:themeColor="background1"/>
                <w:sz w:val="24"/>
                <w:szCs w:val="24"/>
              </w:rPr>
              <w:t>SGL</w:t>
            </w:r>
          </w:p>
        </w:tc>
        <w:tc>
          <w:tcPr>
            <w:tcW w:w="1134" w:type="dxa"/>
            <w:shd w:val="clear" w:color="auto" w:fill="3AD6DE"/>
          </w:tcPr>
          <w:p w:rsidR="00F63754" w:rsidRPr="00EA0C20" w:rsidRDefault="00F63754" w:rsidP="00C4217B">
            <w:pPr>
              <w:jc w:val="center"/>
              <w:rPr>
                <w:b/>
                <w:color w:val="FFFFFF" w:themeColor="background1"/>
              </w:rPr>
            </w:pPr>
          </w:p>
          <w:p w:rsidR="00F63754" w:rsidRPr="0020258F" w:rsidRDefault="00F63754" w:rsidP="00C4217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CNB</w:t>
            </w:r>
          </w:p>
        </w:tc>
      </w:tr>
      <w:tr w:rsidR="000F26E2" w:rsidRPr="00F549EC" w:rsidTr="000F26E2">
        <w:tc>
          <w:tcPr>
            <w:tcW w:w="5524" w:type="dxa"/>
            <w:vAlign w:val="bottom"/>
          </w:tcPr>
          <w:p w:rsidR="000F26E2" w:rsidRDefault="000F26E2" w:rsidP="000F26E2">
            <w:pPr>
              <w:ind w:left="22"/>
              <w:rPr>
                <w:rFonts w:asciiTheme="majorHAnsi" w:eastAsia="Times New Roman" w:hAnsiTheme="majorHAnsi" w:cstheme="majorHAnsi"/>
                <w:color w:val="000000"/>
              </w:rPr>
            </w:pPr>
            <w:bookmarkStart w:id="0" w:name="_GoBack" w:colFirst="2" w:colLast="4"/>
            <w:r>
              <w:rPr>
                <w:rFonts w:asciiTheme="majorHAnsi" w:eastAsia="Times New Roman" w:hAnsiTheme="majorHAnsi" w:cstheme="majorHAnsi"/>
                <w:color w:val="000000"/>
              </w:rPr>
              <w:t>BKK: THE SEASON/ NASA VEGAS/ HERITAGE SRINAKARIN</w:t>
            </w:r>
          </w:p>
          <w:p w:rsidR="000F26E2" w:rsidRPr="00C04DA5" w:rsidRDefault="000F26E2" w:rsidP="000F26E2">
            <w:pPr>
              <w:ind w:left="22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PTY: MIKE BEACH RESORT/ JP VILLA/ PHUPHRAYA</w:t>
            </w:r>
          </w:p>
        </w:tc>
        <w:tc>
          <w:tcPr>
            <w:tcW w:w="1134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 w:rsidRPr="00F549EC">
              <w:rPr>
                <w:rFonts w:asciiTheme="majorHAnsi" w:hAnsiTheme="majorHAnsi" w:cstheme="majorHAnsi"/>
              </w:rPr>
              <w:t>MIN 2 PAX</w:t>
            </w:r>
          </w:p>
        </w:tc>
        <w:tc>
          <w:tcPr>
            <w:tcW w:w="1559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IDR 1</w:t>
            </w:r>
            <w:r w:rsidRPr="00F549EC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450.0</w:t>
            </w:r>
            <w:r w:rsidRPr="00F549EC">
              <w:rPr>
                <w:rFonts w:asciiTheme="majorHAnsi" w:hAnsiTheme="majorHAnsi" w:cstheme="majorHAnsi"/>
              </w:rPr>
              <w:t>00</w:t>
            </w:r>
          </w:p>
        </w:tc>
        <w:tc>
          <w:tcPr>
            <w:tcW w:w="1559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 w:rsidRPr="00F549EC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DR 2.070.0</w:t>
            </w:r>
            <w:r w:rsidRPr="00F549EC">
              <w:rPr>
                <w:rFonts w:asciiTheme="majorHAnsi" w:hAnsiTheme="majorHAnsi" w:cstheme="majorHAnsi"/>
              </w:rPr>
              <w:t>00</w:t>
            </w:r>
          </w:p>
        </w:tc>
        <w:tc>
          <w:tcPr>
            <w:tcW w:w="1134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 w:rsidRPr="00F549EC">
              <w:rPr>
                <w:rFonts w:asciiTheme="majorHAnsi" w:hAnsiTheme="majorHAnsi" w:cstheme="majorHAnsi"/>
              </w:rPr>
              <w:t>IDR 1.</w:t>
            </w:r>
            <w:r>
              <w:rPr>
                <w:rFonts w:asciiTheme="majorHAnsi" w:hAnsiTheme="majorHAnsi" w:cstheme="majorHAnsi"/>
              </w:rPr>
              <w:t>150</w:t>
            </w:r>
            <w:r w:rsidRPr="00F549EC">
              <w:rPr>
                <w:rFonts w:asciiTheme="majorHAnsi" w:hAnsiTheme="majorHAnsi" w:cstheme="majorHAnsi"/>
              </w:rPr>
              <w:t>.000</w:t>
            </w:r>
          </w:p>
        </w:tc>
      </w:tr>
      <w:tr w:rsidR="000F26E2" w:rsidRPr="00F549EC" w:rsidTr="000F26E2">
        <w:tc>
          <w:tcPr>
            <w:tcW w:w="5524" w:type="dxa"/>
            <w:vAlign w:val="bottom"/>
          </w:tcPr>
          <w:p w:rsidR="000F26E2" w:rsidRDefault="000F26E2" w:rsidP="000F26E2">
            <w:pPr>
              <w:ind w:left="22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BKK: THOMSON/ BAN THAI BOUTIQUE/ MADISON RAM35</w:t>
            </w:r>
          </w:p>
          <w:p w:rsidR="000F26E2" w:rsidRDefault="000F26E2" w:rsidP="000F26E2">
            <w:pPr>
              <w:ind w:left="22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PTY: BARON BEACH/ MIKE </w:t>
            </w:r>
          </w:p>
        </w:tc>
        <w:tc>
          <w:tcPr>
            <w:tcW w:w="1134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F549EC">
              <w:rPr>
                <w:rFonts w:asciiTheme="majorHAnsi" w:hAnsiTheme="majorHAnsi" w:cstheme="majorHAnsi"/>
              </w:rPr>
              <w:t>IN 2 PAX</w:t>
            </w:r>
          </w:p>
        </w:tc>
        <w:tc>
          <w:tcPr>
            <w:tcW w:w="1559" w:type="dxa"/>
          </w:tcPr>
          <w:p w:rsidR="000F26E2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IDR 1.520.000</w:t>
            </w:r>
          </w:p>
        </w:tc>
        <w:tc>
          <w:tcPr>
            <w:tcW w:w="1559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IDR 2.185.000</w:t>
            </w:r>
          </w:p>
        </w:tc>
        <w:tc>
          <w:tcPr>
            <w:tcW w:w="1134" w:type="dxa"/>
          </w:tcPr>
          <w:p w:rsidR="000F26E2" w:rsidRDefault="000F26E2" w:rsidP="000F26E2">
            <w:pPr>
              <w:jc w:val="center"/>
            </w:pPr>
            <w:r w:rsidRPr="003867E2">
              <w:rPr>
                <w:rFonts w:asciiTheme="majorHAnsi" w:hAnsiTheme="majorHAnsi" w:cstheme="majorHAnsi"/>
              </w:rPr>
              <w:t>IDR 1.150.000</w:t>
            </w:r>
          </w:p>
        </w:tc>
      </w:tr>
      <w:tr w:rsidR="000F26E2" w:rsidRPr="00F549EC" w:rsidTr="000F26E2">
        <w:tc>
          <w:tcPr>
            <w:tcW w:w="5524" w:type="dxa"/>
            <w:vAlign w:val="bottom"/>
          </w:tcPr>
          <w:p w:rsidR="000F26E2" w:rsidRDefault="000F26E2" w:rsidP="000F26E2">
            <w:pPr>
              <w:ind w:left="22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BKK: METRO RESORT/ BAIYOKE BOUTIQUE/ PICNIC HOTEL</w:t>
            </w:r>
          </w:p>
          <w:p w:rsidR="000F26E2" w:rsidRDefault="000F26E2" w:rsidP="000F26E2">
            <w:pPr>
              <w:ind w:left="22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PTY: BARON BEACH/ MIKE BEACH</w:t>
            </w:r>
          </w:p>
        </w:tc>
        <w:tc>
          <w:tcPr>
            <w:tcW w:w="1134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F549EC">
              <w:rPr>
                <w:rFonts w:asciiTheme="majorHAnsi" w:hAnsiTheme="majorHAnsi" w:cstheme="majorHAnsi"/>
              </w:rPr>
              <w:t>IN 2 PAX</w:t>
            </w:r>
          </w:p>
        </w:tc>
        <w:tc>
          <w:tcPr>
            <w:tcW w:w="1559" w:type="dxa"/>
          </w:tcPr>
          <w:p w:rsidR="000F26E2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IDR 1.900.000</w:t>
            </w:r>
          </w:p>
        </w:tc>
        <w:tc>
          <w:tcPr>
            <w:tcW w:w="1559" w:type="dxa"/>
          </w:tcPr>
          <w:p w:rsidR="000F26E2" w:rsidRPr="00F549EC" w:rsidRDefault="000F26E2" w:rsidP="000F26E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IDR 2.990.000</w:t>
            </w:r>
          </w:p>
        </w:tc>
        <w:tc>
          <w:tcPr>
            <w:tcW w:w="1134" w:type="dxa"/>
          </w:tcPr>
          <w:p w:rsidR="000F26E2" w:rsidRDefault="000F26E2" w:rsidP="000F26E2">
            <w:pPr>
              <w:jc w:val="center"/>
            </w:pPr>
            <w:r w:rsidRPr="003867E2">
              <w:rPr>
                <w:rFonts w:asciiTheme="majorHAnsi" w:hAnsiTheme="majorHAnsi" w:cstheme="majorHAnsi"/>
              </w:rPr>
              <w:t>IDR 1.150.000</w:t>
            </w:r>
          </w:p>
        </w:tc>
      </w:tr>
      <w:bookmarkEnd w:id="0"/>
    </w:tbl>
    <w:p w:rsidR="00171EE0" w:rsidRPr="000C34AF" w:rsidRDefault="00171EE0" w:rsidP="000C34AF">
      <w:pPr>
        <w:rPr>
          <w:rFonts w:ascii="Georgia" w:hAnsi="Georgia"/>
          <w:b/>
          <w:sz w:val="32"/>
          <w:szCs w:val="32"/>
        </w:rPr>
      </w:pPr>
    </w:p>
    <w:sectPr w:rsidR="00171EE0" w:rsidRPr="000C34AF" w:rsidSect="00425A0C">
      <w:headerReference w:type="default" r:id="rId7"/>
      <w:footerReference w:type="default" r:id="rId8"/>
      <w:pgSz w:w="11906" w:h="16838"/>
      <w:pgMar w:top="2127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8F1" w:rsidRDefault="00FD18F1" w:rsidP="00D446E4">
      <w:pPr>
        <w:spacing w:after="0" w:line="240" w:lineRule="auto"/>
      </w:pPr>
      <w:r>
        <w:separator/>
      </w:r>
    </w:p>
  </w:endnote>
  <w:endnote w:type="continuationSeparator" w:id="0">
    <w:p w:rsidR="00FD18F1" w:rsidRDefault="00FD18F1" w:rsidP="00D4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0C1" w:rsidRDefault="00A960C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-194310</wp:posOffset>
              </wp:positionV>
              <wp:extent cx="4575175" cy="628650"/>
              <wp:effectExtent l="0" t="0" r="158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5175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4E21" w:rsidRPr="000F3297" w:rsidRDefault="005F4E21" w:rsidP="005F4E21">
                          <w:pPr>
                            <w:spacing w:after="0"/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</w:pP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Surabaya Office:</w:t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Batam Office:</w:t>
                          </w:r>
                        </w:p>
                        <w:p w:rsidR="005F4E21" w:rsidRPr="000F3297" w:rsidRDefault="005F4E21" w:rsidP="005F4E21">
                          <w:pPr>
                            <w:spacing w:after="0"/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Pasar Atom Mall Lt.3 BB-09,</w:t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 xml:space="preserve"> Surabaya</w:t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Komplek Ruko Inti Batam Blok A No. 7</w:t>
                          </w:r>
                        </w:p>
                        <w:p w:rsidR="005F4E21" w:rsidRDefault="005F4E21" w:rsidP="005F4E21">
                          <w:pPr>
                            <w:spacing w:after="0"/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San Diego M7/5, Pakuwon City, Surabaya</w:t>
                          </w: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Phone: 0778-453215, 453216, 453217</w:t>
                          </w: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</w:p>
                        <w:p w:rsidR="00A960C1" w:rsidRPr="000F3297" w:rsidRDefault="005F4E21" w:rsidP="00A960C1">
                          <w:pPr>
                            <w:spacing w:after="0"/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</w:pP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Phone: 031-</w:t>
                          </w: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99091950, 33601008</w:t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ab/>
                          </w:r>
                          <w:r w:rsidRPr="000F3297">
                            <w:rPr>
                              <w:rFonts w:ascii="Goudy Old Style" w:hAnsi="Goudy Old Style"/>
                              <w:sz w:val="16"/>
                              <w:szCs w:val="16"/>
                            </w:rPr>
                            <w:t>Fax: 0778-433030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-15.3pt;width:360.25pt;height:49.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XZKQIAAEUEAAAOAAAAZHJzL2Uyb0RvYy54bWysU8GO0zAQvSPxD5bvNE3UtN2o6WrpUoS0&#10;LEi7fIDjOImF4zG226R8PWOnW8pyQ/hgeTzj55n3Zja3Y6/IUVgnQZc0nc0pEZpDLXVb0m/P+3dr&#10;SpxnumYKtCjpSTh6u337ZjOYQmTQgaqFJQiiXTGYknbemyJJHO9Ez9wMjNDobMD2zKNp26S2bED0&#10;XiXZfL5MBrC1scCFc3h7PznpNuI3jeD+S9M44YkqKebm427jXoU92W5Y0VpmOsnPabB/yKJnUuOn&#10;F6h75hk5WPkXVC+5BQeNn3HoE2gayUWsAatJ56+qeeqYEbEWJMeZC03u/8Hyx+NXS2Rd0ixdUaJZ&#10;jyI9i9GT9zCSLPAzGFdg2JPBQD/iNeoca3XmAfh3RzTsOqZbcWctDJ1gNeaXhpfJ1dMJxwWQavgM&#10;NX7DDh4i0NjYPpCHdBBER51OF21CKhwvF/kqT1c5JRx9y2y9zKN4CSteXhvr/EcBPQmHklrUPqKz&#10;44PzIRtWvISEzxwoWe+lUtGwbbVTlhwZ9sk+rljAqzClyVDSmzzLJwL+gAgtKy4gVTtR8Aqhlx77&#10;Xcm+pOt5WFMHBtY+6Dp2o2dSTWfMWOkzjYG5iUM/VuNZlgrqExJqYeprnEM8dGB/UjJgT5fU/Tgw&#10;KyhRnzSKcpMuFmEIooGEZmjYa0917WGaI1RJPSXTcefj4AS+NNyheI2MvAaVp0zOuWKvRrrPcxWG&#10;4dqOUb+nf/sLAAD//wMAUEsDBBQABgAIAAAAIQBsEvaI3gAAAAcBAAAPAAAAZHJzL2Rvd25yZXYu&#10;eG1sTI/BTsMwEETvSPyDtUjcWrulhBKyqRCI3qqKgApHJ94mEfE6it029OsxJziOZjTzJluNthNH&#10;GnzrGGE2VSCIK2darhHe314mSxA+aDa6c0wI3+RhlV9eZDo17sSvdCxCLWIJ+1QjNCH0qZS+ashq&#10;P3U9cfT2brA6RDnU0gz6FMttJ+dKJdLqluNCo3t6aqj6Kg4WwVcq2W0Xxe6jlGs63xvz/LneIF5f&#10;jY8PIAKN4S8Mv/gRHfLIVLoDGy86hHgkIExuVAIi2ndzdQuiREiWC5B5Jv/z5z8AAAD//wMAUEsB&#10;Ai0AFAAGAAgAAAAhALaDOJL+AAAA4QEAABMAAAAAAAAAAAAAAAAAAAAAAFtDb250ZW50X1R5cGVz&#10;XS54bWxQSwECLQAUAAYACAAAACEAOP0h/9YAAACUAQAACwAAAAAAAAAAAAAAAAAvAQAAX3JlbHMv&#10;LnJlbHNQSwECLQAUAAYACAAAACEA9QuV2SkCAABFBAAADgAAAAAAAAAAAAAAAAAuAgAAZHJzL2Uy&#10;b0RvYy54bWxQSwECLQAUAAYACAAAACEAbBL2iN4AAAAHAQAADwAAAAAAAAAAAAAAAACDBAAAZHJz&#10;L2Rvd25yZXYueG1sUEsFBgAAAAAEAAQA8wAAAI4FAAAAAA==&#10;" strokecolor="white [3212]">
              <v:textbox>
                <w:txbxContent>
                  <w:p w:rsidR="005F4E21" w:rsidRPr="000F3297" w:rsidRDefault="005F4E21" w:rsidP="005F4E21">
                    <w:pPr>
                      <w:spacing w:after="0"/>
                      <w:rPr>
                        <w:rFonts w:ascii="Goudy Old Style" w:hAnsi="Goudy Old Style"/>
                        <w:sz w:val="16"/>
                        <w:szCs w:val="16"/>
                      </w:rPr>
                    </w:pP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>Surabaya Office:</w:t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>Batam Office:</w:t>
                    </w:r>
                  </w:p>
                  <w:p w:rsidR="005F4E21" w:rsidRPr="000F3297" w:rsidRDefault="005F4E21" w:rsidP="005F4E21">
                    <w:pPr>
                      <w:spacing w:after="0"/>
                      <w:rPr>
                        <w:rFonts w:ascii="Goudy Old Style" w:hAnsi="Goudy Old Style"/>
                        <w:sz w:val="16"/>
                        <w:szCs w:val="16"/>
                      </w:rPr>
                    </w:pP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>Pasar Atom Mall Lt.3 BB-09,</w:t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 xml:space="preserve"> Surabaya</w:t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>Komplek Ruko Inti Batam Blok A No. 7</w:t>
                    </w:r>
                  </w:p>
                  <w:p w:rsidR="005F4E21" w:rsidRDefault="005F4E21" w:rsidP="005F4E21">
                    <w:pPr>
                      <w:spacing w:after="0"/>
                      <w:rPr>
                        <w:rFonts w:ascii="Goudy Old Style" w:hAnsi="Goudy Old Style"/>
                        <w:sz w:val="16"/>
                        <w:szCs w:val="16"/>
                      </w:rPr>
                    </w:pP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>San Diego M7/5, Pakuwon City, Surabaya</w:t>
                    </w: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>Phone: 0778-453215, 453216, 453217</w:t>
                    </w: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</w:p>
                  <w:p w:rsidR="00A960C1" w:rsidRPr="000F3297" w:rsidRDefault="005F4E21" w:rsidP="00A960C1">
                    <w:pPr>
                      <w:spacing w:after="0"/>
                      <w:rPr>
                        <w:rFonts w:ascii="Goudy Old Style" w:hAnsi="Goudy Old Style"/>
                        <w:sz w:val="16"/>
                        <w:szCs w:val="16"/>
                      </w:rPr>
                    </w:pP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>Phone: 031-</w:t>
                    </w: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>99091950, 33601008</w:t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Goudy Old Style" w:hAnsi="Goudy Old Style"/>
                        <w:sz w:val="16"/>
                        <w:szCs w:val="16"/>
                      </w:rPr>
                      <w:tab/>
                    </w:r>
                    <w:r w:rsidRPr="000F3297">
                      <w:rPr>
                        <w:rFonts w:ascii="Goudy Old Style" w:hAnsi="Goudy Old Style"/>
                        <w:sz w:val="16"/>
                        <w:szCs w:val="16"/>
                      </w:rPr>
                      <w:t>Fax: 0778-433030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8F1" w:rsidRDefault="00FD18F1" w:rsidP="00D446E4">
      <w:pPr>
        <w:spacing w:after="0" w:line="240" w:lineRule="auto"/>
      </w:pPr>
      <w:r>
        <w:separator/>
      </w:r>
    </w:p>
  </w:footnote>
  <w:footnote w:type="continuationSeparator" w:id="0">
    <w:p w:rsidR="00FD18F1" w:rsidRDefault="00FD18F1" w:rsidP="00D44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97" w:rsidRPr="000F3297" w:rsidRDefault="00BB2635">
    <w:pPr>
      <w:pStyle w:val="Header"/>
      <w:rPr>
        <w:rFonts w:ascii="Adobe Garamond Pro" w:hAnsi="Adobe Garamond Pro"/>
      </w:rPr>
    </w:pPr>
    <w:r>
      <w:rPr>
        <w:rFonts w:ascii="Bell MT" w:hAnsi="Bell MT"/>
        <w:b/>
        <w:noProof/>
        <w:color w:val="C00000"/>
        <w:sz w:val="32"/>
        <w:szCs w:val="3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5078730</wp:posOffset>
          </wp:positionH>
          <wp:positionV relativeFrom="paragraph">
            <wp:posOffset>162560</wp:posOffset>
          </wp:positionV>
          <wp:extent cx="1070610" cy="1070610"/>
          <wp:effectExtent l="0" t="0" r="0" b="0"/>
          <wp:wrapTight wrapText="bothSides">
            <wp:wrapPolygon edited="0">
              <wp:start x="0" y="0"/>
              <wp:lineTo x="0" y="21139"/>
              <wp:lineTo x="21139" y="21139"/>
              <wp:lineTo x="21139" y="0"/>
              <wp:lineTo x="0" y="0"/>
            </wp:wrapPolygon>
          </wp:wrapTight>
          <wp:docPr id="16" name="Picture 1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70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F3297" w:rsidRDefault="000F3297" w:rsidP="000F3297">
    <w:pPr>
      <w:pStyle w:val="Header"/>
      <w:ind w:left="567"/>
      <w:rPr>
        <w:rFonts w:ascii="Bell MT" w:hAnsi="Bell MT"/>
        <w:b/>
        <w:color w:val="C00000"/>
        <w:sz w:val="32"/>
        <w:szCs w:val="32"/>
      </w:rPr>
    </w:pPr>
  </w:p>
  <w:p w:rsidR="00A960C1" w:rsidRPr="00425A0C" w:rsidRDefault="000F3297" w:rsidP="000F3297">
    <w:pPr>
      <w:pStyle w:val="Header"/>
      <w:ind w:left="567"/>
      <w:rPr>
        <w:rFonts w:ascii="Bell MT" w:hAnsi="Bell MT"/>
        <w:b/>
        <w:color w:val="C00000"/>
        <w:sz w:val="36"/>
        <w:szCs w:val="36"/>
      </w:rPr>
    </w:pPr>
    <w:r w:rsidRPr="00425A0C">
      <w:rPr>
        <w:rFonts w:ascii="Bell MT" w:hAnsi="Bell MT"/>
        <w:b/>
        <w:color w:val="C00000"/>
        <w:sz w:val="36"/>
        <w:szCs w:val="36"/>
      </w:rPr>
      <w:t>PERFORMA TOUR AND TRAVEL</w:t>
    </w:r>
  </w:p>
  <w:p w:rsidR="000F3297" w:rsidRPr="000F3297" w:rsidRDefault="000F3297" w:rsidP="00C86C61">
    <w:pPr>
      <w:pStyle w:val="Header"/>
      <w:tabs>
        <w:tab w:val="left" w:pos="1843"/>
      </w:tabs>
      <w:ind w:left="567"/>
      <w:rPr>
        <w:rFonts w:ascii="Adobe Garamond Pro" w:hAnsi="Adobe Garamond Pro"/>
        <w:sz w:val="24"/>
        <w:szCs w:val="24"/>
      </w:rPr>
    </w:pPr>
    <w:r w:rsidRPr="000F3297">
      <w:rPr>
        <w:rFonts w:ascii="Adobe Garamond Pro" w:hAnsi="Adobe Garamond Pro"/>
        <w:sz w:val="24"/>
        <w:szCs w:val="24"/>
      </w:rPr>
      <w:t>EMAIL</w:t>
    </w:r>
    <w:r w:rsidR="00C86C61">
      <w:rPr>
        <w:rFonts w:ascii="Adobe Garamond Pro" w:hAnsi="Adobe Garamond Pro"/>
        <w:sz w:val="24"/>
        <w:szCs w:val="24"/>
      </w:rPr>
      <w:tab/>
    </w:r>
    <w:r w:rsidRPr="000F3297">
      <w:rPr>
        <w:rFonts w:ascii="Adobe Garamond Pro" w:hAnsi="Adobe Garamond Pro"/>
        <w:sz w:val="24"/>
        <w:szCs w:val="24"/>
      </w:rPr>
      <w:t xml:space="preserve">: </w:t>
    </w:r>
    <w:hyperlink r:id="rId2" w:history="1">
      <w:r w:rsidRPr="000F3297">
        <w:rPr>
          <w:rStyle w:val="Hyperlink"/>
          <w:rFonts w:ascii="Adobe Garamond Pro" w:hAnsi="Adobe Garamond Pro"/>
          <w:color w:val="auto"/>
          <w:sz w:val="24"/>
          <w:szCs w:val="24"/>
          <w:u w:val="none"/>
        </w:rPr>
        <w:t>performa_fs@hotmail.com</w:t>
      </w:r>
    </w:hyperlink>
    <w:r w:rsidRPr="000F3297">
      <w:rPr>
        <w:rFonts w:ascii="Adobe Garamond Pro" w:hAnsi="Adobe Garamond Pro"/>
        <w:sz w:val="24"/>
        <w:szCs w:val="24"/>
      </w:rPr>
      <w:t xml:space="preserve"> // </w:t>
    </w:r>
    <w:hyperlink r:id="rId3" w:history="1">
      <w:r w:rsidRPr="000F3297">
        <w:rPr>
          <w:rStyle w:val="Hyperlink"/>
          <w:rFonts w:ascii="Adobe Garamond Pro" w:hAnsi="Adobe Garamond Pro"/>
          <w:color w:val="auto"/>
          <w:sz w:val="24"/>
          <w:szCs w:val="24"/>
          <w:u w:val="none"/>
        </w:rPr>
        <w:t>performa777@hotmail.com</w:t>
      </w:r>
    </w:hyperlink>
  </w:p>
  <w:p w:rsidR="000F3297" w:rsidRPr="000F3297" w:rsidRDefault="000F3297" w:rsidP="00C86C61">
    <w:pPr>
      <w:pStyle w:val="Header"/>
      <w:tabs>
        <w:tab w:val="left" w:pos="1843"/>
      </w:tabs>
      <w:ind w:left="567"/>
      <w:rPr>
        <w:rFonts w:ascii="Adobe Garamond Pro" w:hAnsi="Adobe Garamond Pro"/>
        <w:sz w:val="24"/>
        <w:szCs w:val="24"/>
      </w:rPr>
    </w:pPr>
    <w:r w:rsidRPr="000F3297">
      <w:rPr>
        <w:rFonts w:ascii="Adobe Garamond Pro" w:hAnsi="Adobe Garamond Pro"/>
        <w:sz w:val="24"/>
        <w:szCs w:val="24"/>
      </w:rPr>
      <w:t>WEBSITE</w:t>
    </w:r>
    <w:r w:rsidR="00C86C61">
      <w:rPr>
        <w:rFonts w:ascii="Adobe Garamond Pro" w:hAnsi="Adobe Garamond Pro"/>
        <w:sz w:val="24"/>
        <w:szCs w:val="24"/>
      </w:rPr>
      <w:tab/>
    </w:r>
    <w:r w:rsidRPr="000F3297">
      <w:rPr>
        <w:rFonts w:ascii="Adobe Garamond Pro" w:hAnsi="Adobe Garamond Pro"/>
        <w:sz w:val="24"/>
        <w:szCs w:val="24"/>
      </w:rPr>
      <w:t>: www.performaholiday.com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46B6B"/>
    <w:multiLevelType w:val="hybridMultilevel"/>
    <w:tmpl w:val="91A8469E"/>
    <w:lvl w:ilvl="0" w:tplc="C846D2C6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  <w:b w:val="0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72E5"/>
    <w:multiLevelType w:val="hybridMultilevel"/>
    <w:tmpl w:val="FFDAE1CA"/>
    <w:lvl w:ilvl="0" w:tplc="EAAA154A">
      <w:start w:val="10"/>
      <w:numFmt w:val="bullet"/>
      <w:lvlText w:val="-"/>
      <w:lvlJc w:val="left"/>
      <w:pPr>
        <w:ind w:left="927" w:hanging="360"/>
      </w:pPr>
      <w:rPr>
        <w:rFonts w:ascii="Georgia" w:eastAsiaTheme="minorHAnsi" w:hAnsi="Georgia" w:cs="Arial" w:hint="default"/>
        <w:b w:val="0"/>
        <w:color w:val="auto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E4"/>
    <w:rsid w:val="000055CF"/>
    <w:rsid w:val="00043BC2"/>
    <w:rsid w:val="0007686A"/>
    <w:rsid w:val="0009645E"/>
    <w:rsid w:val="000A00E5"/>
    <w:rsid w:val="000A3B60"/>
    <w:rsid w:val="000C34AF"/>
    <w:rsid w:val="000D3940"/>
    <w:rsid w:val="000F26E2"/>
    <w:rsid w:val="000F3297"/>
    <w:rsid w:val="00104DF7"/>
    <w:rsid w:val="001131A6"/>
    <w:rsid w:val="00124F75"/>
    <w:rsid w:val="00171EE0"/>
    <w:rsid w:val="001C5545"/>
    <w:rsid w:val="001F1911"/>
    <w:rsid w:val="0020258F"/>
    <w:rsid w:val="00297366"/>
    <w:rsid w:val="002C4998"/>
    <w:rsid w:val="00306FBA"/>
    <w:rsid w:val="003D1202"/>
    <w:rsid w:val="00425A0C"/>
    <w:rsid w:val="0046219F"/>
    <w:rsid w:val="00472A60"/>
    <w:rsid w:val="004F7030"/>
    <w:rsid w:val="00541EB5"/>
    <w:rsid w:val="00557207"/>
    <w:rsid w:val="0058753D"/>
    <w:rsid w:val="005967CA"/>
    <w:rsid w:val="005B2CE1"/>
    <w:rsid w:val="005C34F2"/>
    <w:rsid w:val="005F4E21"/>
    <w:rsid w:val="006030A2"/>
    <w:rsid w:val="00617951"/>
    <w:rsid w:val="006262C2"/>
    <w:rsid w:val="00627799"/>
    <w:rsid w:val="00677D33"/>
    <w:rsid w:val="006829E6"/>
    <w:rsid w:val="006D1B17"/>
    <w:rsid w:val="008410A8"/>
    <w:rsid w:val="008B0C06"/>
    <w:rsid w:val="008B20CD"/>
    <w:rsid w:val="00942105"/>
    <w:rsid w:val="009C0E36"/>
    <w:rsid w:val="009E4A03"/>
    <w:rsid w:val="00A960C1"/>
    <w:rsid w:val="00AA3643"/>
    <w:rsid w:val="00AB2730"/>
    <w:rsid w:val="00AF28C8"/>
    <w:rsid w:val="00B132E2"/>
    <w:rsid w:val="00B539CB"/>
    <w:rsid w:val="00BB2635"/>
    <w:rsid w:val="00C4217B"/>
    <w:rsid w:val="00C67294"/>
    <w:rsid w:val="00C85C4B"/>
    <w:rsid w:val="00C86C61"/>
    <w:rsid w:val="00CB1678"/>
    <w:rsid w:val="00CE7411"/>
    <w:rsid w:val="00D446E4"/>
    <w:rsid w:val="00DA7C92"/>
    <w:rsid w:val="00E11F42"/>
    <w:rsid w:val="00E200E6"/>
    <w:rsid w:val="00E742B1"/>
    <w:rsid w:val="00E9779B"/>
    <w:rsid w:val="00EA0B5F"/>
    <w:rsid w:val="00EA0C20"/>
    <w:rsid w:val="00EB6F79"/>
    <w:rsid w:val="00EC0946"/>
    <w:rsid w:val="00F549EC"/>
    <w:rsid w:val="00F63754"/>
    <w:rsid w:val="00F8669F"/>
    <w:rsid w:val="00FD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1885B2-DC3F-4168-B57A-74EC1F2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E4"/>
  </w:style>
  <w:style w:type="paragraph" w:styleId="Footer">
    <w:name w:val="footer"/>
    <w:basedOn w:val="Normal"/>
    <w:link w:val="FooterChar"/>
    <w:uiPriority w:val="99"/>
    <w:unhideWhenUsed/>
    <w:rsid w:val="00D4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E4"/>
  </w:style>
  <w:style w:type="character" w:styleId="Hyperlink">
    <w:name w:val="Hyperlink"/>
    <w:basedOn w:val="DefaultParagraphFont"/>
    <w:uiPriority w:val="99"/>
    <w:unhideWhenUsed/>
    <w:rsid w:val="000F329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86C6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C61"/>
    <w:rPr>
      <w:lang w:val="en-US" w:eastAsia="en-US"/>
    </w:rPr>
  </w:style>
  <w:style w:type="table" w:styleId="TableGrid">
    <w:name w:val="Table Grid"/>
    <w:basedOn w:val="TableNormal"/>
    <w:uiPriority w:val="59"/>
    <w:rsid w:val="00C8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28C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rforma777@hotmail.com" TargetMode="External"/><Relationship Id="rId2" Type="http://schemas.openxmlformats.org/officeDocument/2006/relationships/hyperlink" Target="mailto:performa_fs@hot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2019-09-19T10:05:00Z</cp:lastPrinted>
  <dcterms:created xsi:type="dcterms:W3CDTF">2019-02-21T01:33:00Z</dcterms:created>
  <dcterms:modified xsi:type="dcterms:W3CDTF">2019-10-24T04:15:00Z</dcterms:modified>
</cp:coreProperties>
</file>