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1FB" w:rsidRPr="00B211FB" w:rsidRDefault="00B211FB" w:rsidP="00B211FB">
      <w:pPr>
        <w:spacing w:after="0"/>
        <w:rPr>
          <w:b/>
        </w:rPr>
      </w:pPr>
      <w:r>
        <w:rPr>
          <w:b/>
        </w:rPr>
        <w:t xml:space="preserve">1. </w:t>
      </w:r>
      <w:r w:rsidRPr="00B211FB">
        <w:rPr>
          <w:b/>
        </w:rPr>
        <w:t>TRANSPORT QUOTE:</w:t>
      </w:r>
    </w:p>
    <w:p w:rsidR="00B211FB" w:rsidRDefault="00B211FB" w:rsidP="00B211FB">
      <w:pPr>
        <w:spacing w:after="0"/>
      </w:pPr>
      <w:r>
        <w:t>- Bisa pilih sampai 4 Opsi; campuran dari beda/ sama agent, tipe transport (car/ Hiace/ bus), jadi keluar 4 penghitungan opsi</w:t>
      </w:r>
    </w:p>
    <w:p w:rsidR="00B211FB" w:rsidRDefault="00B211FB" w:rsidP="00B211FB">
      <w:pPr>
        <w:spacing w:after="0"/>
      </w:pPr>
      <w:r>
        <w:t>- Ada kolom Keterangan (Isi pilihan): Car, Car &amp; Minivan, Minivan/ Hiace, Mini Bus, Bus</w:t>
      </w:r>
    </w:p>
    <w:p w:rsidR="00B211FB" w:rsidRDefault="00B211FB" w:rsidP="00B211FB">
      <w:pPr>
        <w:spacing w:after="0"/>
      </w:pPr>
      <w:r>
        <w:t>- Ada kolom Group Name (Isi Manual): isiannya Ibu/ Bapak blablabla</w:t>
      </w:r>
    </w:p>
    <w:p w:rsidR="00B211FB" w:rsidRDefault="00B211FB" w:rsidP="00B211FB">
      <w:pPr>
        <w:spacing w:after="0"/>
      </w:pPr>
      <w:r>
        <w:t>- Ada kolom nomor HP di sebelah Group Name (Isi Manual)</w:t>
      </w:r>
    </w:p>
    <w:p w:rsidR="00B211FB" w:rsidRDefault="00B211FB" w:rsidP="00B211FB">
      <w:pPr>
        <w:spacing w:after="0"/>
      </w:pPr>
    </w:p>
    <w:p w:rsidR="00B211FB" w:rsidRPr="00B211FB" w:rsidRDefault="00B211FB" w:rsidP="00B211FB">
      <w:pPr>
        <w:spacing w:after="0"/>
        <w:rPr>
          <w:b/>
        </w:rPr>
      </w:pPr>
      <w:r>
        <w:rPr>
          <w:b/>
        </w:rPr>
        <w:t xml:space="preserve">2. </w:t>
      </w:r>
      <w:r w:rsidRPr="00B211FB">
        <w:rPr>
          <w:b/>
        </w:rPr>
        <w:t>HOTEL QUOTE:</w:t>
      </w:r>
    </w:p>
    <w:p w:rsidR="00B211FB" w:rsidRDefault="00B211FB" w:rsidP="00B211FB">
      <w:pPr>
        <w:spacing w:after="0"/>
      </w:pPr>
      <w:r>
        <w:t>- Di bawah Jumlah Pax diberi 1 kolom lagi untuk "FOC", "Bonus Pax", dan "TL" (3 kolom sendiri-sendiri) dengan isian angka manual.</w:t>
      </w:r>
    </w:p>
    <w:p w:rsidR="00B211FB" w:rsidRDefault="00B211FB" w:rsidP="00B211FB">
      <w:pPr>
        <w:spacing w:after="0"/>
      </w:pPr>
      <w:r>
        <w:t>Nanti di sebelahnya angka per FOC/ Bonus Pax/ TL, ada satu kolom pilihan dengan nama "Room Type" dengan opsi "Twin Share" dan "Single Room"</w:t>
      </w:r>
    </w:p>
    <w:p w:rsidR="00B211FB" w:rsidRDefault="00B211FB" w:rsidP="00B211FB">
      <w:pPr>
        <w:spacing w:after="0"/>
      </w:pPr>
      <w:r>
        <w:t>- Rename Per Pax jadi: Cost Per Pax</w:t>
      </w:r>
    </w:p>
    <w:p w:rsidR="00B211FB" w:rsidRDefault="00B211FB" w:rsidP="00B211FB">
      <w:pPr>
        <w:spacing w:after="0"/>
      </w:pPr>
      <w:r>
        <w:t>- BLD tarik data dari Anton</w:t>
      </w:r>
    </w:p>
    <w:p w:rsidR="00B211FB" w:rsidRDefault="00B211FB" w:rsidP="00B211FB">
      <w:pPr>
        <w:spacing w:after="0"/>
      </w:pPr>
      <w:r>
        <w:t>- Output FOC/ Bonus Pax/ TL ditulis di paling bawah sebelum "Hotel Quotation/ Itinerary". Penulisannya:</w:t>
      </w:r>
    </w:p>
    <w:p w:rsidR="00B211FB" w:rsidRDefault="00B211FB" w:rsidP="00B211FB">
      <w:pPr>
        <w:spacing w:after="0"/>
      </w:pPr>
      <w:r>
        <w:t>1. Cost FOC:</w:t>
      </w:r>
    </w:p>
    <w:p w:rsidR="00B211FB" w:rsidRDefault="00B211FB" w:rsidP="00B211FB">
      <w:pPr>
        <w:spacing w:after="0"/>
      </w:pPr>
      <w:r>
        <w:t>2. Cost Bonus Pax:</w:t>
      </w:r>
    </w:p>
    <w:p w:rsidR="00B211FB" w:rsidRDefault="00B211FB" w:rsidP="00B211FB">
      <w:pPr>
        <w:spacing w:after="0"/>
      </w:pPr>
      <w:r>
        <w:t>3. Cost TL</w:t>
      </w:r>
    </w:p>
    <w:p w:rsidR="00B211FB" w:rsidRDefault="00B211FB" w:rsidP="00B211FB">
      <w:pPr>
        <w:spacing w:after="0"/>
      </w:pPr>
      <w:r>
        <w:t>- Isian cost FOC/ Bonus Pax/ TL menggunakan rumus berikut:</w:t>
      </w:r>
    </w:p>
    <w:p w:rsidR="00B211FB" w:rsidRDefault="00B211FB" w:rsidP="00B211FB">
      <w:pPr>
        <w:spacing w:after="0"/>
      </w:pPr>
      <w:r>
        <w:t>*Untuk Guide = dikosongi</w:t>
      </w:r>
    </w:p>
    <w:p w:rsidR="00B211FB" w:rsidRDefault="00B211FB" w:rsidP="00B211FB">
      <w:pPr>
        <w:spacing w:after="0"/>
      </w:pPr>
      <w:r>
        <w:t>*Untuk BLD dikalikan dengan jumlah pax yang diisi di kolom FOC/ Bonus Pax/ TL</w:t>
      </w:r>
    </w:p>
    <w:p w:rsidR="00B211FB" w:rsidRDefault="00B211FB" w:rsidP="00B211FB">
      <w:pPr>
        <w:spacing w:after="0"/>
      </w:pPr>
      <w:r>
        <w:t>*Untuk hotel FOC / Bonus Pax / TL, mengikuti pilihan di "Room Type".</w:t>
      </w:r>
    </w:p>
    <w:p w:rsidR="00B211FB" w:rsidRPr="00B211FB" w:rsidRDefault="00B211FB" w:rsidP="00B211FB">
      <w:pPr>
        <w:spacing w:after="0"/>
        <w:rPr>
          <w:b/>
        </w:rPr>
      </w:pPr>
      <w:r w:rsidRPr="00B211FB">
        <w:rPr>
          <w:b/>
        </w:rPr>
        <w:t>Jika pada Biaya Ho</w:t>
      </w:r>
      <w:r w:rsidRPr="00B211FB">
        <w:rPr>
          <w:b/>
        </w:rPr>
        <w:t>tel/ day menggunakan Tipe: Room</w:t>
      </w:r>
    </w:p>
    <w:p w:rsidR="00B211FB" w:rsidRDefault="00B211FB" w:rsidP="00B211FB">
      <w:pPr>
        <w:spacing w:after="0"/>
      </w:pPr>
      <w:r>
        <w:t xml:space="preserve">Jika Room Type memilih "Twin Share", rumusnya: harga yang diisi di "Biaya Hotel" dibagi 2 </w:t>
      </w:r>
    </w:p>
    <w:p w:rsidR="00B211FB" w:rsidRDefault="00B211FB" w:rsidP="00B211FB">
      <w:pPr>
        <w:spacing w:after="0"/>
      </w:pPr>
      <w:r>
        <w:t xml:space="preserve">Jika Room Type memilih "Single Room", rumusnya: harga yang diisi di "Biaya Hotel" dikalikan sesuai dengan angka yang diisi di kolom FOC / Bonus Pax / TL </w:t>
      </w:r>
    </w:p>
    <w:p w:rsidR="00B211FB" w:rsidRPr="00B211FB" w:rsidRDefault="00B211FB" w:rsidP="00B211FB">
      <w:pPr>
        <w:spacing w:after="0"/>
        <w:rPr>
          <w:b/>
        </w:rPr>
      </w:pPr>
      <w:r w:rsidRPr="00B211FB">
        <w:rPr>
          <w:b/>
        </w:rPr>
        <w:t>Jika pada Biaya H</w:t>
      </w:r>
      <w:r w:rsidRPr="00B211FB">
        <w:rPr>
          <w:b/>
        </w:rPr>
        <w:t>otel/ day m</w:t>
      </w:r>
      <w:bookmarkStart w:id="0" w:name="_GoBack"/>
      <w:bookmarkEnd w:id="0"/>
      <w:r w:rsidRPr="00B211FB">
        <w:rPr>
          <w:b/>
        </w:rPr>
        <w:t>enggunakan Tipe: Pax</w:t>
      </w:r>
    </w:p>
    <w:p w:rsidR="00B211FB" w:rsidRDefault="00B211FB" w:rsidP="00B211FB">
      <w:pPr>
        <w:spacing w:after="0"/>
      </w:pPr>
      <w:r>
        <w:t>Jika Room Type memilih "Twin Share", rumusnya: harga yang diisi di "Biaya Hotel" dikalikan sesuai dengan angka yang diisi di kolom FOC / Bonus Pax / TL</w:t>
      </w:r>
    </w:p>
    <w:p w:rsidR="00B211FB" w:rsidRDefault="00B211FB" w:rsidP="00B211FB">
      <w:pPr>
        <w:spacing w:after="0"/>
      </w:pPr>
      <w:r>
        <w:t>Jika Room Type memilih "Single Room", rumusnya: harga yang diisi di "Biaya Hotel" dikalikan dua (2) dari angka yang diisi di kolom FOC / Bonus Pax / TL</w:t>
      </w:r>
    </w:p>
    <w:p w:rsidR="00B211FB" w:rsidRPr="00DD6964" w:rsidRDefault="00B211FB" w:rsidP="00B211FB">
      <w:pPr>
        <w:spacing w:after="0"/>
        <w:rPr>
          <w:b/>
        </w:rPr>
      </w:pPr>
      <w:r w:rsidRPr="00DD6964">
        <w:rPr>
          <w:b/>
        </w:rPr>
        <w:t>- 4 tabel yang ada di Hotel Quotation bisa di-save to database semuanya (4 opsi)</w:t>
      </w:r>
    </w:p>
    <w:p w:rsidR="00B211FB" w:rsidRDefault="00B211FB" w:rsidP="00B211FB">
      <w:pPr>
        <w:spacing w:after="0"/>
      </w:pPr>
    </w:p>
    <w:p w:rsidR="00B211FB" w:rsidRPr="00B211FB" w:rsidRDefault="00B211FB" w:rsidP="00B211FB">
      <w:pPr>
        <w:spacing w:after="0"/>
        <w:rPr>
          <w:b/>
        </w:rPr>
      </w:pPr>
      <w:r>
        <w:rPr>
          <w:b/>
        </w:rPr>
        <w:t xml:space="preserve">3. </w:t>
      </w:r>
      <w:r w:rsidRPr="00B211FB">
        <w:rPr>
          <w:b/>
        </w:rPr>
        <w:t>BUAT DATABASE MEAL CUSTOMER</w:t>
      </w:r>
    </w:p>
    <w:p w:rsidR="00B211FB" w:rsidRDefault="00B211FB" w:rsidP="00B211FB">
      <w:pPr>
        <w:spacing w:after="0"/>
      </w:pPr>
      <w:r>
        <w:t>Isinya:</w:t>
      </w:r>
    </w:p>
    <w:p w:rsidR="00B211FB" w:rsidRPr="00B211FB" w:rsidRDefault="00B211FB" w:rsidP="00B211FB">
      <w:pPr>
        <w:spacing w:after="0"/>
        <w:rPr>
          <w:b/>
        </w:rPr>
      </w:pPr>
      <w:r w:rsidRPr="00B211FB">
        <w:rPr>
          <w:b/>
        </w:rPr>
        <w:t>BACKPACKER</w:t>
      </w:r>
    </w:p>
    <w:p w:rsidR="00B211FB" w:rsidRDefault="00B211FB" w:rsidP="00B211FB">
      <w:pPr>
        <w:spacing w:after="0"/>
      </w:pPr>
      <w:r>
        <w:t>1. Country (Ambil Database Utama)</w:t>
      </w:r>
    </w:p>
    <w:p w:rsidR="00B211FB" w:rsidRDefault="00B211FB" w:rsidP="00B211FB">
      <w:pPr>
        <w:spacing w:after="0"/>
      </w:pPr>
      <w:r>
        <w:t>2. Kurs  (Ambil Database Utama)</w:t>
      </w:r>
    </w:p>
    <w:p w:rsidR="00B211FB" w:rsidRDefault="00B211FB" w:rsidP="00B211FB">
      <w:pPr>
        <w:spacing w:after="0"/>
      </w:pPr>
      <w:r>
        <w:t>3. Breakfast (Manual)</w:t>
      </w:r>
    </w:p>
    <w:p w:rsidR="00B211FB" w:rsidRDefault="00B211FB" w:rsidP="00B211FB">
      <w:pPr>
        <w:spacing w:after="0"/>
      </w:pPr>
      <w:r>
        <w:t>4. Lunch (Manual)</w:t>
      </w:r>
    </w:p>
    <w:p w:rsidR="00B211FB" w:rsidRDefault="00B211FB" w:rsidP="00B211FB">
      <w:pPr>
        <w:spacing w:after="0"/>
      </w:pPr>
      <w:r>
        <w:t>5. Dinner (Manual)</w:t>
      </w:r>
    </w:p>
    <w:p w:rsidR="00B211FB" w:rsidRPr="00B211FB" w:rsidRDefault="00B211FB" w:rsidP="00B211FB">
      <w:pPr>
        <w:spacing w:after="0"/>
        <w:rPr>
          <w:b/>
        </w:rPr>
      </w:pPr>
      <w:r w:rsidRPr="00B211FB">
        <w:rPr>
          <w:b/>
        </w:rPr>
        <w:t>STANDARD</w:t>
      </w:r>
    </w:p>
    <w:p w:rsidR="00B211FB" w:rsidRDefault="00B211FB" w:rsidP="00B211FB">
      <w:pPr>
        <w:spacing w:after="0"/>
      </w:pPr>
      <w:r>
        <w:t>1. Country (Ambil Database Utama)</w:t>
      </w:r>
    </w:p>
    <w:p w:rsidR="00B211FB" w:rsidRDefault="00B211FB" w:rsidP="00B211FB">
      <w:pPr>
        <w:spacing w:after="0"/>
      </w:pPr>
      <w:r>
        <w:t>2. Kurs  (Ambil Database Utama)</w:t>
      </w:r>
    </w:p>
    <w:p w:rsidR="00B211FB" w:rsidRDefault="00B211FB" w:rsidP="00B211FB">
      <w:pPr>
        <w:spacing w:after="0"/>
      </w:pPr>
      <w:r>
        <w:t>3. Breakfast (Manual)</w:t>
      </w:r>
    </w:p>
    <w:p w:rsidR="00B211FB" w:rsidRDefault="00B211FB" w:rsidP="00B211FB">
      <w:pPr>
        <w:spacing w:after="0"/>
      </w:pPr>
      <w:r>
        <w:t>4. Lunch (Manual)</w:t>
      </w:r>
    </w:p>
    <w:p w:rsidR="00B211FB" w:rsidRDefault="00B211FB" w:rsidP="00B211FB">
      <w:pPr>
        <w:spacing w:after="0"/>
      </w:pPr>
      <w:r>
        <w:t>5. Dinner (Manual)</w:t>
      </w:r>
    </w:p>
    <w:p w:rsidR="00B211FB" w:rsidRPr="00B211FB" w:rsidRDefault="00B211FB" w:rsidP="00B211FB">
      <w:pPr>
        <w:spacing w:after="0"/>
        <w:rPr>
          <w:b/>
        </w:rPr>
      </w:pPr>
      <w:r w:rsidRPr="00B211FB">
        <w:rPr>
          <w:b/>
        </w:rPr>
        <w:lastRenderedPageBreak/>
        <w:t>PREMIUM</w:t>
      </w:r>
    </w:p>
    <w:p w:rsidR="00B211FB" w:rsidRDefault="00B211FB" w:rsidP="00B211FB">
      <w:pPr>
        <w:spacing w:after="0"/>
      </w:pPr>
      <w:r>
        <w:t>1. Country (Ambil Database Utama)</w:t>
      </w:r>
    </w:p>
    <w:p w:rsidR="00B211FB" w:rsidRDefault="00B211FB" w:rsidP="00B211FB">
      <w:pPr>
        <w:spacing w:after="0"/>
      </w:pPr>
      <w:r>
        <w:t>2. Kurs  (Ambil Database Utama)</w:t>
      </w:r>
    </w:p>
    <w:p w:rsidR="00B211FB" w:rsidRDefault="00B211FB" w:rsidP="00B211FB">
      <w:pPr>
        <w:spacing w:after="0"/>
      </w:pPr>
      <w:r>
        <w:t>3. Breakfast (Manual)</w:t>
      </w:r>
    </w:p>
    <w:p w:rsidR="00B211FB" w:rsidRDefault="00B211FB" w:rsidP="00B211FB">
      <w:pPr>
        <w:spacing w:after="0"/>
      </w:pPr>
      <w:r>
        <w:t>4. Lunch (Manual)</w:t>
      </w:r>
    </w:p>
    <w:p w:rsidR="00105EE2" w:rsidRDefault="00B211FB" w:rsidP="00B211FB">
      <w:pPr>
        <w:spacing w:after="0"/>
      </w:pPr>
      <w:r>
        <w:t>5. Dinner (Manual)</w:t>
      </w:r>
    </w:p>
    <w:sectPr w:rsidR="0010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FB"/>
    <w:rsid w:val="00105EE2"/>
    <w:rsid w:val="00B211FB"/>
    <w:rsid w:val="00DD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6CC9"/>
  <w15:chartTrackingRefBased/>
  <w15:docId w15:val="{6070603E-D0E2-472F-B4A4-C6D7D3B0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2020-11-05T09:09:00Z</dcterms:created>
  <dcterms:modified xsi:type="dcterms:W3CDTF">2020-11-05T09:12:00Z</dcterms:modified>
</cp:coreProperties>
</file>