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outlineLvl w:val="2"/>
        <w:rPr>
          <w:rFonts w:ascii="Arial" w:hAnsi="Arial" w:eastAsia="Times New Roman" w:cs="Arial"/>
          <w:color w:val="200D81"/>
          <w:sz w:val="24"/>
          <w:szCs w:val="24"/>
        </w:rPr>
      </w:pPr>
      <w:r>
        <w:rPr>
          <w:rFonts w:ascii="Arial" w:hAnsi="Arial" w:eastAsia="Times New Roman" w:cs="Arial"/>
          <w:color w:val="200D81"/>
          <w:sz w:val="24"/>
          <w:szCs w:val="24"/>
        </w:rPr>
        <w:t>Developer documentation</w:t>
      </w:r>
    </w:p>
    <w:p>
      <w:pPr>
        <w:numPr>
          <w:ilvl w:val="0"/>
          <w:numId w:val="1"/>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obtain the source code.</w:t>
      </w:r>
    </w:p>
    <w:p>
      <w:pPr>
        <w:numPr>
          <w:numId w:val="0"/>
        </w:numPr>
        <w:spacing w:after="0" w:line="240" w:lineRule="auto"/>
        <w:rPr>
          <w:rFonts w:hint="eastAsia" w:ascii="Verdana" w:hAnsi="Verdana" w:eastAsia="宋体" w:cs="Times New Roman"/>
          <w:color w:val="333333"/>
          <w:sz w:val="20"/>
          <w:szCs w:val="20"/>
          <w:lang w:val="en-US" w:eastAsia="zh-CN"/>
        </w:rPr>
      </w:pPr>
      <w:r>
        <w:rPr>
          <w:rFonts w:hint="eastAsia" w:ascii="Verdana" w:hAnsi="Verdana" w:eastAsia="Times New Roman" w:cs="Times New Roman"/>
          <w:color w:val="0000FF"/>
          <w:sz w:val="20"/>
          <w:szCs w:val="20"/>
          <w:lang w:val="en-US" w:eastAsia="zh-CN"/>
        </w:rPr>
        <w:t>We got some codes from the CSDN.</w:t>
      </w:r>
      <w:r>
        <w:rPr>
          <w:rFonts w:hint="eastAsia" w:ascii="Verdana" w:hAnsi="Verdana" w:eastAsia="Times New Roman" w:cs="Times New Roman"/>
          <w:color w:val="0000FF"/>
          <w:sz w:val="20"/>
          <w:szCs w:val="20"/>
        </w:rPr>
        <w:t> Our team has completed the rest of the functions</w:t>
      </w:r>
      <w:r>
        <w:rPr>
          <w:rFonts w:hint="eastAsia" w:ascii="Verdana" w:hAnsi="Verdana" w:eastAsia="宋体" w:cs="Times New Roman"/>
          <w:color w:val="0000FF"/>
          <w:sz w:val="20"/>
          <w:szCs w:val="20"/>
          <w:lang w:val="en-US" w:eastAsia="zh-CN"/>
        </w:rPr>
        <w:t>.</w:t>
      </w:r>
    </w:p>
    <w:p>
      <w:pPr>
        <w:numPr>
          <w:ilvl w:val="0"/>
          <w:numId w:val="1"/>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The layout of your directory structure.</w:t>
      </w:r>
      <w:r>
        <w:rPr>
          <w:rFonts w:ascii="Verdana" w:hAnsi="Verdana" w:eastAsia="Times New Roman" w:cs="Times New Roman"/>
          <w:color w:val="333333"/>
          <w:sz w:val="20"/>
          <w:szCs w:val="20"/>
        </w:rPr>
        <w:t> What do the various directories (folders) contain, and where to find source files, tests, documentation, data files, etc.</w:t>
      </w:r>
    </w:p>
    <w:p>
      <w:pPr>
        <w:numPr>
          <w:numId w:val="0"/>
        </w:numPr>
        <w:tabs>
          <w:tab w:val="left" w:pos="720"/>
        </w:tabs>
        <w:spacing w:after="0" w:line="240" w:lineRule="auto"/>
        <w:rPr>
          <w:rFonts w:hint="eastAsia" w:ascii="Verdana" w:hAnsi="Verdana" w:eastAsia="宋体" w:cs="Times New Roman"/>
          <w:color w:val="0000FF"/>
          <w:sz w:val="20"/>
          <w:szCs w:val="20"/>
          <w:lang w:val="en-US" w:eastAsia="zh-CN"/>
        </w:rPr>
      </w:pPr>
      <w:r>
        <w:rPr>
          <w:rFonts w:hint="eastAsia" w:ascii="Verdana" w:hAnsi="Verdana" w:eastAsia="宋体" w:cs="Times New Roman"/>
          <w:color w:val="0000FF"/>
          <w:sz w:val="20"/>
          <w:szCs w:val="20"/>
          <w:lang w:val="en-US" w:eastAsia="zh-CN"/>
        </w:rPr>
        <w:t>D</w:t>
      </w:r>
      <w:r>
        <w:rPr>
          <w:rFonts w:hint="eastAsia" w:ascii="Verdana" w:hAnsi="Verdana" w:eastAsia="Times New Roman" w:cs="Times New Roman"/>
          <w:color w:val="0000FF"/>
          <w:sz w:val="20"/>
          <w:szCs w:val="20"/>
        </w:rPr>
        <w:t>irectory structure</w:t>
      </w:r>
      <w:r>
        <w:rPr>
          <w:rFonts w:hint="eastAsia" w:ascii="Verdana" w:hAnsi="Verdana" w:eastAsia="宋体" w:cs="Times New Roman"/>
          <w:color w:val="0000FF"/>
          <w:sz w:val="20"/>
          <w:szCs w:val="20"/>
          <w:lang w:val="en-US" w:eastAsia="zh-CN"/>
        </w:rPr>
        <w:t>:</w:t>
      </w:r>
    </w:p>
    <w:p>
      <w:pPr>
        <w:numPr>
          <w:numId w:val="0"/>
        </w:numPr>
        <w:tabs>
          <w:tab w:val="left" w:pos="720"/>
        </w:tabs>
        <w:spacing w:after="0" w:line="240" w:lineRule="auto"/>
      </w:pPr>
      <w:r>
        <w:drawing>
          <wp:inline distT="0" distB="0" distL="114300" distR="114300">
            <wp:extent cx="5941695" cy="947420"/>
            <wp:effectExtent l="0" t="0" r="190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941695" cy="947420"/>
                    </a:xfrm>
                    <a:prstGeom prst="rect">
                      <a:avLst/>
                    </a:prstGeom>
                    <a:noFill/>
                    <a:ln>
                      <a:noFill/>
                    </a:ln>
                  </pic:spPr>
                </pic:pic>
              </a:graphicData>
            </a:graphic>
          </wp:inline>
        </w:drawing>
      </w:r>
    </w:p>
    <w:p>
      <w:pPr>
        <w:numPr>
          <w:numId w:val="0"/>
        </w:numPr>
        <w:tabs>
          <w:tab w:val="left" w:pos="720"/>
        </w:tabs>
        <w:spacing w:after="0" w:line="240" w:lineRule="auto"/>
        <w:rPr>
          <w:rFonts w:hint="eastAsia"/>
          <w:color w:val="0000FF"/>
          <w:lang w:val="en-US" w:eastAsia="zh-CN"/>
        </w:rPr>
      </w:pPr>
      <w:r>
        <w:rPr>
          <w:rFonts w:hint="eastAsia"/>
          <w:color w:val="0000FF"/>
          <w:lang w:val="en-US" w:eastAsia="zh-CN"/>
        </w:rPr>
        <w:t>It includes mine_game,res and exe files.</w:t>
      </w:r>
    </w:p>
    <w:p>
      <w:pPr>
        <w:numPr>
          <w:numId w:val="0"/>
        </w:numPr>
        <w:tabs>
          <w:tab w:val="left" w:pos="720"/>
        </w:tabs>
        <w:spacing w:after="0" w:line="240" w:lineRule="auto"/>
        <w:rPr>
          <w:rFonts w:hint="default"/>
          <w:color w:val="0000FF"/>
          <w:lang w:val="en-US" w:eastAsia="zh-CN"/>
        </w:rPr>
      </w:pPr>
      <w:r>
        <w:rPr>
          <w:rFonts w:hint="eastAsia"/>
          <w:color w:val="0000FF"/>
          <w:lang w:val="en-US" w:eastAsia="zh-CN"/>
        </w:rPr>
        <w:t>The folder of mine_game cotain the files of debug and the source file.The folder of res contains the pictures that the source file use.The folder of exe contains the file of exe.</w:t>
      </w:r>
    </w:p>
    <w:p>
      <w:pPr>
        <w:numPr>
          <w:ilvl w:val="0"/>
          <w:numId w:val="1"/>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build the software.</w:t>
      </w:r>
      <w:r>
        <w:rPr>
          <w:rFonts w:ascii="Verdana" w:hAnsi="Verdana" w:eastAsia="Times New Roman" w:cs="Times New Roman"/>
          <w:color w:val="333333"/>
          <w:sz w:val="20"/>
          <w:szCs w:val="20"/>
        </w:rPr>
        <w:t> </w:t>
      </w:r>
    </w:p>
    <w:p>
      <w:pPr>
        <w:numPr>
          <w:numId w:val="0"/>
        </w:numPr>
        <w:spacing w:after="0" w:line="240" w:lineRule="auto"/>
        <w:rPr>
          <w:rFonts w:hint="eastAsia" w:ascii="Verdana" w:hAnsi="Verdana" w:eastAsia="宋体" w:cs="Times New Roman"/>
          <w:color w:val="333333"/>
          <w:sz w:val="20"/>
          <w:szCs w:val="20"/>
          <w:lang w:val="en-US" w:eastAsia="zh-CN"/>
        </w:rPr>
      </w:pPr>
      <w:r>
        <w:rPr>
          <w:rFonts w:hint="eastAsia" w:ascii="Verdana" w:hAnsi="Verdana" w:eastAsia="Times New Roman" w:cs="Times New Roman"/>
          <w:color w:val="0000FF"/>
          <w:sz w:val="20"/>
          <w:szCs w:val="20"/>
        </w:rPr>
        <w:t>We developed this game based on windows. Here is our framework</w:t>
      </w:r>
      <w:r>
        <w:rPr>
          <w:rFonts w:hint="eastAsia" w:ascii="Verdana" w:hAnsi="Verdana" w:eastAsia="宋体" w:cs="Times New Roman"/>
          <w:color w:val="0000FF"/>
          <w:sz w:val="20"/>
          <w:szCs w:val="20"/>
          <w:lang w:val="en-US" w:eastAsia="zh-CN"/>
        </w:rPr>
        <w:t>.</w:t>
      </w:r>
    </w:p>
    <w:p>
      <w:pPr>
        <w:numPr>
          <w:numId w:val="0"/>
        </w:numPr>
        <w:spacing w:after="0" w:line="240" w:lineRule="auto"/>
        <w:rPr>
          <w:rFonts w:hint="eastAsia" w:ascii="Verdana" w:hAnsi="Verdana" w:eastAsia="宋体" w:cs="Times New Roman"/>
          <w:color w:val="333333"/>
          <w:sz w:val="20"/>
          <w:szCs w:val="20"/>
          <w:lang w:val="en-US" w:eastAsia="zh-CN"/>
        </w:rPr>
      </w:pPr>
      <w:r>
        <w:rPr>
          <w:rFonts w:hint="eastAsia" w:ascii="Verdana" w:hAnsi="Verdana" w:eastAsia="宋体" w:cs="Times New Roman"/>
          <w:color w:val="333333"/>
          <w:sz w:val="20"/>
          <w:szCs w:val="20"/>
          <w:lang w:val="en-US" w:eastAsia="zh-CN"/>
        </w:rPr>
        <w:drawing>
          <wp:inline distT="0" distB="0" distL="114300" distR="114300">
            <wp:extent cx="5916930" cy="2676525"/>
            <wp:effectExtent l="0" t="0" r="11430" b="5715"/>
            <wp:docPr id="4" name="图片 4" descr="20200909200904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00909200904732"/>
                    <pic:cNvPicPr>
                      <a:picLocks noChangeAspect="1"/>
                    </pic:cNvPicPr>
                  </pic:nvPicPr>
                  <pic:blipFill>
                    <a:blip r:embed="rId7"/>
                    <a:srcRect r="374" b="5789"/>
                    <a:stretch>
                      <a:fillRect/>
                    </a:stretch>
                  </pic:blipFill>
                  <pic:spPr>
                    <a:xfrm>
                      <a:off x="0" y="0"/>
                      <a:ext cx="5916930" cy="2676525"/>
                    </a:xfrm>
                    <a:prstGeom prst="rect">
                      <a:avLst/>
                    </a:prstGeom>
                  </pic:spPr>
                </pic:pic>
              </a:graphicData>
            </a:graphic>
          </wp:inline>
        </w:drawing>
      </w:r>
    </w:p>
    <w:p>
      <w:pPr>
        <w:numPr>
          <w:ilvl w:val="0"/>
          <w:numId w:val="1"/>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test the software.</w:t>
      </w:r>
      <w:r>
        <w:rPr>
          <w:rFonts w:ascii="Verdana" w:hAnsi="Verdana" w:eastAsia="Times New Roman" w:cs="Times New Roman"/>
          <w:color w:val="333333"/>
          <w:sz w:val="20"/>
          <w:szCs w:val="20"/>
        </w:rPr>
        <w:t> </w:t>
      </w:r>
    </w:p>
    <w:p>
      <w:pPr>
        <w:numPr>
          <w:numId w:val="0"/>
        </w:numPr>
        <w:tabs>
          <w:tab w:val="left" w:pos="720"/>
        </w:tabs>
        <w:spacing w:after="0" w:line="240" w:lineRule="auto"/>
        <w:rPr>
          <w:rFonts w:ascii="Verdana" w:hAnsi="Verdana" w:eastAsia="Times New Roman" w:cs="Times New Roman"/>
          <w:color w:val="0000FF"/>
          <w:sz w:val="20"/>
          <w:szCs w:val="20"/>
        </w:rPr>
      </w:pPr>
      <w:r>
        <w:rPr>
          <w:rFonts w:hint="eastAsia" w:ascii="Verdana" w:hAnsi="Verdana" w:eastAsia="Times New Roman" w:cs="Times New Roman"/>
          <w:color w:val="0000FF"/>
          <w:sz w:val="20"/>
          <w:szCs w:val="20"/>
        </w:rPr>
        <w:t>During the development period, we have been tested repeatedly at each stage. After the development, we launched the internal test version, which has been tried by many people. Finally, the system test was completed.</w:t>
      </w:r>
    </w:p>
    <w:p>
      <w:pPr>
        <w:numPr>
          <w:ilvl w:val="0"/>
          <w:numId w:val="1"/>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add new tests.</w:t>
      </w:r>
      <w:r>
        <w:rPr>
          <w:rFonts w:ascii="Verdana" w:hAnsi="Verdana" w:eastAsia="Times New Roman" w:cs="Times New Roman"/>
          <w:color w:val="333333"/>
          <w:sz w:val="20"/>
          <w:szCs w:val="20"/>
        </w:rPr>
        <w:t> </w:t>
      </w:r>
    </w:p>
    <w:p>
      <w:pPr>
        <w:numPr>
          <w:numId w:val="0"/>
        </w:numPr>
        <w:spacing w:after="0" w:line="240" w:lineRule="auto"/>
        <w:rPr>
          <w:rFonts w:ascii="Verdana" w:hAnsi="Verdana" w:eastAsia="Times New Roman" w:cs="Times New Roman"/>
          <w:color w:val="0000FF"/>
          <w:sz w:val="20"/>
          <w:szCs w:val="20"/>
        </w:rPr>
      </w:pPr>
      <w:r>
        <w:rPr>
          <w:rFonts w:hint="eastAsia" w:ascii="Verdana" w:hAnsi="Verdana" w:eastAsia="Times New Roman" w:cs="Times New Roman"/>
          <w:color w:val="0000FF"/>
          <w:sz w:val="20"/>
          <w:szCs w:val="20"/>
        </w:rPr>
        <w:t>When we launch a new version, we will go through repeated tests, and the test documents will be released to the internal users in the form of internal test. This is the main way we test.</w:t>
      </w:r>
    </w:p>
    <w:p>
      <w:pPr>
        <w:numPr>
          <w:ilvl w:val="0"/>
          <w:numId w:val="1"/>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build a release of the software.</w:t>
      </w:r>
      <w:r>
        <w:rPr>
          <w:rFonts w:ascii="Verdana" w:hAnsi="Verdana" w:eastAsia="Times New Roman" w:cs="Times New Roman"/>
          <w:color w:val="333333"/>
          <w:sz w:val="20"/>
          <w:szCs w:val="20"/>
        </w:rPr>
        <w:t> Describe any tasks that are not automated. For example, should a developer update a version number (in code and documentation) prior to invoking the build system? Are there any sanity checks a developer should perform after building a release?</w:t>
      </w:r>
    </w:p>
    <w:p>
      <w:pPr>
        <w:numPr>
          <w:numId w:val="0"/>
        </w:numPr>
        <w:tabs>
          <w:tab w:val="left" w:pos="720"/>
        </w:tabs>
        <w:spacing w:after="0" w:line="240" w:lineRule="auto"/>
        <w:rPr>
          <w:rFonts w:hint="eastAsia" w:ascii="Verdana" w:hAnsi="Verdana" w:eastAsia="宋体" w:cs="Times New Roman"/>
          <w:color w:val="0000FF"/>
          <w:sz w:val="20"/>
          <w:szCs w:val="20"/>
          <w:lang w:val="en-US" w:eastAsia="zh-CN"/>
        </w:rPr>
      </w:pPr>
      <w:r>
        <w:rPr>
          <w:rFonts w:hint="eastAsia" w:ascii="Verdana" w:hAnsi="Verdana" w:eastAsia="Times New Roman" w:cs="Times New Roman"/>
          <w:color w:val="0000FF"/>
          <w:sz w:val="20"/>
          <w:szCs w:val="20"/>
        </w:rPr>
        <w:t>When we update the version, we will call the previous version. When the previous version is compatible, we will iteratively upgrade the version</w:t>
      </w:r>
      <w:r>
        <w:rPr>
          <w:rFonts w:hint="eastAsia" w:ascii="Verdana" w:hAnsi="Verdana" w:eastAsia="宋体" w:cs="Times New Roman"/>
          <w:color w:val="0000FF"/>
          <w:sz w:val="20"/>
          <w:szCs w:val="20"/>
          <w:lang w:val="en-US" w:eastAsia="zh-CN"/>
        </w:rPr>
        <w:t>.</w:t>
      </w:r>
    </w:p>
    <w:p>
      <w:pPr>
        <w:spacing w:after="0" w:line="240" w:lineRule="auto"/>
        <w:rPr>
          <w:rFonts w:ascii="Verdana" w:hAnsi="Verdana" w:eastAsia="Times New Roman" w:cs="Times New Roman"/>
          <w:b/>
          <w:bCs/>
          <w:color w:val="666666"/>
          <w:sz w:val="20"/>
          <w:szCs w:val="20"/>
        </w:rPr>
      </w:pP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56A24"/>
    <w:multiLevelType w:val="multilevel"/>
    <w:tmpl w:val="07056A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476C7B"/>
    <w:rsid w:val="0A6D0D3A"/>
    <w:rsid w:val="0B6C5E87"/>
    <w:rsid w:val="0D857E27"/>
    <w:rsid w:val="1A0A6A76"/>
    <w:rsid w:val="33AD6467"/>
    <w:rsid w:val="35C47314"/>
    <w:rsid w:val="390038C8"/>
    <w:rsid w:val="3D803DEA"/>
    <w:rsid w:val="40476C7B"/>
    <w:rsid w:val="50E0740B"/>
    <w:rsid w:val="61922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自定义正文1"/>
    <w:basedOn w:val="1"/>
    <w:uiPriority w:val="0"/>
    <w:pPr>
      <w:spacing w:line="312" w:lineRule="auto"/>
      <w:ind w:firstLine="480" w:firstLineChars="200"/>
    </w:pPr>
    <w:rPr>
      <w:rFonts w:ascii="Times New Roman" w:hAnsi="Times New Roman" w:eastAsia="宋体"/>
      <w:sz w:val="24"/>
      <w:szCs w:val="22"/>
    </w:rPr>
  </w:style>
  <w:style w:type="paragraph" w:styleId="5">
    <w:name w:val="No Spacing"/>
    <w:qFormat/>
    <w:uiPriority w:val="1"/>
    <w:pPr>
      <w:spacing w:after="0" w:line="240" w:lineRule="auto"/>
    </w:pPr>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279</Words>
  <Characters>1394</Characters>
  <Lines>0</Lines>
  <Paragraphs>0</Paragraphs>
  <TotalTime>68</TotalTime>
  <ScaleCrop>false</ScaleCrop>
  <LinksUpToDate>false</LinksUpToDate>
  <CharactersWithSpaces>1658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2022-04-14T06:39:00Z</dcterms:created>
  <dc:creator>happier</dc:creator>
  <cp:lastModifiedBy>happier</cp:lastModifiedBy>
  <dcterms:modified xsi:type="dcterms:W3CDTF">2022-04-14T07:51:28Z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682128405D3144FEA98FC8587BA747DF</vt:lpwstr>
  </property>
</Properties>
</file>