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93" w:rsidRPr="00BF3A93" w:rsidRDefault="00BF3A93" w:rsidP="00BF3A93">
      <w:pPr>
        <w:jc w:val="center"/>
        <w:rPr>
          <w:b/>
          <w:sz w:val="28"/>
          <w:szCs w:val="28"/>
        </w:rPr>
      </w:pPr>
      <w:r w:rsidRPr="00BF3A93">
        <w:rPr>
          <w:b/>
          <w:sz w:val="28"/>
          <w:szCs w:val="28"/>
        </w:rPr>
        <w:t>Informe Final Iteración 1</w:t>
      </w:r>
    </w:p>
    <w:p w:rsidR="00BF3A93" w:rsidRPr="00BF3A93" w:rsidRDefault="00BF3A93" w:rsidP="00BF3A93">
      <w:pPr>
        <w:rPr>
          <w:b/>
        </w:rPr>
      </w:pPr>
      <w:r>
        <w:rPr>
          <w:b/>
        </w:rPr>
        <w:t>Í</w:t>
      </w:r>
      <w:r w:rsidRPr="00BF3A93">
        <w:rPr>
          <w:b/>
        </w:rPr>
        <w:t>ndice:</w:t>
      </w:r>
    </w:p>
    <w:p w:rsidR="00BF3A93" w:rsidRDefault="00BF3A93" w:rsidP="00BF3A93">
      <w:pPr>
        <w:pStyle w:val="Prrafodelista"/>
        <w:numPr>
          <w:ilvl w:val="0"/>
          <w:numId w:val="2"/>
        </w:numPr>
      </w:pPr>
      <w:r>
        <w:t>Contexto general (descripción del caso de uso)</w:t>
      </w:r>
    </w:p>
    <w:p w:rsidR="00BF3A93" w:rsidRDefault="00BF3A93" w:rsidP="00BF3A93">
      <w:pPr>
        <w:pStyle w:val="Prrafodelista"/>
        <w:numPr>
          <w:ilvl w:val="0"/>
          <w:numId w:val="2"/>
        </w:numPr>
      </w:pPr>
      <w:r>
        <w:t>Modelado del proyecto</w:t>
      </w:r>
    </w:p>
    <w:p w:rsidR="00BF3A93" w:rsidRDefault="00BF3A93" w:rsidP="00BF3A93">
      <w:pPr>
        <w:pStyle w:val="Prrafodelista"/>
        <w:numPr>
          <w:ilvl w:val="0"/>
          <w:numId w:val="3"/>
        </w:numPr>
      </w:pPr>
      <w:r>
        <w:t>Diagrama de clases</w:t>
      </w:r>
    </w:p>
    <w:p w:rsidR="00BF3A93" w:rsidRDefault="00BF3A93" w:rsidP="00BF3A93">
      <w:pPr>
        <w:pStyle w:val="Prrafodelista"/>
        <w:numPr>
          <w:ilvl w:val="0"/>
          <w:numId w:val="3"/>
        </w:numPr>
      </w:pPr>
      <w:r>
        <w:t>Modelo relacional de la base de datos</w:t>
      </w:r>
    </w:p>
    <w:p w:rsidR="00BF3A93" w:rsidRDefault="00BF3A93" w:rsidP="00BF3A93">
      <w:pPr>
        <w:pStyle w:val="Prrafodelista"/>
        <w:numPr>
          <w:ilvl w:val="0"/>
          <w:numId w:val="3"/>
        </w:numPr>
      </w:pPr>
      <w:r>
        <w:t xml:space="preserve">Comparación del modelo propuesto con el modelo generado automáticamente por Enterprise </w:t>
      </w:r>
      <w:proofErr w:type="spellStart"/>
      <w:r>
        <w:t>Architect</w:t>
      </w:r>
      <w:proofErr w:type="spellEnd"/>
    </w:p>
    <w:p w:rsidR="00BF3A93" w:rsidRDefault="00BF3A93" w:rsidP="00BF3A93">
      <w:pPr>
        <w:pStyle w:val="Prrafodelista"/>
        <w:numPr>
          <w:ilvl w:val="0"/>
          <w:numId w:val="4"/>
        </w:numPr>
      </w:pPr>
      <w:r>
        <w:t>Resultados del trabajo y la implementación</w:t>
      </w:r>
    </w:p>
    <w:p w:rsidR="00BF3A93" w:rsidRDefault="00BF3A93" w:rsidP="00BF3A93"/>
    <w:p w:rsidR="00BF3A93" w:rsidRDefault="00BF3A93" w:rsidP="00BF3A93">
      <w:pPr>
        <w:rPr>
          <w:b/>
        </w:rPr>
      </w:pPr>
      <w:r w:rsidRPr="00BF3A93">
        <w:rPr>
          <w:b/>
        </w:rPr>
        <w:t>Contexto general (descripción del caso de uso)</w:t>
      </w:r>
    </w:p>
    <w:p w:rsidR="00BF3A93" w:rsidRPr="00BF3A93" w:rsidRDefault="00BF3A93" w:rsidP="00BF3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3687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se registra en la plataforma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No estar registrado y que los datos sean válidos.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registro.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datos válidos según lo requerido.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Post-condiciones principales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id ingresado (cedula) ya está registrada.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3687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registra una vivienda, hotel u hostal. 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y Hotel, Hostal o Vivienda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No estar registrado y que los datos sean válidos.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registro de nuevo establecimiento.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datos válidos según lo requerido.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Post-condiciones principales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id ingresado ya está registrado.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746"/>
        <w:gridCol w:w="3846"/>
      </w:tblGrid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registra una nueva habitación. 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 y Habitación.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No estar registrado y que los datos sean válidos.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en qué establecimiento se encuentra la nueva habitación.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registro de nueva habitación.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datos válidos según lo requerido.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id ingresado ya está registrado.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elimina un establecimiento. 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y Hotel, Hostal o Vivienda.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existe, el usuario está registrado.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el establecimiento a eliminar.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no existe.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19"/>
        <w:gridCol w:w="4073"/>
      </w:tblGrid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elimina una habitación. 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 y Habitación.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existe, la habitación existe, el usuario está registrado.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en qué establecimiento se encuentra la habitación.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habitaciones disponibles.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la habitación a eliminar.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La habitación no existe.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modifica un establecimiento. 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y Hotel, Hostal o Vivienda.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existe, el usuario está registrado.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el establecimiento a modificar.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lastRenderedPageBreak/>
              <w:t>Ingresa los nuevos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no existe.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19"/>
        <w:gridCol w:w="40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El usuario administrador o persona natural (según el caso) modifica una habitación. 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 y Habitación.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existe, la habitación existe, el usuario está registrado.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en qué establecimiento se encuentra la habitación.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habitaciones disponibles.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la habitación a modificar.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los nuevos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La habitación no existe.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076"/>
        <w:gridCol w:w="4516"/>
      </w:tblGrid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cliente realiza una reserva.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Vivienda, Habitación y Reserva.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está registrado y el establecimiento y la habitación existen.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en qué establecimiento quiere reservar.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registro la lista de habitaciones.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la habitación a registrar.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los datos necesarios para la reserva.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La habitación no está disponible en el rango de tiempo solicitado.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administrador o persona natural (según el caso) cancela una reserva.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Hostal, Vivienda y Reserva.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establecimiento existe, el usuario está registrado.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Indica la reserva a eliminar.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que porcentaje le corresponde pagar.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Realiza pago.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Registra datos y los persiste.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Persistencia de la información.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La reserva existe.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217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Cualquier usuario consulta los establecimientos del sistema.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está registrado y el establecimiento existe.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establecimientos.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lastRenderedPageBreak/>
              <w:t>Ninguna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no está registrado.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763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Cualquier usuario consulta las habitaciones disponibles de un establecimiento.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Usuario, Hotel, Hostal o Vivienda y Habitación.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está registrado y la habitación existe.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establecimientos.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Selecciona el establecimiento.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habitaciones disponibles.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no está registrado.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217"/>
        <w:gridCol w:w="4573"/>
      </w:tblGrid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cliente consulta su historial de reservas.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y Reserva.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está registrado y el establecimiento existe.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Flujo normal de Eventos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reservas a nombre del cliente.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rPr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no está registrado.</w:t>
            </w:r>
          </w:p>
        </w:tc>
      </w:tr>
    </w:tbl>
    <w:p w:rsidR="00BF3A93" w:rsidRPr="00BF3A93" w:rsidRDefault="00BF3A93" w:rsidP="00BF3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3A9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729"/>
        <w:gridCol w:w="3863"/>
      </w:tblGrid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Descripción General del Caso de Uso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administrador o persona particular consulta el historial de reservas en su establecimiento.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Entidades Involucradas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Usuario y Reserva.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está registrado y el establecimiento existe.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lastRenderedPageBreak/>
              <w:t>Flujo normal de Eventos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Ingresa a la plataforma.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 xml:space="preserve">Se </w:t>
            </w:r>
            <w:proofErr w:type="spellStart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loguea</w:t>
            </w:r>
            <w:proofErr w:type="spellEnd"/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Valida los datos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Aprueba o solicita repetición del proceso al usuario.</w:t>
            </w: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Selecciona el establecimiento específico (opcional, según el caso)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Ofrece la lista de reservas en el establecimiento.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Caminos de Excepción</w:t>
            </w:r>
          </w:p>
        </w:tc>
      </w:tr>
      <w:tr w:rsidR="00BF3A93" w:rsidRPr="00BF3A93" w:rsidTr="00BF3A93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F3A93" w:rsidRPr="00BF3A93" w:rsidRDefault="00BF3A93" w:rsidP="00BF3A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3A93">
              <w:rPr>
                <w:rFonts w:ascii="Candara" w:eastAsia="Times New Roman" w:hAnsi="Candara" w:cs="Times New Roman"/>
                <w:color w:val="000000"/>
                <w:sz w:val="20"/>
                <w:szCs w:val="20"/>
                <w:lang w:eastAsia="es-CO"/>
              </w:rPr>
              <w:t>El usuario no está registrado.</w:t>
            </w:r>
          </w:p>
        </w:tc>
      </w:tr>
    </w:tbl>
    <w:p w:rsidR="00BF3A93" w:rsidRPr="00BF3A93" w:rsidRDefault="00BF3A93" w:rsidP="00BF3A93"/>
    <w:p w:rsidR="00BF3A93" w:rsidRDefault="00BF3A93" w:rsidP="00CF3A24">
      <w:pPr>
        <w:jc w:val="both"/>
      </w:pPr>
      <w:r>
        <w:t>Los casos de uso describen los requerimientos d</w:t>
      </w:r>
      <w:r w:rsidR="00A42D22">
        <w:t>e la situación problema. La aplicación debe garantizar atomicidad, consistencia, aislamiento y durabilidad en su</w:t>
      </w:r>
      <w:r w:rsidR="00CF3A24">
        <w:t>s</w:t>
      </w:r>
      <w:r w:rsidR="00A42D22">
        <w:t xml:space="preserve"> requerimientos, los cuales describen una funcionalidad de la herramienta para crear, leer, actualizar y eliminar los datos inherentes a los clientes, hospedajes, operadores, servicios, reservas, entre otros.</w:t>
      </w:r>
    </w:p>
    <w:p w:rsidR="00FE6916" w:rsidRDefault="00FE6916" w:rsidP="00BF3A93"/>
    <w:p w:rsidR="00FE6916" w:rsidRDefault="005C1009" w:rsidP="00BF3A93">
      <w:pPr>
        <w:rPr>
          <w:b/>
        </w:rPr>
      </w:pPr>
      <w:r w:rsidRPr="005C1009">
        <w:rPr>
          <w:b/>
        </w:rPr>
        <w:t>Modelado de datos</w:t>
      </w:r>
    </w:p>
    <w:p w:rsidR="005C1009" w:rsidRDefault="005C1009" w:rsidP="00BF3A93">
      <w:pPr>
        <w:rPr>
          <w:b/>
        </w:rPr>
      </w:pPr>
      <w:r>
        <w:rPr>
          <w:b/>
        </w:rPr>
        <w:tab/>
      </w:r>
      <w:r w:rsidRPr="005C1009">
        <w:rPr>
          <w:b/>
        </w:rPr>
        <w:t>Diagrama de clases</w:t>
      </w:r>
    </w:p>
    <w:p w:rsidR="005C1009" w:rsidRDefault="005C1009" w:rsidP="00BF3A9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0700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24" w:rsidRDefault="00CF3A24" w:rsidP="00CF3A24">
      <w:pPr>
        <w:jc w:val="both"/>
      </w:pPr>
    </w:p>
    <w:p w:rsidR="00CF3A24" w:rsidRDefault="00A42D22" w:rsidP="00CF3A24">
      <w:pPr>
        <w:jc w:val="both"/>
      </w:pPr>
      <w:r>
        <w:t>El diagrama de clases des</w:t>
      </w:r>
      <w:r w:rsidR="00CF3A24">
        <w:t xml:space="preserve">cribe las entidades presentes en el manejador de transacciones con sus respectivas asociaciones. El diagrama tiene una superclase llamada operador que tiene el id de operador y el nombre, de las cuales extienden las clases empresa y persona natural, quienes son los posibles operadores que posee el sistema. Las posibles empresas que pueden dar hospedaje son hoteles, hostales y administradores. Los hoteles y los hostales tienen habitaciones y los </w:t>
      </w:r>
      <w:r w:rsidR="00CF3A24">
        <w:lastRenderedPageBreak/>
        <w:t xml:space="preserve">administradores pueden tener viviendas o apartamentos; cada una de estas clases tiene sus atributos. Por otro lado, los operadores pueden ser personas naturales, las cuales pueden ser vecinos o miembros universitarios. Los vecinos pueden tener una vivienda, y los miembros universitarios pueden tener un apartamento, cada uno con los atributos que se pueden evidenciar en el modelo. </w:t>
      </w:r>
    </w:p>
    <w:p w:rsidR="00CF3A24" w:rsidRPr="00A42D22" w:rsidRDefault="00CF3A24" w:rsidP="00CF3A24">
      <w:pPr>
        <w:jc w:val="both"/>
      </w:pPr>
      <w:r>
        <w:t>Las habitaciones de hotel, las habitaciones de hostal, la vivienda, las habitaciones de la vivienda y los apartamentos, extienden de una superclase llamada hospedaje, la cual tiene un id hospedaje, unos servicios y una relación terciaria de muchos a muchos con el cliente, de tipo reserva.</w:t>
      </w:r>
    </w:p>
    <w:p w:rsidR="001D36DD" w:rsidRPr="001D36DD" w:rsidRDefault="001D36DD" w:rsidP="001D36DD">
      <w:pPr>
        <w:ind w:firstLine="708"/>
        <w:rPr>
          <w:b/>
        </w:rPr>
      </w:pPr>
      <w:r w:rsidRPr="001D36DD">
        <w:rPr>
          <w:b/>
        </w:rPr>
        <w:t>Modelo relacional de la base de datos</w:t>
      </w:r>
    </w:p>
    <w:p w:rsidR="00657EFC" w:rsidRDefault="001D36DD" w:rsidP="00F85DB5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50622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24" w:rsidRDefault="00CF3A24" w:rsidP="00F85DB5">
      <w:pPr>
        <w:jc w:val="center"/>
        <w:rPr>
          <w:b/>
        </w:rPr>
      </w:pPr>
    </w:p>
    <w:p w:rsidR="00CF3A24" w:rsidRPr="00CF3A24" w:rsidRDefault="00CF3A24" w:rsidP="00CF3A24">
      <w:pPr>
        <w:jc w:val="both"/>
      </w:pPr>
      <w:r>
        <w:t xml:space="preserve">El modelo relacional muestra un acercamiento al modelo UML por medio de tablas, las cuales van a poseer los datos de la aplicación. Este modelo refleja cada una de las tablas necesarias para garantizar </w:t>
      </w:r>
      <w:proofErr w:type="spellStart"/>
      <w:r>
        <w:t>ids</w:t>
      </w:r>
      <w:proofErr w:type="spellEnd"/>
      <w:r>
        <w:t xml:space="preserve"> diferentes entre todos los operadores, todos los hospedajes, todos los servicios y todos los clientes. El modelo se encuentra normalizado y garantiza no tener redundancia alguna. </w:t>
      </w:r>
      <w:r>
        <w:lastRenderedPageBreak/>
        <w:t>Cada una de las entidades tiene los atributos necesarios para modelar las relaciones uno a muchos y se utilizan tablas nuevas para modelar las relaciones muchos a muchos como en el caso de reserva.</w:t>
      </w:r>
    </w:p>
    <w:p w:rsidR="0014647B" w:rsidRDefault="0014647B" w:rsidP="0014647B">
      <w:pPr>
        <w:rPr>
          <w:b/>
        </w:rPr>
      </w:pPr>
    </w:p>
    <w:p w:rsidR="0014647B" w:rsidRDefault="0014647B" w:rsidP="0014647B">
      <w:pPr>
        <w:rPr>
          <w:b/>
        </w:rPr>
      </w:pPr>
      <w:r w:rsidRPr="0014647B">
        <w:rPr>
          <w:b/>
        </w:rPr>
        <w:t>Resultados del trabajo y la implementación</w:t>
      </w:r>
    </w:p>
    <w:p w:rsidR="0014647B" w:rsidRPr="007E4FDA" w:rsidRDefault="0091150E" w:rsidP="00274BC4">
      <w:pPr>
        <w:jc w:val="both"/>
      </w:pPr>
      <w:r>
        <w:t>La implementación del trabajo es correcta. Las funciones del proyecto funcionan correctamente garantizando los requisitos de calidad</w:t>
      </w:r>
      <w:r w:rsidR="00274BC4">
        <w:t xml:space="preserve"> a excepción del requerimiento 5 el cual no funciona en todos los casos correctamente</w:t>
      </w:r>
      <w:r>
        <w:t>.</w:t>
      </w:r>
      <w:bookmarkStart w:id="0" w:name="_GoBack"/>
      <w:bookmarkEnd w:id="0"/>
    </w:p>
    <w:p w:rsidR="00BF3A93" w:rsidRDefault="00BF3A93" w:rsidP="00BF3A93"/>
    <w:sectPr w:rsidR="00BF3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530B"/>
    <w:multiLevelType w:val="hybridMultilevel"/>
    <w:tmpl w:val="2688B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9BA"/>
    <w:multiLevelType w:val="hybridMultilevel"/>
    <w:tmpl w:val="0932191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686681"/>
    <w:multiLevelType w:val="hybridMultilevel"/>
    <w:tmpl w:val="4E163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550F"/>
    <w:multiLevelType w:val="hybridMultilevel"/>
    <w:tmpl w:val="9E385E1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5F096A"/>
    <w:multiLevelType w:val="hybridMultilevel"/>
    <w:tmpl w:val="0932191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9C64DE"/>
    <w:multiLevelType w:val="hybridMultilevel"/>
    <w:tmpl w:val="09321914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2B194F"/>
    <w:multiLevelType w:val="hybridMultilevel"/>
    <w:tmpl w:val="9E385E1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6112CA"/>
    <w:multiLevelType w:val="hybridMultilevel"/>
    <w:tmpl w:val="99F27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93"/>
    <w:rsid w:val="0014647B"/>
    <w:rsid w:val="001D36DD"/>
    <w:rsid w:val="00274BC4"/>
    <w:rsid w:val="003D70A3"/>
    <w:rsid w:val="0053642A"/>
    <w:rsid w:val="005C1009"/>
    <w:rsid w:val="00657EFC"/>
    <w:rsid w:val="007E4FDA"/>
    <w:rsid w:val="0091150E"/>
    <w:rsid w:val="00A42D22"/>
    <w:rsid w:val="00BF3A93"/>
    <w:rsid w:val="00C22920"/>
    <w:rsid w:val="00CF3A24"/>
    <w:rsid w:val="00F85DB5"/>
    <w:rsid w:val="00F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CFB57-31CA-480D-BBDD-E585B37B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A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0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4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6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9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26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2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9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1789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DANIEL ROMERO</cp:lastModifiedBy>
  <cp:revision>13</cp:revision>
  <dcterms:created xsi:type="dcterms:W3CDTF">2018-03-22T01:34:00Z</dcterms:created>
  <dcterms:modified xsi:type="dcterms:W3CDTF">2018-03-22T02:53:00Z</dcterms:modified>
</cp:coreProperties>
</file>