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rPr/>
      </w:pPr>
      <w:r>
        <w:rPr/>
        <w:t>少林功夫</w:t>
      </w:r>
    </w:p>
    <w:p>
      <w:pPr>
        <w:pStyle w:val="Heading1"/>
        <w:bidi w:val="0"/>
        <w:rPr>
          <w:sz w:val="28"/>
          <w:szCs w:val="28"/>
        </w:rPr>
      </w:pPr>
      <w:r>
        <w:rPr>
          <w:sz w:val="28"/>
          <w:szCs w:val="28"/>
        </w:rPr>
        <w:t>Shaolin Kung Fu</w:t>
      </w:r>
    </w:p>
    <w:p>
      <w:pPr>
        <w:pStyle w:val="BodyText"/>
        <w:bidi w:val="0"/>
        <w:spacing w:lineRule="auto" w:line="276" w:before="0" w:after="140"/>
        <w:rPr/>
      </w:pPr>
      <w:r>
        <w:rPr/>
        <w:t>Discover the origins, history, and development of Shaolin Kung Fu. Explore its unique features, the different levels of Shaolin training, and the close connection between martial arts, Chan Buddhism, and Zen philosophy.</w:t>
      </w:r>
    </w:p>
    <w:p>
      <w:pPr>
        <w:pStyle w:val="BodyText"/>
        <w:bidi w:val="0"/>
        <w:spacing w:lineRule="auto" w:line="276" w:before="0" w:after="140"/>
        <w:rPr/>
      </w:pPr>
      <w:r>
        <w:rPr/>
        <w:t>The profound cultural meaning expressed in Shaolin Kung Fu is fundamentally rooted in the wisdom of Chan Buddhism (Zen). Shaolin Kung Fu is, first and foremost, an expression of a deeper spiritual goal and, secondarily, a pursuit of extraordinary strength. The desire for transcendent strength and wisdom lies at the core of Shaolin Chan Buddhism. This is why Shaolin Kung Fu appears to be a miraculous martial art and why it differs from other martial arts.</w:t>
      </w:r>
    </w:p>
    <w:p>
      <w:pPr>
        <w:pStyle w:val="BodyText"/>
        <w:bidi w:val="0"/>
        <w:spacing w:lineRule="auto" w:line="276" w:before="0" w:after="140"/>
        <w:rPr/>
      </w:pPr>
      <w:r>
        <w:rPr>
          <w:rStyle w:val="Strong"/>
        </w:rPr>
        <w:t>Origin</w:t>
      </w:r>
      <w:r>
        <w:rPr/>
        <w:br/>
        <w:t>Shaolin Kung Fu was created at the Shaolin Temple, the cradle of Chinese Zen Buddhism. Through continuous study, practice, summarising, and development from generation to generation, Shaolin Kung Fu has evolved into a world-famous martial art with rich content and excellent techniques. The power, strength, and mystery of Shaolin Kung Fu lie in the following aspects.</w:t>
      </w:r>
    </w:p>
    <w:p>
      <w:pPr>
        <w:pStyle w:val="Normal"/>
        <w:widowControl/>
        <w:bidi w:val="0"/>
        <w:ind w:hanging="0" w:start="0" w:end="0"/>
        <w:jc w:val="start"/>
        <w:rPr/>
      </w:pPr>
      <w:r>
        <w:rPr>
          <w:rStyle w:val="Strong"/>
          <w:rFonts w:ascii="Arial;Helvetica;sans-serif" w:hAnsi="Arial;Helvetica;sans-serif"/>
          <w:i w:val="false"/>
          <w:caps w:val="false"/>
          <w:smallCaps w:val="false"/>
          <w:color w:val="000000"/>
          <w:spacing w:val="0"/>
          <w:sz w:val="24"/>
          <w:shd w:fill="FFFFFF" w:val="clear"/>
        </w:rPr>
        <w:t>Realms of practice</w:t>
        <w:br/>
      </w:r>
      <w:r>
        <w:rPr>
          <w:rStyle w:val="Strong"/>
          <w:rFonts w:ascii="Arial;Helvetica;sans-serif" w:hAnsi="Arial;Helvetica;sans-serif"/>
          <w:b w:val="false"/>
          <w:bCs w:val="false"/>
          <w:i w:val="false"/>
          <w:caps w:val="false"/>
          <w:smallCaps w:val="false"/>
          <w:color w:val="000000"/>
          <w:spacing w:val="0"/>
          <w:sz w:val="24"/>
          <w:shd w:fill="FFFFFF" w:val="clear"/>
        </w:rPr>
        <w:t>Shaolin Kung Fu practice can be described in terms of three realms:</w:t>
      </w:r>
    </w:p>
    <w:p>
      <w:pPr>
        <w:pStyle w:val="BodyText"/>
        <w:numPr>
          <w:ilvl w:val="0"/>
          <w:numId w:val="0"/>
        </w:numPr>
        <w:bidi w:val="0"/>
        <w:ind w:hanging="0" w:start="0"/>
        <w:rPr>
          <w:rFonts w:ascii="Arial;Helvetica;sans-serif" w:hAnsi="Arial;Helvetica;sans-serif"/>
          <w:color w:val="000000"/>
          <w:shd w:fill="FFFFFF" w:val="clear"/>
        </w:rPr>
      </w:pPr>
      <w:r>
        <w:rPr>
          <w:rFonts w:ascii="Arial;Helvetica;sans-serif" w:hAnsi="Arial;Helvetica;sans-serif"/>
          <w:color w:val="000000"/>
          <w:shd w:fill="FFFFFF" w:val="clear"/>
        </w:rPr>
        <w:t>In the primary realm, practitioners focus on their forms and movements.</w:t>
      </w:r>
    </w:p>
    <w:p>
      <w:pPr>
        <w:pStyle w:val="BodyText"/>
        <w:numPr>
          <w:ilvl w:val="0"/>
          <w:numId w:val="0"/>
        </w:numPr>
        <w:bidi w:val="0"/>
        <w:ind w:hanging="0" w:start="0"/>
        <w:rPr>
          <w:rFonts w:ascii="Arial;Helvetica;sans-serif" w:hAnsi="Arial;Helvetica;sans-serif"/>
          <w:color w:val="000000"/>
          <w:shd w:fill="FFFFFF" w:val="clear"/>
        </w:rPr>
      </w:pPr>
      <w:r>
        <w:rPr>
          <w:rFonts w:ascii="Arial;Helvetica;sans-serif" w:hAnsi="Arial;Helvetica;sans-serif"/>
          <w:color w:val="000000"/>
          <w:shd w:fill="FFFFFF" w:val="clear"/>
        </w:rPr>
        <w:t>In the intermediate realm, the mind and fist become one, the tangible transforms into the intangible, and the law transforms into the lawless. Practitioners follow no fixed rules, have no set movements, and control their opponents through the intangible. An ancient boxing manual reads, “Defeat a person in the intangible or fail by being seen.”</w:t>
      </w:r>
    </w:p>
    <w:p>
      <w:pPr>
        <w:pStyle w:val="BodyText"/>
        <w:numPr>
          <w:ilvl w:val="0"/>
          <w:numId w:val="0"/>
        </w:numPr>
        <w:bidi w:val="0"/>
        <w:ind w:hanging="0" w:start="0"/>
        <w:rPr>
          <w:rFonts w:ascii="Arial;Helvetica;sans-serif" w:hAnsi="Arial;Helvetica;sans-serif"/>
          <w:color w:val="000000"/>
          <w:shd w:fill="FFFFFF" w:val="clear"/>
        </w:rPr>
      </w:pPr>
      <w:r>
        <w:rPr>
          <w:rFonts w:ascii="Arial;Helvetica;sans-serif" w:hAnsi="Arial;Helvetica;sans-serif"/>
          <w:color w:val="000000"/>
          <w:shd w:fill="FFFFFF" w:val="clear"/>
        </w:rPr>
        <w:t>Shaolin Kung Fu's highest realm is to be guided by the heart and to fight not merely through form, but through formlessness.</w:t>
      </w:r>
    </w:p>
    <w:p>
      <w:pPr>
        <w:pStyle w:val="BodyText"/>
        <w:numPr>
          <w:ilvl w:val="0"/>
          <w:numId w:val="0"/>
        </w:numPr>
        <w:bidi w:val="0"/>
        <w:ind w:hanging="0" w:start="0"/>
        <w:rPr>
          <w:rFonts w:ascii="Arial;Helvetica;sans-serif" w:hAnsi="Arial;Helvetica;sans-serif"/>
          <w:color w:val="000000"/>
          <w:shd w:fill="FFFFFF" w:val="clear"/>
        </w:rPr>
      </w:pPr>
      <w:r>
        <w:rPr>
          <w:rFonts w:ascii="Arial;Helvetica;sans-serif" w:hAnsi="Arial;Helvetica;sans-serif"/>
          <w:color w:val="000000"/>
          <w:shd w:fill="FFFFFF" w:val="clear"/>
        </w:rPr>
        <w:t>Buddhist practice begins with mindful Kung Fu training. It cultivates the highest integrated wisdom of Buddhism and martial arts.</w:t>
      </w:r>
    </w:p>
    <w:p>
      <w:pPr>
        <w:pStyle w:val="BodyText"/>
        <w:widowControl/>
        <w:bidi w:val="0"/>
        <w:ind w:hanging="0" w:start="0" w:end="0"/>
        <w:jc w:val="start"/>
        <w:rPr/>
      </w:pPr>
      <w:r>
        <w:rPr>
          <w:rStyle w:val="Strong"/>
          <w:rFonts w:ascii="Arial;Helvetica;sans-serif" w:hAnsi="Arial;Helvetica;sans-serif"/>
          <w:i w:val="false"/>
          <w:caps w:val="false"/>
          <w:smallCaps w:val="false"/>
          <w:color w:val="000000"/>
          <w:spacing w:val="0"/>
          <w:sz w:val="24"/>
          <w:shd w:fill="FFFFFF" w:val="clear"/>
        </w:rPr>
        <w:t>Features of Shaolin Kung Fu</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Short but precise.</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Boxing in a straight line.</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Flexible footwork.</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Rolling in and out.</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Integration of mind and movement.</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Bending without actually bending, and straightening without actually straightening.</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Rising high in a compact form and dropping into a wide stance. Rising to move with the intention of advancing and dropping to move with the intention of retreating.</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Integration of Buddhism and boxing.</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Focus on defence.</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Combination of attacking and defending.</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Numerous techniques.</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Simple and practical.</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Vigorous and powerful.</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Numerous retreating movements.</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Numerous kicks.</w:t>
      </w:r>
    </w:p>
    <w:p>
      <w:pPr>
        <w:pStyle w:val="BodyText"/>
        <w:numPr>
          <w:ilvl w:val="0"/>
          <w:numId w:val="3"/>
        </w:numPr>
        <w:tabs>
          <w:tab w:val="clear" w:pos="709"/>
          <w:tab w:val="left" w:pos="709" w:leader="none"/>
        </w:tabs>
        <w:bidi w:val="0"/>
        <w:ind w:hanging="283" w:start="709"/>
        <w:rPr>
          <w:rFonts w:ascii="Arial;Helvetica;sans-serif" w:hAnsi="Arial;Helvetica;sans-serif"/>
          <w:color w:val="000000"/>
          <w:shd w:fill="FFFFFF" w:val="clear"/>
        </w:rPr>
      </w:pPr>
      <w:r>
        <w:rPr>
          <w:rFonts w:ascii="Arial;Helvetica;sans-serif" w:hAnsi="Arial;Helvetica;sans-serif"/>
          <w:color w:val="000000"/>
          <w:shd w:fill="FFFFFF" w:val="clear"/>
        </w:rPr>
        <w:t>Producing sounds.</w:t>
      </w:r>
    </w:p>
    <w:p>
      <w:pPr>
        <w:pStyle w:val="Normal"/>
        <w:widowControl/>
        <w:bidi w:val="0"/>
        <w:ind w:hanging="0" w:start="0" w:end="0"/>
        <w:jc w:val="start"/>
        <w:rPr/>
      </w:pPr>
      <w:r>
        <w:rPr>
          <w:rStyle w:val="Strong"/>
          <w:rFonts w:ascii="Arial;Helvetica;sans-serif" w:hAnsi="Arial;Helvetica;sans-serif"/>
          <w:i w:val="false"/>
          <w:caps w:val="false"/>
          <w:smallCaps w:val="false"/>
          <w:color w:val="000000"/>
          <w:spacing w:val="0"/>
          <w:sz w:val="24"/>
          <w:shd w:fill="FFFFFF" w:val="clear"/>
        </w:rPr>
        <w:t xml:space="preserve">Wushu Chan </w:t>
      </w:r>
      <w:r>
        <w:rPr>
          <w:rStyle w:val="Strong"/>
          <w:rFonts w:ascii="Arial;Helvetica;sans-serif" w:hAnsi="Arial;Helvetica;sans-serif" w:eastAsia="Arial;Helvetica;sans-serif"/>
          <w:i w:val="false"/>
          <w:caps w:val="false"/>
          <w:smallCaps w:val="false"/>
          <w:color w:val="000000"/>
          <w:spacing w:val="0"/>
          <w:sz w:val="24"/>
          <w:shd w:fill="FFFFFF" w:val="clear"/>
        </w:rPr>
        <w:t>武术禅</w:t>
      </w:r>
    </w:p>
    <w:p>
      <w:pPr>
        <w:pStyle w:val="Normal"/>
        <w:widowControl/>
        <w:bidi w:val="0"/>
        <w:ind w:hanging="0" w:start="0" w:end="0"/>
        <w:jc w:val="start"/>
        <w:rPr>
          <w:rStyle w:val="Strong"/>
          <w:rFonts w:ascii="Arial;Helvetica;sans-serif" w:hAnsi="Arial;Helvetica;sans-serif" w:eastAsia="Arial;Helvetica;sans-serif"/>
          <w:i w:val="false"/>
          <w:caps w:val="false"/>
          <w:smallCaps w:val="false"/>
          <w:color w:val="000000"/>
          <w:spacing w:val="0"/>
          <w:sz w:val="24"/>
          <w:shd w:fill="FFFFFF" w:val="clear"/>
        </w:rPr>
      </w:pPr>
      <w:r>
        <w:rPr/>
      </w:r>
    </w:p>
    <w:p>
      <w:pPr>
        <w:pStyle w:val="BodyText"/>
        <w:widowControl/>
        <w:bidi w:val="0"/>
        <w:ind w:hanging="0" w:start="0" w:end="0"/>
        <w:jc w:val="start"/>
        <w:rPr/>
      </w:pPr>
      <w:r>
        <w:rPr>
          <w:rStyle w:val="Strong"/>
          <w:rFonts w:ascii="Arial;Helvetica;sans-serif" w:hAnsi="Arial;Helvetica;sans-serif"/>
          <w:b w:val="false"/>
          <w:bCs w:val="false"/>
          <w:i w:val="false"/>
          <w:caps w:val="false"/>
          <w:smallCaps w:val="false"/>
          <w:color w:val="000000"/>
          <w:spacing w:val="0"/>
          <w:sz w:val="24"/>
          <w:shd w:fill="FFFFFF" w:val="clear"/>
        </w:rPr>
        <w:t>Shaolin Kung Fu is one of the paths to Buddhism and the practice of Chan. It is also known as 'Wushu Chan'. By studying Shaolin Kung Fu, you experience the Buddhist atmosphere of Shaolin Temple and begin to transform your rational understanding of Shaolin Wushu into a deeper understanding of Buddhist wisdom. Learning Kung Fu is no longer an end in itself, but a means of awakening. Through Kung Fu practice, you will gain a deeper appreciation of Buddhist teachings, the truth of wisdom, and the true nature of human beings and the universe.</w:t>
      </w:r>
    </w:p>
    <w:p>
      <w:pPr>
        <w:pStyle w:val="BodyText"/>
        <w:widowControl/>
        <w:bidi w:val="0"/>
        <w:ind w:hanging="0" w:start="0" w:end="0"/>
        <w:jc w:val="start"/>
        <w:rPr/>
      </w:pPr>
      <w:r>
        <w:rPr>
          <w:rStyle w:val="Strong"/>
          <w:rFonts w:ascii="Arial;Helvetica;sans-serif" w:hAnsi="Arial;Helvetica;sans-serif"/>
          <w:i w:val="false"/>
          <w:caps w:val="false"/>
          <w:smallCaps w:val="false"/>
          <w:color w:val="000000"/>
          <w:spacing w:val="0"/>
          <w:sz w:val="24"/>
          <w:shd w:fill="FFFFFF" w:val="clear"/>
        </w:rPr>
        <w:t>Content</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Shaolin Kung Fu has a rich variety of techniques. It can be classified into Qigong, Hard Kung Fu, Flying Kung Fu, Horseback Kung Fu, and Horse-off Kung Fu. According to the performance method, it can be divided into boxing skills, broadsword skills, sword skills, staff skills, spear skills, and other forms, with over 100 types of skills in total.</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Shaolin boxing can be divided into many systems. The most common ones are Da Hong Boxing, Xiao Hong Boxing, Seven-Star Boxing, Tong-Bi Boxing, Nian Huan Boxing, Plum Blossom Boxing, Gun Boxing, Mind Boxing, Liu He Boxing, Arhat Boxing, Greeting Sun Boxing, and others, with more than 200 boxing systems in total.</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Shaolin weapons include the spear, broadsword, sword, staff, whip, halberd, spade, hammer, cauldron, three-section staff, nine-section whip, meteor hammer, curved sword, cane, and Zen staff, among others, with over a hundred methods of performance.</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In addition to these, Shaolin Kung Fu includes many other unique skills, such as Qigong, Flying Skill, Two-Tiger Kung Fu, Children's Kung Fu, Mind-Sending Kung Fu, Yin-Yang Qi, Zen Yuan Kung Fu, and numerous other forms of Kung Fu.</w:t>
      </w:r>
    </w:p>
    <w:p>
      <w:pPr>
        <w:pStyle w:val="Heading2"/>
        <w:widowControl/>
        <w:bidi w:val="0"/>
        <w:ind w:hanging="0" w:start="0" w:end="0"/>
        <w:jc w:val="start"/>
        <w:rPr/>
      </w:pPr>
      <w:r>
        <w:rPr>
          <w:rStyle w:val="Strong"/>
          <w:rFonts w:ascii="Arial;Helvetica;sans-serif" w:hAnsi="Arial;Helvetica;sans-serif"/>
          <w:b/>
          <w:bCs/>
          <w:i w:val="false"/>
          <w:caps w:val="false"/>
          <w:smallCaps w:val="false"/>
          <w:color w:val="000000"/>
          <w:spacing w:val="0"/>
          <w:sz w:val="24"/>
          <w:shd w:fill="FFFFFF" w:val="clear"/>
        </w:rPr>
        <w:t>Shaolin Boxing</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Shaolin Boxing is the collective term for the boxing techniques developed at Shaolin Temple. As a form of physical training and spiritual discipline, it has evolved into numerous styles and schools, deeply influenced by Chan Buddhist philosophy, which emphasises mindfulness, discipline, and inner cultivation.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Shaolin Boxing encompasses a wide range of traditional martial arts styles, including Tiger Boxing, Controlling Evil Boxing, and Liuhe Boxing. It also incorporates various weapon techniques, such as Shaolin Shuangbian (Double Whip), Shaolin Zhuantangguai (Rolling Staff), and Shaolin Shaohuogun (Fire Staff), as well as distinctive styles such as Monkey Boxing.</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Together, these diverse techniques embody the depth, versatility, and enduring heritage of Shaolin martial arts.</w:t>
      </w:r>
    </w:p>
    <w:p>
      <w:pPr>
        <w:pStyle w:val="BodyText"/>
        <w:widowControl/>
        <w:bidi w:val="0"/>
        <w:ind w:hanging="0" w:start="0" w:end="0"/>
        <w:jc w:val="start"/>
        <w:rPr/>
      </w:pPr>
      <w:r>
        <w:rPr>
          <w:rStyle w:val="Strong"/>
          <w:rFonts w:ascii="Arial;Helvetica;sans-serif" w:hAnsi="Arial;Helvetica;sans-serif"/>
          <w:b w:val="false"/>
          <w:bCs w:val="false"/>
          <w:i w:val="false"/>
          <w:caps w:val="false"/>
          <w:smallCaps w:val="false"/>
          <w:color w:val="000000"/>
          <w:spacing w:val="0"/>
          <w:sz w:val="24"/>
          <w:shd w:fill="FFFFFF" w:val="clear"/>
        </w:rPr>
        <w:t xml:space="preserve">“ </w:t>
      </w:r>
      <w:r>
        <w:rPr>
          <w:rStyle w:val="Strong"/>
          <w:rFonts w:ascii="Arial;Helvetica;sans-serif" w:hAnsi="Arial;Helvetica;sans-serif"/>
          <w:b w:val="false"/>
          <w:bCs w:val="false"/>
          <w:i w:val="false"/>
          <w:caps w:val="false"/>
          <w:smallCaps w:val="false"/>
          <w:color w:val="000000"/>
          <w:spacing w:val="0"/>
          <w:sz w:val="24"/>
          <w:shd w:fill="FFFFFF" w:val="clear"/>
        </w:rPr>
        <w:t>All the Kungfus in this world are from Shaolin.” This statement is spread widely in the field of Wushu. The fame of Shaolin Kungfu rests on its profound and exquisite connotation.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After continuous deliberation, practice, summarising, and promotion from generation to generation, Shaolin Kungfu has developed into a world-famous Kungfu with rich contents and excellent skills. The power, might, and mystery of Shaolin Kungfu lie in the following aspects.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Shaolin Kungfu is so splendid, so profound, so exquisite, and so deep that numerous people make a fuss. Therefore, much perseverance and hard work are needed to master it.</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The magic skills of Shaolin Kungfu first come from long-term, persistent practice. There is a saying among Shaolin Buddhists: “Three years’ kicking, two years’ striking with fists,” which means it needs 3–5 years of fundamental practice to grasp Shaolin Kungfu.</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r>
    </w:p>
    <w:p>
      <w:pPr>
        <w:pStyle w:val="Heading3"/>
        <w:bidi w:val="0"/>
        <w:rPr>
          <w:rFonts w:ascii="Arial;Helvetica;sans-serif" w:hAnsi="Arial;Helvetica;sans-serif"/>
          <w:caps w:val="false"/>
          <w:smallCaps w:val="false"/>
          <w:color w:val="3A3A3A"/>
          <w:spacing w:val="0"/>
          <w:shd w:fill="FFFFFF" w:val="clear"/>
        </w:rPr>
      </w:pPr>
      <w:r>
        <w:rPr>
          <w:rFonts w:ascii="Arial;Helvetica;sans-serif" w:hAnsi="Arial;Helvetica;sans-serif" w:eastAsia="Arial;Helvetica;sans-serif"/>
          <w:b w:val="false"/>
          <w:i w:val="false"/>
          <w:caps w:val="false"/>
          <w:smallCaps w:val="false"/>
          <w:color w:val="3A3A3A"/>
          <w:spacing w:val="0"/>
          <w:sz w:val="27"/>
          <w:shd w:fill="FFFFFF" w:val="clear"/>
        </w:rPr>
        <w:t>咏春</w:t>
      </w:r>
      <w:r>
        <w:rPr>
          <w:rFonts w:ascii="Arial;Helvetica;sans-serif" w:hAnsi="Arial;Helvetica;sans-serif"/>
          <w:b w:val="false"/>
          <w:i w:val="false"/>
          <w:caps w:val="false"/>
          <w:smallCaps w:val="false"/>
          <w:color w:val="3A3A3A"/>
          <w:spacing w:val="0"/>
          <w:sz w:val="27"/>
          <w:shd w:fill="FFFFFF" w:val="clear"/>
        </w:rPr>
        <w:br/>
        <w:t>Wing Chun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Study Wing Chun at Qufu Shaolin Kung Fu School in China. Want to learn Wing Chun in China? The school offers full-time Wing Chun courses and training for different skill levels. Study traditional Wing Chun with real kung fu masters.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Here is some basic Wing Chun knowledge shared by our Wing Chun Master, Master Zhang, and translated by the school translator. This is the true history, so it might be different from the movies and legends.</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A Brief Introduction of Wing Chun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As a kind of traditional martial art of southern China, Wing Chun is a technique to defend against invasion and a kind of Chinese boxing with a positive, extractive, and rightful defence system, as well as legal force. Compared with other traditional Chinese martial arts, it concentrates on subduing opponents as soon as possible so as to minimise the harm to them. There are several statements about the origin of Wing Chun, but the elegant name of “Prince Boxing” is acknowledged: Wing Chun stems from royal nobles; it was confidential and never circulated widely. During the war-torn modern times in China, Ip Man spread it in Hong Kong, and it became popular and famous throughout the world. His disciples spread Wing Chun widely around the world, and “Wing Tsun”, an authoritative traditional Chinese martial arts practical course, was created.</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Wing Chun, whose theory depends on human body meridians, is a kind of distinctive Southern Fist. It emphasises using the correct concept, consciousness, and mode of thinking to guide the agile coordination of the body. Wing Chun contains Little Idea Form, Sinking Bridge Form, Darting Fingers Form, Wooden Dummy, and Sticky Hands. The weapons include one staff and two broadswords.</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Annotation:</w:t>
      </w:r>
      <w:r>
        <w:rPr>
          <w:rFonts w:ascii="Arial;Helvetica;sans-serif" w:hAnsi="Arial;Helvetica;sans-serif"/>
          <w:color w:val="000000"/>
          <w:shd w:fill="FFFFFF" w:val="clear"/>
        </w:rPr>
        <w:t xml:space="preserve"> The weapon forms of Wing Chun could only be shared among companions or senior coaches; they could never be exported easily.</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Origin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There are many different sayings and versions about the origin of Wing Chun. Here is the most popular version: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Wing Chun was created by a female Shaolin Master called Wu Mei (Ng Mui). She was also a great master of the Shaolin White Crane style. In the Qing Dynasty (1644–1911), the Southern Shaolin Temple was set on fire by the government. Five great Shaolin martial artists (Wu Mei, Zhi Shan, Bai Mei, Feng Dao De, and Miao Xian) managed to fight the enemy and escape. In order to avoid persecution by the government, Wu Mei hid in the Da Liang Mountain, which is situated on the border of Sichuan and Yunnan provinces. During this period, she kept practising Kung Fu; occasionally, she saw a snake and a crane fighting. This enlightened her, and she created her own unique style based on this encounter. Later on, she passed this style to Yan Yong Chun (Yim Wing Chun). After Wing Chun learned this style, she systematised it and widely spread the form. Then people named this style Wing Chun to commemorate her.</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Actually, the Wing Chun of today has developed with the help of masters from each generation.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There are written records that Huang Huabao and Liang Erdi practised Wing Chun, and they taught a person from Foshan, Liang Zan. Because of this, Wing Chun became very popular in Foshan.</w:t>
      </w:r>
    </w:p>
    <w:p>
      <w:pPr>
        <w:pStyle w:val="BodyText"/>
        <w:bidi w:val="0"/>
        <w:rPr>
          <w:rFonts w:ascii="Arial;Helvetica;sans-serif" w:hAnsi="Arial;Helvetica;sans-serif"/>
          <w:b/>
          <w:bCs/>
          <w:color w:val="000000"/>
          <w:shd w:fill="FFFFFF" w:val="clear"/>
        </w:rPr>
      </w:pPr>
      <w:r>
        <w:rPr>
          <w:rFonts w:ascii="Arial;Helvetica;sans-serif" w:hAnsi="Arial;Helvetica;sans-serif"/>
          <w:b/>
          <w:bCs/>
          <w:color w:val="000000"/>
          <w:shd w:fill="FFFFFF" w:val="clear"/>
        </w:rPr>
        <w:t>Here is the written lineage of Wing Chun:</w:t>
      </w:r>
    </w:p>
    <w:p>
      <w:pPr>
        <w:pStyle w:val="BodyText"/>
        <w:bidi w:val="0"/>
        <w:rPr>
          <w:rFonts w:ascii="Arial;Helvetica;sans-serif" w:hAnsi="Arial;Helvetica;sans-serif"/>
          <w:b/>
          <w:bCs/>
          <w:color w:val="000000"/>
          <w:shd w:fill="FFFFFF" w:val="clear"/>
        </w:rPr>
      </w:pPr>
      <w:r>
        <w:rPr>
          <w:rStyle w:val="Strong"/>
          <w:rFonts w:ascii="Arial;Helvetica;sans-serif" w:hAnsi="Arial;Helvetica;sans-serif"/>
          <w:b w:val="false"/>
          <w:bCs w:val="false"/>
          <w:color w:val="000000"/>
          <w:shd w:fill="FFFFFF" w:val="clear"/>
        </w:rPr>
        <w:t>The Contents of Wing Chun</w:t>
      </w:r>
    </w:p>
    <w:p>
      <w:pPr>
        <w:pStyle w:val="BodyText"/>
        <w:bidi w:val="0"/>
        <w:rPr>
          <w:rFonts w:ascii="Arial;Helvetica;sans-serif" w:hAnsi="Arial;Helvetica;sans-serif"/>
          <w:b w:val="false"/>
          <w:bCs w:val="false"/>
          <w:color w:val="000000"/>
          <w:shd w:fill="FFFFFF" w:val="clear"/>
        </w:rPr>
      </w:pPr>
      <w:r>
        <w:rPr>
          <w:rFonts w:ascii="Arial;Helvetica;sans-serif" w:hAnsi="Arial;Helvetica;sans-serif"/>
          <w:b w:val="false"/>
          <w:bCs w:val="false"/>
          <w:color w:val="000000"/>
          <w:shd w:fill="FFFFFF" w:val="clear"/>
        </w:rPr>
        <w:t>The main forms of Wing Chun are Little Idea, Sinking Bridge, the three forms of Darting Fingers, and the Wooden Dummy. The basic hand techniques are dispersing arm, wing arm, and controlling arm. There are also some others, such as cultivating arm, pillow arm, broken line arm, lower bridge, and sticking hit.</w:t>
      </w:r>
    </w:p>
    <w:p>
      <w:pPr>
        <w:pStyle w:val="BodyText"/>
        <w:bidi w:val="0"/>
        <w:rPr>
          <w:rFonts w:ascii="Arial;Helvetica;sans-serif" w:hAnsi="Arial;Helvetica;sans-serif"/>
          <w:b w:val="false"/>
          <w:bCs w:val="false"/>
          <w:color w:val="000000"/>
          <w:shd w:fill="FFFFFF" w:val="clear"/>
        </w:rPr>
      </w:pPr>
      <w:r>
        <w:rPr>
          <w:rFonts w:ascii="Arial;Helvetica;sans-serif" w:hAnsi="Arial;Helvetica;sans-serif"/>
          <w:b w:val="false"/>
          <w:bCs w:val="false"/>
          <w:color w:val="000000"/>
          <w:shd w:fill="FFFFFF" w:val="clear"/>
        </w:rPr>
        <w:t>The main stances are Siping horse stance, Erzi horse stance, Zhui horse stance, Gui horse stance, and independent stance.</w:t>
      </w:r>
    </w:p>
    <w:p>
      <w:pPr>
        <w:pStyle w:val="BodyText"/>
        <w:bidi w:val="0"/>
        <w:rPr>
          <w:rFonts w:ascii="Arial;Helvetica;sans-serif" w:hAnsi="Arial;Helvetica;sans-serif"/>
          <w:b/>
          <w:bCs/>
          <w:color w:val="000000"/>
          <w:shd w:fill="FFFFFF" w:val="clear"/>
        </w:rPr>
      </w:pPr>
      <w:r>
        <w:rPr>
          <w:rStyle w:val="Strong"/>
          <w:rFonts w:ascii="Arial;Helvetica;sans-serif" w:hAnsi="Arial;Helvetica;sans-serif"/>
          <w:b w:val="false"/>
          <w:bCs w:val="false"/>
          <w:color w:val="000000"/>
          <w:shd w:fill="FFFFFF" w:val="clear"/>
        </w:rPr>
        <w:t>Wing Chun</w:t>
      </w:r>
      <w:r>
        <w:rPr>
          <w:rFonts w:ascii="Arial;Helvetica;sans-serif" w:hAnsi="Arial;Helvetica;sans-serif"/>
          <w:b w:val="false"/>
          <w:bCs w:val="false"/>
          <w:color w:val="000000"/>
          <w:shd w:fill="FFFFFF" w:val="clear"/>
        </w:rPr>
        <w:t xml:space="preserve"> combines internal forms and skills. It requires the trainers to unite their hands, waist, horse stance, heart, idea, and power. It emphasises using the heart to control the idea and using the idea to lead the movements of the hands, waist, and legs.</w:t>
      </w:r>
    </w:p>
    <w:p>
      <w:pPr>
        <w:pStyle w:val="BodyText"/>
        <w:bidi w:val="0"/>
        <w:rPr>
          <w:rFonts w:ascii="Arial;Helvetica;sans-serif" w:hAnsi="Arial;Helvetica;sans-serif"/>
          <w:b w:val="false"/>
          <w:bCs w:val="false"/>
          <w:color w:val="000000"/>
          <w:shd w:fill="FFFFFF" w:val="clear"/>
        </w:rPr>
      </w:pPr>
      <w:r>
        <w:rPr>
          <w:rFonts w:ascii="Arial;Helvetica;sans-serif" w:hAnsi="Arial;Helvetica;sans-serif"/>
          <w:b w:val="false"/>
          <w:bCs w:val="false"/>
          <w:color w:val="000000"/>
          <w:shd w:fill="FFFFFF" w:val="clear"/>
        </w:rPr>
        <w:t>It depends on practical sparring. It is very changeable, flexible, and elastic, and it is very powerful over a short time and distance. Its hand techniques contain large inside, flat attitude, dispersing, wing controlling, cultivating, and bending empty hands. It has techniques and footwork such as ride, cut, sink, mark, wrist, sticky, and parallel clamp horse stance.</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Characteristics and Strengths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Wing Chun is very scientific, practical, and fast, with intensive defence. The stances are flexible and can be changed quickly. Attacking and defending can be done at the same time. It emphasises the combination of hardness and tenderness and wastes the least energy. Wing Chun uses explosive power to attack and defend. In theory and mind, the middle line, hips, chasing shapes towards the face, the consideration of both sides, holding and chasing, and swinging hands are emphasised. Its strength is sparring at the shortest distance.</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The middle line theory refers to the line from the top to the caudal vertebrae of the human body. In attacking, Wing Chun commands that the trainers should attack towards the middle line of the opponent from the middle line of themselves. This is the shortest distance between two persons who have the same punching speed. The one with the shorter punching route would hit first. If the middle line is attacked, the person will feel heavy power, and this is one of the most practical theories in the Chinese martial arts system.</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In Wing Chun, the power depends on the middle line of the human body. Because of this, Wing Chun trainers should have powerful gross motor strength in the back. This power-using method is quite different from those martial arts that require power from the muscles of the waist and arms.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In November 2014, Wing Chun was listed in the fourth batch of national intangible cultural heritage representative martial arts items.</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Wing Chun Training Plan of Qufu Shaolin Kung Fu School</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As the only original Wing Chun lineage to the north of the Yangtze River, we have our own Wing Chun training progression.</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The ten learning levels (from low to high): white, yellow, orange, green, blue, purple, red, brown, black, and colourless.</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1. Little Idea</w:t>
      </w:r>
      <w:r>
        <w:rPr>
          <w:rFonts w:ascii="Arial;Helvetica;sans-serif" w:hAnsi="Arial;Helvetica;sans-serif"/>
          <w:color w:val="000000"/>
          <w:shd w:fill="FFFFFF" w:val="clear"/>
        </w:rPr>
        <w:t xml:space="preserve"> (the forms of white, yellow, and orange levels combined with Wooden Dummy training for 3 to 6 months)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(1) Am Ma pile, circling hand, meridian punch, three-star punch, dispersing hand, controlling hand, clapping hand, basic level of Wooden Dummy, the first section of one dispersing hand and three controlling hands.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(2) Am pile punches in pairs, dispersing punch, controlling punch, clapping punch, pressing hand, barring arm, choking hand, wiping hand, flipping hand, marking punch, the basic level of Wooden Dummy, and the second section of the form.</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2. Sinking Bridge</w:t>
      </w:r>
      <w:r>
        <w:rPr>
          <w:rFonts w:ascii="Arial;Helvetica;sans-serif" w:hAnsi="Arial;Helvetica;sans-serif"/>
          <w:color w:val="000000"/>
          <w:shd w:fill="FFFFFF" w:val="clear"/>
        </w:rPr>
        <w:t xml:space="preserve"> (the forms of the green, blue, and purple levels combined with Wooden Dummy training for 3 to 6 months)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(1) Side Ma pile, side punch, Juen Ma Bong Sau, Bong Sau blocking, single sticky hand, side Ma barring in three directions, the middle level of Wooden Dummy, and the first section of the form.</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(2) Horse stance forward and backward, triangle step, Pozi step, snap kick, spade kick, side brace, treading kick, the middle level of Wooden Dummy, and the second section of the form.</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(3) Lower Bong Sau blocking inward and outward, straight bracing kick, hooking kick, sideways heel kick, dispersing kick, the middle level of Wooden Dummy, and the third section of the form.</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3. Spear Finger</w:t>
      </w:r>
      <w:r>
        <w:rPr>
          <w:rFonts w:ascii="Arial;Helvetica;sans-serif" w:hAnsi="Arial;Helvetica;sans-serif"/>
          <w:color w:val="000000"/>
          <w:shd w:fill="FFFFFF" w:val="clear"/>
        </w:rPr>
        <w:t xml:space="preserve"> (the forms of the red, brown, and black levels combined with Wooden Dummy training for 3 to 6 months)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(1) Circling kick, short-distance elbow, power use at short distance, the high level of Wooden Dummy, and the first section of the form.</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(2) Bundling hands and sealing punch, wedging block, circling punch, and explosive power training, the high level of Wooden Dummy, as well as the second section of the form.</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(3) Qinna, practising Spear Finger theory, the high level of Wooden Dummy, and the third section of Wooden Dummy.</w:t>
      </w:r>
    </w:p>
    <w:p>
      <w:pPr>
        <w:pStyle w:val="BodyText"/>
        <w:bidi w:val="0"/>
        <w:rPr>
          <w:rFonts w:ascii="Arial;Helvetica;sans-serif" w:hAnsi="Arial;Helvetica;sans-serif"/>
          <w:color w:val="000000"/>
          <w:shd w:fill="FFFFFF" w:val="clear"/>
        </w:rPr>
      </w:pPr>
      <w:r>
        <w:rPr>
          <w:rStyle w:val="Strong"/>
          <w:rFonts w:ascii="Arial;Helvetica;sans-serif" w:hAnsi="Arial;Helvetica;sans-serif"/>
          <w:color w:val="000000"/>
          <w:shd w:fill="FFFFFF" w:val="clear"/>
        </w:rPr>
        <w:t>4. The Weapon Training of Wing Chun</w:t>
      </w:r>
      <w:r>
        <w:rPr>
          <w:rFonts w:ascii="Arial;Helvetica;sans-serif" w:hAnsi="Arial;Helvetica;sans-serif"/>
          <w:color w:val="000000"/>
          <w:shd w:fill="FFFFFF" w:val="clear"/>
        </w:rPr>
        <w:t xml:space="preserve"> (particular weapon techniques training and high-level Qinna in actual combat)</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Combine the mind and the body, practise with the control of the senses, practise freely according to one's wishes, and undertake high-level static pile training.</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(1) The Six-and-a-Half-Point Staff Form and conditioning.</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(2) The Eight-Cutting Form, the techniques of the short staff, and short-weapon barring.</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t>(3) The use of explosive power and Qinna, and Wing Chun combat training at street corners.</w:t>
      </w:r>
    </w:p>
    <w:p>
      <w:pPr>
        <w:pStyle w:val="BodyText"/>
        <w:bidi w:val="0"/>
        <w:rPr>
          <w:rFonts w:ascii="Arial;Helvetica;sans-serif" w:hAnsi="Arial;Helvetica;sans-serif"/>
          <w:color w:val="000000"/>
          <w:shd w:fill="FFFFFF" w:val="clear"/>
        </w:rPr>
      </w:pPr>
      <w:r>
        <w:rPr>
          <w:rFonts w:ascii="Arial;Helvetica;sans-serif" w:hAnsi="Arial;Helvetica;sans-serif"/>
          <w:color w:val="000000"/>
          <w:shd w:fill="FFFFFF" w:val="clear"/>
        </w:rPr>
      </w:r>
    </w:p>
    <w:p>
      <w:pPr>
        <w:pStyle w:val="Normal"/>
        <w:widowControl/>
        <w:bidi w:val="0"/>
        <w:ind w:hanging="0" w:start="0" w:end="0"/>
        <w:jc w:val="start"/>
        <w:rPr>
          <w:rStyle w:val="Strong"/>
          <w:rFonts w:ascii="Arial;Helvetica;sans-serif" w:hAnsi="Arial;Helvetica;sans-serif"/>
          <w:i w:val="false"/>
          <w:caps w:val="false"/>
          <w:smallCaps w:val="false"/>
          <w:color w:val="000000"/>
          <w:spacing w:val="0"/>
          <w:sz w:val="24"/>
          <w:shd w:fill="FFFFFF" w:val="clear"/>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Helvetic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AU"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LibreOffice/26.8.0.3$Windows_X86_64 LibreOffice_project/bce0998afefdbc355585ca324285661a2170ba77</Application>
  <AppVersion>15.0000</AppVersion>
  <Pages>6</Pages>
  <Words>2344</Words>
  <Characters>12010</Characters>
  <CharactersWithSpaces>14242</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2026-10-15T10:53:20Z</dcterms:created>
  <dc:creator/>
  <dc:description/>
  <dc:language>en-AU</dc:language>
  <cp:lastModifiedBy/>
  <dcterms:modified xsi:type="dcterms:W3CDTF">2026-10-15T11:31:48Z</dcterms:modified>
  <cp:revision>2</cp:revision>
  <dc:subject/>
  <dc:title/>
</cp:coreProperties>
</file>