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8B450" w14:textId="77777777" w:rsidR="004F4905" w:rsidRPr="00D538E4" w:rsidRDefault="004F4905" w:rsidP="00D538E4">
      <w:pPr>
        <w:pStyle w:val="Heading1"/>
        <w:jc w:val="center"/>
        <w:rPr>
          <w:rFonts w:ascii="Times" w:hAnsi="Times"/>
          <w:sz w:val="20"/>
          <w:szCs w:val="20"/>
        </w:rPr>
      </w:pPr>
      <w:r w:rsidRPr="004F4905">
        <w:rPr>
          <w:shd w:val="clear" w:color="auto" w:fill="FFFFFF"/>
        </w:rPr>
        <w:t>Mobile vs</w:t>
      </w:r>
      <w:r>
        <w:rPr>
          <w:shd w:val="clear" w:color="auto" w:fill="FFFFFF"/>
        </w:rPr>
        <w:t>.</w:t>
      </w:r>
      <w:r w:rsidRPr="004F4905">
        <w:rPr>
          <w:shd w:val="clear" w:color="auto" w:fill="FFFFFF"/>
        </w:rPr>
        <w:t xml:space="preserve"> Desktop</w:t>
      </w:r>
    </w:p>
    <w:p w14:paraId="747A1390" w14:textId="77777777" w:rsidR="004F4905" w:rsidRPr="004F4905" w:rsidRDefault="004F4905" w:rsidP="004F4905">
      <w:pPr>
        <w:pStyle w:val="Heading3"/>
        <w:rPr>
          <w:rFonts w:ascii="Times" w:hAnsi="Times"/>
          <w:sz w:val="20"/>
          <w:szCs w:val="20"/>
        </w:rPr>
      </w:pPr>
      <w:r w:rsidRPr="004F4905">
        <w:rPr>
          <w:shd w:val="clear" w:color="auto" w:fill="FFFFFF"/>
        </w:rPr>
        <w:t>What problems are you solving?</w:t>
      </w:r>
    </w:p>
    <w:p w14:paraId="0A4D657E" w14:textId="77777777" w:rsidR="004F4905" w:rsidRPr="004F4905" w:rsidRDefault="004F4905" w:rsidP="004F4905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r w:rsidRPr="004F4905">
        <w:rPr>
          <w:rFonts w:ascii="Times New Roman" w:hAnsi="Times New Roman" w:cs="Times New Roman"/>
          <w:color w:val="000000"/>
          <w:shd w:val="clear" w:color="auto" w:fill="FFFFFF"/>
        </w:rPr>
        <w:t>Do mobile clicks or desktop clicks result in higher FY15/16 giving?</w:t>
      </w:r>
    </w:p>
    <w:p w14:paraId="563B3A42" w14:textId="77777777" w:rsidR="004F4905" w:rsidRPr="004F4905" w:rsidRDefault="004F4905" w:rsidP="004F4905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Has there been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an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shift towards more opens in mobile? If so, has it lead to a decline in the giving participation rate?</w:t>
      </w:r>
    </w:p>
    <w:p w14:paraId="3936EB9D" w14:textId="77777777" w:rsidR="004F4905" w:rsidRPr="00D538E4" w:rsidRDefault="004F4905" w:rsidP="00D538E4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Date variable is not yet workable</w:t>
      </w:r>
    </w:p>
    <w:p w14:paraId="0AF9C69F" w14:textId="77777777" w:rsidR="00D538E4" w:rsidRPr="00D538E4" w:rsidRDefault="00D538E4" w:rsidP="00D538E4">
      <w:pPr>
        <w:rPr>
          <w:rFonts w:ascii="Times" w:hAnsi="Times" w:cs="Times New Roman"/>
          <w:sz w:val="20"/>
          <w:szCs w:val="20"/>
        </w:rPr>
      </w:pPr>
    </w:p>
    <w:p w14:paraId="2B457A69" w14:textId="77777777" w:rsidR="004F4905" w:rsidRPr="004F4905" w:rsidRDefault="004F4905" w:rsidP="004F4905">
      <w:pPr>
        <w:pStyle w:val="Heading3"/>
        <w:rPr>
          <w:rFonts w:ascii="Times" w:hAnsi="Times"/>
          <w:sz w:val="20"/>
          <w:szCs w:val="20"/>
        </w:rPr>
      </w:pPr>
      <w:r w:rsidRPr="004F4905">
        <w:rPr>
          <w:shd w:val="clear" w:color="auto" w:fill="FFFFFF"/>
        </w:rPr>
        <w:t>What variables do you need?</w:t>
      </w:r>
    </w:p>
    <w:p w14:paraId="2375CDE9" w14:textId="77777777" w:rsidR="004F4905" w:rsidRPr="00C10845" w:rsidRDefault="004F4905" w:rsidP="00C10845">
      <w:pPr>
        <w:pStyle w:val="ListParagraph"/>
        <w:numPr>
          <w:ilvl w:val="0"/>
          <w:numId w:val="7"/>
        </w:numPr>
        <w:rPr>
          <w:rFonts w:ascii="Times" w:hAnsi="Times" w:cs="Times New Roman"/>
          <w:sz w:val="20"/>
          <w:szCs w:val="20"/>
        </w:rPr>
      </w:pPr>
      <w:proofErr w:type="spellStart"/>
      <w:r w:rsidRPr="00C10845">
        <w:rPr>
          <w:rFonts w:ascii="Times New Roman" w:hAnsi="Times New Roman" w:cs="Times New Roman"/>
          <w:color w:val="000000"/>
          <w:shd w:val="clear" w:color="auto" w:fill="FFFFFF"/>
        </w:rPr>
        <w:t>Mill_id</w:t>
      </w:r>
      <w:proofErr w:type="spellEnd"/>
      <w:r w:rsidRPr="00C10845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C10845">
        <w:rPr>
          <w:rFonts w:ascii="Times New Roman" w:hAnsi="Times New Roman" w:cs="Times New Roman"/>
          <w:color w:val="000000"/>
          <w:shd w:val="clear" w:color="auto" w:fill="FFFFFF"/>
        </w:rPr>
        <w:t>constituent_id</w:t>
      </w:r>
      <w:proofErr w:type="spellEnd"/>
      <w:r w:rsidRPr="00C10845">
        <w:rPr>
          <w:rFonts w:ascii="Times New Roman" w:hAnsi="Times New Roman" w:cs="Times New Roman"/>
          <w:color w:val="000000"/>
          <w:shd w:val="clear" w:color="auto" w:fill="FFFFFF"/>
        </w:rPr>
        <w:t xml:space="preserve">): unique identifier </w:t>
      </w:r>
    </w:p>
    <w:p w14:paraId="79692D39" w14:textId="77777777" w:rsidR="004F4905" w:rsidRPr="00D538E4" w:rsidRDefault="004F4905" w:rsidP="00C10845">
      <w:pPr>
        <w:pStyle w:val="ListParagraph"/>
        <w:numPr>
          <w:ilvl w:val="0"/>
          <w:numId w:val="7"/>
        </w:numPr>
        <w:rPr>
          <w:rFonts w:ascii="Times" w:hAnsi="Times" w:cs="Times New Roman"/>
          <w:sz w:val="20"/>
          <w:szCs w:val="20"/>
        </w:rPr>
      </w:pPr>
      <w:r w:rsidRPr="00C10845">
        <w:rPr>
          <w:rFonts w:ascii="Times New Roman" w:hAnsi="Times New Roman" w:cs="Times New Roman"/>
          <w:color w:val="000000"/>
          <w:shd w:val="clear" w:color="auto" w:fill="FFFFFF"/>
        </w:rPr>
        <w:t>Desktop</w:t>
      </w:r>
    </w:p>
    <w:p w14:paraId="52F8CBC8" w14:textId="77777777" w:rsidR="00D538E4" w:rsidRPr="00C10845" w:rsidRDefault="00D538E4" w:rsidP="00C10845">
      <w:pPr>
        <w:pStyle w:val="ListParagraph"/>
        <w:numPr>
          <w:ilvl w:val="0"/>
          <w:numId w:val="7"/>
        </w:num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Mobile</w:t>
      </w:r>
    </w:p>
    <w:p w14:paraId="2DAE9D09" w14:textId="77777777" w:rsidR="00C10845" w:rsidRPr="00C10845" w:rsidRDefault="00C10845" w:rsidP="00C10845">
      <w:pPr>
        <w:pStyle w:val="ListParagraph"/>
        <w:numPr>
          <w:ilvl w:val="0"/>
          <w:numId w:val="7"/>
        </w:num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FY15 Cash</w:t>
      </w:r>
    </w:p>
    <w:p w14:paraId="1ECB32E5" w14:textId="77777777" w:rsidR="004F4905" w:rsidRPr="00D538E4" w:rsidRDefault="004F4905" w:rsidP="00C10845">
      <w:pPr>
        <w:pStyle w:val="ListParagraph"/>
        <w:numPr>
          <w:ilvl w:val="0"/>
          <w:numId w:val="7"/>
        </w:numPr>
        <w:rPr>
          <w:rFonts w:ascii="Times" w:hAnsi="Times" w:cs="Times New Roman"/>
          <w:sz w:val="20"/>
          <w:szCs w:val="20"/>
        </w:rPr>
      </w:pPr>
      <w:r w:rsidRPr="00C10845">
        <w:rPr>
          <w:rFonts w:ascii="Times New Roman" w:hAnsi="Times New Roman" w:cs="Times New Roman"/>
          <w:color w:val="000000"/>
          <w:shd w:val="clear" w:color="auto" w:fill="FFFFFF"/>
        </w:rPr>
        <w:t>FY16 Cash</w:t>
      </w:r>
    </w:p>
    <w:p w14:paraId="746C3FBF" w14:textId="77777777" w:rsidR="00D538E4" w:rsidRPr="00C10845" w:rsidRDefault="00D538E4" w:rsidP="00C10845">
      <w:pPr>
        <w:pStyle w:val="ListParagraph"/>
        <w:numPr>
          <w:ilvl w:val="0"/>
          <w:numId w:val="7"/>
        </w:num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Campaign </w:t>
      </w:r>
    </w:p>
    <w:p w14:paraId="77D68A4E" w14:textId="77777777" w:rsidR="00D538E4" w:rsidRPr="00D538E4" w:rsidRDefault="00C10845" w:rsidP="00D538E4">
      <w:pPr>
        <w:pStyle w:val="ListParagraph"/>
        <w:numPr>
          <w:ilvl w:val="0"/>
          <w:numId w:val="7"/>
        </w:num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Encoded the </w:t>
      </w:r>
      <w:r w:rsidR="00D538E4">
        <w:rPr>
          <w:rFonts w:ascii="Times New Roman" w:hAnsi="Times New Roman" w:cs="Times New Roman"/>
          <w:color w:val="000000"/>
          <w:shd w:val="clear" w:color="auto" w:fill="FFFFFF"/>
        </w:rPr>
        <w:t>opt-out dummies to numeric</w:t>
      </w:r>
    </w:p>
    <w:p w14:paraId="7C84BF5A" w14:textId="425D8189" w:rsidR="004F4905" w:rsidRDefault="00D538E4" w:rsidP="004F49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Date  - </w:t>
      </w:r>
      <w:r w:rsidR="007111D1">
        <w:rPr>
          <w:rFonts w:ascii="Times New Roman" w:hAnsi="Times New Roman" w:cs="Times New Roman"/>
          <w:color w:val="000000"/>
          <w:shd w:val="clear" w:color="auto" w:fill="FFFFFF"/>
        </w:rPr>
        <w:t>needs to be split and transformed</w:t>
      </w:r>
    </w:p>
    <w:p w14:paraId="0BADEAFE" w14:textId="77777777" w:rsidR="00D538E4" w:rsidRPr="00D538E4" w:rsidRDefault="00D538E4" w:rsidP="00D538E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1CB92A" w14:textId="77777777" w:rsidR="004F4905" w:rsidRPr="004F4905" w:rsidRDefault="004F4905" w:rsidP="004F4905">
      <w:pPr>
        <w:pStyle w:val="Heading3"/>
        <w:rPr>
          <w:rFonts w:ascii="Times" w:hAnsi="Times"/>
          <w:sz w:val="20"/>
          <w:szCs w:val="20"/>
        </w:rPr>
      </w:pPr>
      <w:r w:rsidRPr="004F4905">
        <w:rPr>
          <w:shd w:val="clear" w:color="auto" w:fill="FFFFFF"/>
        </w:rPr>
        <w:t>What methods do you need?</w:t>
      </w:r>
    </w:p>
    <w:p w14:paraId="2AF83E26" w14:textId="77777777" w:rsidR="004F4905" w:rsidRPr="00C10845" w:rsidRDefault="004F4905" w:rsidP="00C10845">
      <w:pPr>
        <w:pStyle w:val="ListParagraph"/>
        <w:numPr>
          <w:ilvl w:val="0"/>
          <w:numId w:val="6"/>
        </w:numPr>
        <w:rPr>
          <w:rFonts w:ascii="Times" w:hAnsi="Times" w:cs="Times New Roman"/>
          <w:sz w:val="20"/>
          <w:szCs w:val="20"/>
        </w:rPr>
      </w:pPr>
      <w:r w:rsidRPr="00C10845">
        <w:rPr>
          <w:rFonts w:ascii="Times New Roman" w:hAnsi="Times New Roman" w:cs="Times New Roman"/>
          <w:color w:val="000000"/>
          <w:shd w:val="clear" w:color="auto" w:fill="FFFFFF"/>
        </w:rPr>
        <w:t>Many to 1 (m</w:t>
      </w:r>
      <w:proofErr w:type="gramStart"/>
      <w:r w:rsidRPr="00C10845">
        <w:rPr>
          <w:rFonts w:ascii="Times New Roman" w:hAnsi="Times New Roman" w:cs="Times New Roman"/>
          <w:color w:val="000000"/>
          <w:shd w:val="clear" w:color="auto" w:fill="FFFFFF"/>
        </w:rPr>
        <w:t>:1</w:t>
      </w:r>
      <w:proofErr w:type="gramEnd"/>
      <w:r w:rsidRPr="00C10845">
        <w:rPr>
          <w:rFonts w:ascii="Times New Roman" w:hAnsi="Times New Roman" w:cs="Times New Roman"/>
          <w:color w:val="000000"/>
          <w:shd w:val="clear" w:color="auto" w:fill="FFFFFF"/>
        </w:rPr>
        <w:t xml:space="preserve">) merge by </w:t>
      </w:r>
      <w:proofErr w:type="spellStart"/>
      <w:r w:rsidRPr="00C10845">
        <w:rPr>
          <w:rFonts w:ascii="Times New Roman" w:hAnsi="Times New Roman" w:cs="Times New Roman"/>
          <w:color w:val="000000"/>
          <w:shd w:val="clear" w:color="auto" w:fill="FFFFFF"/>
        </w:rPr>
        <w:t>Mill_id</w:t>
      </w:r>
      <w:proofErr w:type="spellEnd"/>
      <w:r w:rsidRPr="00C10845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C10845">
        <w:rPr>
          <w:rFonts w:ascii="Times New Roman" w:hAnsi="Times New Roman" w:cs="Times New Roman"/>
          <w:color w:val="000000"/>
          <w:shd w:val="clear" w:color="auto" w:fill="FFFFFF"/>
        </w:rPr>
        <w:t>constituent_id</w:t>
      </w:r>
      <w:proofErr w:type="spellEnd"/>
      <w:r w:rsidRPr="00C10845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107512FF" w14:textId="77777777" w:rsidR="004F4905" w:rsidRPr="00C10845" w:rsidRDefault="004F4905" w:rsidP="00C10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C10845">
        <w:rPr>
          <w:rFonts w:ascii="Times New Roman" w:hAnsi="Times New Roman" w:cs="Times New Roman"/>
          <w:color w:val="000000"/>
          <w:shd w:val="clear" w:color="auto" w:fill="FFFFFF"/>
        </w:rPr>
        <w:t>Drop FY15_Cash and FY16_Cash in top 5%</w:t>
      </w:r>
    </w:p>
    <w:p w14:paraId="76667648" w14:textId="77777777" w:rsidR="004F4905" w:rsidRPr="004F4905" w:rsidRDefault="004F4905" w:rsidP="004F4905">
      <w:pPr>
        <w:rPr>
          <w:rFonts w:ascii="Times" w:hAnsi="Times" w:cs="Times New Roman"/>
          <w:sz w:val="20"/>
          <w:szCs w:val="20"/>
        </w:rPr>
      </w:pPr>
    </w:p>
    <w:p w14:paraId="53D4AA75" w14:textId="77777777" w:rsidR="004F4905" w:rsidRPr="004F4905" w:rsidRDefault="004F4905" w:rsidP="004F4905">
      <w:pPr>
        <w:pStyle w:val="Heading3"/>
        <w:rPr>
          <w:rFonts w:ascii="Times" w:hAnsi="Times"/>
          <w:sz w:val="20"/>
          <w:szCs w:val="20"/>
        </w:rPr>
      </w:pPr>
      <w:r w:rsidRPr="004F4905">
        <w:rPr>
          <w:shd w:val="clear" w:color="auto" w:fill="FFFFFF"/>
        </w:rPr>
        <w:t>What technologies do you need?</w:t>
      </w:r>
    </w:p>
    <w:p w14:paraId="209C1F8D" w14:textId="77777777" w:rsidR="004F4905" w:rsidRDefault="004F4905" w:rsidP="004F49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4F4905">
        <w:rPr>
          <w:rFonts w:ascii="Times New Roman" w:hAnsi="Times New Roman" w:cs="Times New Roman"/>
          <w:szCs w:val="20"/>
        </w:rPr>
        <w:t>Stata, possibly R or Tableau</w:t>
      </w:r>
    </w:p>
    <w:p w14:paraId="20731DEB" w14:textId="77777777" w:rsidR="004F4905" w:rsidRPr="00D538E4" w:rsidRDefault="004F4905" w:rsidP="00D538E4">
      <w:pPr>
        <w:rPr>
          <w:rFonts w:ascii="Times New Roman" w:hAnsi="Times New Roman" w:cs="Times New Roman"/>
          <w:szCs w:val="20"/>
        </w:rPr>
      </w:pPr>
    </w:p>
    <w:p w14:paraId="7B4F94F6" w14:textId="77777777" w:rsidR="004F4905" w:rsidRDefault="004F4905" w:rsidP="004F4905">
      <w:pPr>
        <w:pStyle w:val="Heading3"/>
      </w:pPr>
      <w:r>
        <w:t>How will you present your findings?</w:t>
      </w:r>
    </w:p>
    <w:p w14:paraId="3712A458" w14:textId="77777777" w:rsidR="004F4905" w:rsidRPr="004F4905" w:rsidRDefault="004F4905" w:rsidP="004F49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F4905">
        <w:rPr>
          <w:rFonts w:ascii="Times New Roman" w:hAnsi="Times New Roman" w:cs="Times New Roman"/>
        </w:rPr>
        <w:t>Tableau, Stata outputs – possibly PowerPoint or R</w:t>
      </w:r>
    </w:p>
    <w:p w14:paraId="61378AED" w14:textId="77777777" w:rsidR="004F4905" w:rsidRPr="004F4905" w:rsidRDefault="004F4905" w:rsidP="004F4905">
      <w:pPr>
        <w:rPr>
          <w:rFonts w:ascii="Times" w:eastAsia="Times New Roman" w:hAnsi="Times" w:cs="Times New Roman"/>
          <w:sz w:val="20"/>
          <w:szCs w:val="20"/>
        </w:rPr>
      </w:pPr>
    </w:p>
    <w:p w14:paraId="2AD98076" w14:textId="77777777" w:rsidR="004F4905" w:rsidRPr="004F4905" w:rsidRDefault="004F4905" w:rsidP="004F4905">
      <w:pPr>
        <w:pStyle w:val="Heading3"/>
        <w:rPr>
          <w:rFonts w:ascii="Times" w:hAnsi="Times"/>
          <w:sz w:val="20"/>
          <w:szCs w:val="20"/>
        </w:rPr>
      </w:pPr>
      <w:r w:rsidRPr="004F4905">
        <w:rPr>
          <w:shd w:val="clear" w:color="auto" w:fill="FFFFFF"/>
        </w:rPr>
        <w:t xml:space="preserve">Merging Dataset </w:t>
      </w:r>
    </w:p>
    <w:p w14:paraId="75220AF3" w14:textId="77777777" w:rsidR="00C10845" w:rsidRPr="00C10845" w:rsidRDefault="004F4905" w:rsidP="004F4905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  <w:r w:rsidRPr="004F4905">
        <w:rPr>
          <w:rFonts w:ascii="Times New Roman" w:hAnsi="Times New Roman" w:cs="Times New Roman"/>
          <w:color w:val="000000"/>
          <w:shd w:val="clear" w:color="auto" w:fill="FFFFFF"/>
        </w:rPr>
        <w:t>Change</w:t>
      </w:r>
      <w:r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Pr="004F4905">
        <w:rPr>
          <w:rFonts w:ascii="Times New Roman" w:hAnsi="Times New Roman" w:cs="Times New Roman"/>
          <w:color w:val="000000"/>
          <w:shd w:val="clear" w:color="auto" w:fill="FFFFFF"/>
        </w:rPr>
        <w:t xml:space="preserve"> the name of </w:t>
      </w:r>
      <w:proofErr w:type="spellStart"/>
      <w:r w:rsidRPr="004F4905">
        <w:rPr>
          <w:rFonts w:ascii="Times New Roman" w:hAnsi="Times New Roman" w:cs="Times New Roman"/>
          <w:color w:val="000000"/>
          <w:shd w:val="clear" w:color="auto" w:fill="FFFFFF"/>
        </w:rPr>
        <w:t>mill_id</w:t>
      </w:r>
      <w:proofErr w:type="spellEnd"/>
      <w:r w:rsidRPr="004F4905">
        <w:rPr>
          <w:rFonts w:ascii="Times New Roman" w:hAnsi="Times New Roman" w:cs="Times New Roman"/>
          <w:color w:val="000000"/>
          <w:shd w:val="clear" w:color="auto" w:fill="FFFFFF"/>
        </w:rPr>
        <w:t xml:space="preserve"> to </w:t>
      </w:r>
      <w:proofErr w:type="spellStart"/>
      <w:r w:rsidRPr="004F4905">
        <w:rPr>
          <w:rFonts w:ascii="Times New Roman" w:hAnsi="Times New Roman" w:cs="Times New Roman"/>
          <w:color w:val="000000"/>
          <w:shd w:val="clear" w:color="auto" w:fill="FFFFFF"/>
        </w:rPr>
        <w:t>constituent_id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</w:p>
    <w:p w14:paraId="360B158C" w14:textId="77777777" w:rsidR="004F4905" w:rsidRPr="00D538E4" w:rsidRDefault="00C10845" w:rsidP="004F4905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M</w:t>
      </w:r>
      <w:r w:rsidR="004F4905">
        <w:rPr>
          <w:rFonts w:ascii="Times New Roman" w:hAnsi="Times New Roman" w:cs="Times New Roman"/>
          <w:color w:val="000000"/>
          <w:shd w:val="clear" w:color="auto" w:fill="FFFFFF"/>
        </w:rPr>
        <w:t xml:space="preserve">erged the giving data set into a </w:t>
      </w:r>
      <w:r w:rsidR="00D538E4">
        <w:rPr>
          <w:rFonts w:ascii="Times New Roman" w:hAnsi="Times New Roman" w:cs="Times New Roman"/>
          <w:color w:val="000000"/>
          <w:shd w:val="clear" w:color="auto" w:fill="FFFFFF"/>
        </w:rPr>
        <w:t xml:space="preserve">5% </w:t>
      </w:r>
      <w:r w:rsidR="004F4905">
        <w:rPr>
          <w:rFonts w:ascii="Times New Roman" w:hAnsi="Times New Roman" w:cs="Times New Roman"/>
          <w:color w:val="000000"/>
          <w:shd w:val="clear" w:color="auto" w:fill="FFFFFF"/>
        </w:rPr>
        <w:t>sample of the summary data set.</w:t>
      </w:r>
    </w:p>
    <w:p w14:paraId="62466CB5" w14:textId="77777777" w:rsidR="004F4905" w:rsidRDefault="00D538E4" w:rsidP="00D538E4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Dropped any observations with a FY16 or FY15 give above the 95</w:t>
      </w:r>
      <w:r w:rsidRPr="00D538E4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percentile</w:t>
      </w:r>
    </w:p>
    <w:p w14:paraId="42C53538" w14:textId="77777777" w:rsidR="00D538E4" w:rsidRPr="00D538E4" w:rsidRDefault="00D538E4" w:rsidP="00D538E4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</w:p>
    <w:p w14:paraId="22977A8A" w14:textId="77777777" w:rsidR="004F4905" w:rsidRPr="004F4905" w:rsidRDefault="004F4905" w:rsidP="004F4905">
      <w:pPr>
        <w:rPr>
          <w:rFonts w:ascii="Times" w:eastAsia="Times New Roman" w:hAnsi="Times" w:cs="Times New Roman"/>
          <w:sz w:val="20"/>
          <w:szCs w:val="20"/>
        </w:rPr>
      </w:pPr>
    </w:p>
    <w:p w14:paraId="2844C7C4" w14:textId="77777777" w:rsidR="004F4905" w:rsidRPr="004F4905" w:rsidRDefault="004F4905" w:rsidP="004F4905">
      <w:pPr>
        <w:pStyle w:val="Heading3"/>
        <w:rPr>
          <w:rFonts w:ascii="Times" w:hAnsi="Times"/>
          <w:sz w:val="20"/>
          <w:szCs w:val="20"/>
        </w:rPr>
      </w:pPr>
      <w:r w:rsidRPr="004F4905">
        <w:rPr>
          <w:shd w:val="clear" w:color="auto" w:fill="FFFFFF"/>
        </w:rPr>
        <w:t>How Many Emails Opened on Mobile vs. Desktop?</w:t>
      </w:r>
    </w:p>
    <w:p w14:paraId="71B0768D" w14:textId="77777777" w:rsidR="004F4905" w:rsidRPr="004F4905" w:rsidRDefault="004F4905" w:rsidP="004F4905">
      <w:pPr>
        <w:rPr>
          <w:rFonts w:ascii="Times" w:hAnsi="Times" w:cs="Times New Roman"/>
          <w:sz w:val="20"/>
          <w:szCs w:val="20"/>
        </w:rPr>
      </w:pPr>
      <w:r w:rsidRPr="004F4905">
        <w:rPr>
          <w:rFonts w:ascii="Times New Roman" w:hAnsi="Times New Roman" w:cs="Times New Roman"/>
          <w:color w:val="000000"/>
          <w:shd w:val="clear" w:color="auto" w:fill="FFFFFF"/>
        </w:rPr>
        <w:t>A cross tabulation of the variables</w:t>
      </w:r>
      <w:r w:rsidRPr="004F490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“</w:t>
      </w:r>
      <w:proofErr w:type="spellStart"/>
      <w:r w:rsidRPr="004F490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email_open</w:t>
      </w:r>
      <w:proofErr w:type="spellEnd"/>
      <w:r w:rsidRPr="004F490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”</w:t>
      </w:r>
      <w:r w:rsidRPr="004F4905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4F490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“desktop”</w:t>
      </w:r>
      <w:r w:rsidRPr="004F4905">
        <w:rPr>
          <w:rFonts w:ascii="Times New Roman" w:hAnsi="Times New Roman" w:cs="Times New Roman"/>
          <w:color w:val="000000"/>
          <w:shd w:val="clear" w:color="auto" w:fill="FFFFFF"/>
        </w:rPr>
        <w:t xml:space="preserve"> using the 5% sample of the summary dataset shows: </w:t>
      </w:r>
      <w:r w:rsidRPr="004F4905">
        <w:rPr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> </w:t>
      </w:r>
    </w:p>
    <w:p w14:paraId="19C102F3" w14:textId="77777777" w:rsidR="004F4905" w:rsidRPr="004F4905" w:rsidRDefault="004F4905" w:rsidP="004F4905">
      <w:pPr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  <w:r w:rsidRPr="004F4905">
        <w:rPr>
          <w:rFonts w:ascii="Times New Roman" w:hAnsi="Times New Roman" w:cs="Times New Roman"/>
          <w:color w:val="000000"/>
          <w:shd w:val="clear" w:color="auto" w:fill="FFFFFF"/>
        </w:rPr>
        <w:t xml:space="preserve">72.3 % of emails went unopened. The 27.7% breaks out as: </w:t>
      </w:r>
    </w:p>
    <w:p w14:paraId="1C9AE458" w14:textId="77777777" w:rsidR="004F4905" w:rsidRPr="004F4905" w:rsidRDefault="004F4905" w:rsidP="004F4905">
      <w:pPr>
        <w:numPr>
          <w:ilvl w:val="0"/>
          <w:numId w:val="3"/>
        </w:numPr>
        <w:shd w:val="clear" w:color="auto" w:fill="FFFFFF"/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4F4905">
        <w:rPr>
          <w:rFonts w:ascii="Times New Roman" w:hAnsi="Times New Roman" w:cs="Times New Roman"/>
          <w:color w:val="000000"/>
          <w:shd w:val="clear" w:color="auto" w:fill="FFFFFF"/>
        </w:rPr>
        <w:t xml:space="preserve">14.1% were opened only on mobile </w:t>
      </w:r>
    </w:p>
    <w:p w14:paraId="7D36C30E" w14:textId="77777777" w:rsidR="004F4905" w:rsidRPr="004F4905" w:rsidRDefault="004F4905" w:rsidP="004F4905">
      <w:pPr>
        <w:numPr>
          <w:ilvl w:val="0"/>
          <w:numId w:val="3"/>
        </w:numPr>
        <w:shd w:val="clear" w:color="auto" w:fill="FFFFFF"/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4F4905">
        <w:rPr>
          <w:rFonts w:ascii="Times New Roman" w:hAnsi="Times New Roman" w:cs="Times New Roman"/>
          <w:color w:val="000000"/>
          <w:shd w:val="clear" w:color="auto" w:fill="FFFFFF"/>
        </w:rPr>
        <w:t>13.3% were opened only on desktop</w:t>
      </w:r>
    </w:p>
    <w:p w14:paraId="38E5EE0B" w14:textId="77777777" w:rsidR="004F4905" w:rsidRPr="004F4905" w:rsidRDefault="004F4905" w:rsidP="004F4905">
      <w:pPr>
        <w:rPr>
          <w:rFonts w:ascii="Times" w:eastAsia="Times New Roman" w:hAnsi="Times" w:cs="Times New Roman"/>
          <w:sz w:val="20"/>
          <w:szCs w:val="20"/>
        </w:rPr>
      </w:pPr>
    </w:p>
    <w:p w14:paraId="67E9DC82" w14:textId="77777777" w:rsidR="004F4905" w:rsidRPr="004F4905" w:rsidRDefault="004F4905" w:rsidP="004F4905">
      <w:pPr>
        <w:pStyle w:val="Heading3"/>
        <w:rPr>
          <w:rFonts w:ascii="Times" w:hAnsi="Times"/>
          <w:sz w:val="20"/>
          <w:szCs w:val="20"/>
        </w:rPr>
      </w:pPr>
      <w:r w:rsidRPr="004F4905">
        <w:rPr>
          <w:shd w:val="clear" w:color="auto" w:fill="FFFFFF"/>
        </w:rPr>
        <w:t xml:space="preserve">How Many Donations Were Clicked in Mobile </w:t>
      </w:r>
      <w:proofErr w:type="spellStart"/>
      <w:r w:rsidRPr="004F4905">
        <w:rPr>
          <w:shd w:val="clear" w:color="auto" w:fill="FFFFFF"/>
        </w:rPr>
        <w:t>vs</w:t>
      </w:r>
      <w:proofErr w:type="spellEnd"/>
      <w:r w:rsidRPr="004F4905">
        <w:rPr>
          <w:shd w:val="clear" w:color="auto" w:fill="FFFFFF"/>
        </w:rPr>
        <w:t xml:space="preserve"> Desktop? </w:t>
      </w:r>
    </w:p>
    <w:p w14:paraId="11BD5021" w14:textId="77777777" w:rsidR="004F4905" w:rsidRPr="004F4905" w:rsidRDefault="004F4905" w:rsidP="004F4905">
      <w:pPr>
        <w:rPr>
          <w:rFonts w:ascii="Times" w:hAnsi="Times" w:cs="Times New Roman"/>
          <w:sz w:val="20"/>
          <w:szCs w:val="20"/>
        </w:rPr>
      </w:pPr>
      <w:r w:rsidRPr="004F4905">
        <w:rPr>
          <w:rFonts w:ascii="Times New Roman" w:hAnsi="Times New Roman" w:cs="Times New Roman"/>
          <w:color w:val="000000"/>
          <w:shd w:val="clear" w:color="auto" w:fill="FFFFFF"/>
        </w:rPr>
        <w:t xml:space="preserve">A cross tabulation of variables </w:t>
      </w:r>
      <w:r w:rsidRPr="004F490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“mobile”</w:t>
      </w:r>
      <w:r w:rsidRPr="004F4905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4F490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“click” </w:t>
      </w:r>
      <w:r w:rsidRPr="004F4905">
        <w:rPr>
          <w:rFonts w:ascii="Times New Roman" w:hAnsi="Times New Roman" w:cs="Times New Roman"/>
          <w:color w:val="000000"/>
          <w:shd w:val="clear" w:color="auto" w:fill="FFFFFF"/>
        </w:rPr>
        <w:t>using the 5% sample of the summary dataset shows:</w:t>
      </w:r>
    </w:p>
    <w:p w14:paraId="26B7C0DB" w14:textId="77777777" w:rsidR="004F4905" w:rsidRPr="004F4905" w:rsidRDefault="004F4905" w:rsidP="004F4905">
      <w:pPr>
        <w:numPr>
          <w:ilvl w:val="0"/>
          <w:numId w:val="4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  <w:r w:rsidRPr="004F4905">
        <w:rPr>
          <w:rFonts w:ascii="Times New Roman" w:hAnsi="Times New Roman" w:cs="Times New Roman"/>
          <w:color w:val="000000"/>
          <w:shd w:val="clear" w:color="auto" w:fill="FFFFFF"/>
        </w:rPr>
        <w:t>2.58% of all emails were “clicked”. Of those clicked:</w:t>
      </w:r>
    </w:p>
    <w:p w14:paraId="726E543E" w14:textId="77777777" w:rsidR="004F4905" w:rsidRPr="004F4905" w:rsidRDefault="004F4905" w:rsidP="004F4905">
      <w:pPr>
        <w:numPr>
          <w:ilvl w:val="1"/>
          <w:numId w:val="4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  <w:r w:rsidRPr="004F4905">
        <w:rPr>
          <w:rFonts w:ascii="Times New Roman" w:hAnsi="Times New Roman" w:cs="Times New Roman"/>
          <w:color w:val="000000"/>
          <w:shd w:val="clear" w:color="auto" w:fill="FFFFFF"/>
        </w:rPr>
        <w:t>53.2% were on desktop</w:t>
      </w:r>
    </w:p>
    <w:p w14:paraId="0DA2C1B1" w14:textId="77777777" w:rsidR="004F4905" w:rsidRPr="004F4905" w:rsidRDefault="004F4905" w:rsidP="004F4905">
      <w:pPr>
        <w:numPr>
          <w:ilvl w:val="1"/>
          <w:numId w:val="4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  <w:r w:rsidRPr="004F4905">
        <w:rPr>
          <w:rFonts w:ascii="Times New Roman" w:hAnsi="Times New Roman" w:cs="Times New Roman"/>
          <w:color w:val="000000"/>
          <w:shd w:val="clear" w:color="auto" w:fill="FFFFFF"/>
        </w:rPr>
        <w:t>45.7% were on mobile</w:t>
      </w:r>
    </w:p>
    <w:p w14:paraId="37ED5DD2" w14:textId="77777777" w:rsidR="004F4905" w:rsidRDefault="004F4905" w:rsidP="004F4905">
      <w:pPr>
        <w:rPr>
          <w:rFonts w:ascii="Times" w:eastAsia="Times New Roman" w:hAnsi="Times" w:cs="Times New Roman"/>
          <w:sz w:val="20"/>
          <w:szCs w:val="20"/>
        </w:rPr>
      </w:pPr>
    </w:p>
    <w:p w14:paraId="17927BD8" w14:textId="37E5DA4F" w:rsidR="004F4905" w:rsidRPr="009C7F1C" w:rsidRDefault="009C7F1C" w:rsidP="009C7F1C">
      <w:pPr>
        <w:pStyle w:val="Heading3"/>
      </w:pPr>
      <w:r>
        <w:t>Are we sending more mobile emails, and are they opened ay a greater or lesser rate than desktop emails?</w:t>
      </w:r>
      <w:bookmarkStart w:id="0" w:name="_GoBack"/>
      <w:bookmarkEnd w:id="0"/>
    </w:p>
    <w:sectPr w:rsidR="004F4905" w:rsidRPr="009C7F1C" w:rsidSect="00F363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9559D"/>
    <w:multiLevelType w:val="multilevel"/>
    <w:tmpl w:val="4132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F566C"/>
    <w:multiLevelType w:val="multilevel"/>
    <w:tmpl w:val="4F18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6E05DA"/>
    <w:multiLevelType w:val="hybridMultilevel"/>
    <w:tmpl w:val="6A2E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54233"/>
    <w:multiLevelType w:val="hybridMultilevel"/>
    <w:tmpl w:val="136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F74A9"/>
    <w:multiLevelType w:val="multilevel"/>
    <w:tmpl w:val="A19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1025B5"/>
    <w:multiLevelType w:val="multilevel"/>
    <w:tmpl w:val="B0A0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AE4A84"/>
    <w:multiLevelType w:val="hybridMultilevel"/>
    <w:tmpl w:val="F138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05"/>
    <w:rsid w:val="004F4905"/>
    <w:rsid w:val="004F6C1C"/>
    <w:rsid w:val="007111D1"/>
    <w:rsid w:val="009C7F1C"/>
    <w:rsid w:val="00C10845"/>
    <w:rsid w:val="00D538E4"/>
    <w:rsid w:val="00F3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14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9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9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9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9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F4905"/>
  </w:style>
  <w:style w:type="character" w:customStyle="1" w:styleId="Heading1Char">
    <w:name w:val="Heading 1 Char"/>
    <w:basedOn w:val="DefaultParagraphFont"/>
    <w:link w:val="Heading1"/>
    <w:uiPriority w:val="9"/>
    <w:rsid w:val="004F49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9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F4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9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9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9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9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F4905"/>
  </w:style>
  <w:style w:type="character" w:customStyle="1" w:styleId="Heading1Char">
    <w:name w:val="Heading 1 Char"/>
    <w:basedOn w:val="DefaultParagraphFont"/>
    <w:link w:val="Heading1"/>
    <w:uiPriority w:val="9"/>
    <w:rsid w:val="004F49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9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F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1359</Characters>
  <Application>Microsoft Macintosh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Palanza</dc:creator>
  <cp:keywords/>
  <dc:description/>
  <cp:lastModifiedBy>Philip Palanza</cp:lastModifiedBy>
  <cp:revision>4</cp:revision>
  <dcterms:created xsi:type="dcterms:W3CDTF">2016-09-21T02:46:00Z</dcterms:created>
  <dcterms:modified xsi:type="dcterms:W3CDTF">2016-09-21T10:11:00Z</dcterms:modified>
</cp:coreProperties>
</file>