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Calibri" w:cs="Calibri" w:eastAsia="Calibri" w:hAnsi="Calibri"/>
          <w:b w:val="1"/>
          <w:i w:val="0"/>
          <w:smallCaps w:val="0"/>
          <w:strike w:val="0"/>
          <w:color w:val="000000"/>
          <w:sz w:val="96"/>
          <w:szCs w:val="96"/>
          <w:u w:val="none"/>
          <w:shd w:fill="auto" w:val="clear"/>
          <w:vertAlign w:val="baseline"/>
        </w:rPr>
      </w:pPr>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Memo</w:t>
      </w:r>
      <w:r w:rsidDel="00000000" w:rsidR="00000000" w:rsidRPr="00000000">
        <w:drawing>
          <wp:anchor allowOverlap="1" behindDoc="0" distB="0" distT="0" distL="0" distR="0" hidden="0" layoutInCell="1" locked="0" relativeHeight="0" simplePos="0">
            <wp:simplePos x="0" y="0"/>
            <wp:positionH relativeFrom="column">
              <wp:posOffset>13334</wp:posOffset>
            </wp:positionH>
            <wp:positionV relativeFrom="paragraph">
              <wp:posOffset>-346709</wp:posOffset>
            </wp:positionV>
            <wp:extent cx="806450" cy="50482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6"/>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5820410</wp:posOffset>
            </wp:positionH>
            <wp:positionV relativeFrom="paragraph">
              <wp:posOffset>-448943</wp:posOffset>
            </wp:positionV>
            <wp:extent cx="770890" cy="737235"/>
            <wp:effectExtent b="0" l="0" r="0" t="0"/>
            <wp:wrapSquare wrapText="bothSides" distB="0" distT="0" distL="0" distR="0"/>
            <wp:docPr descr="ECE" id="6" name="image3.jpg"/>
            <a:graphic>
              <a:graphicData uri="http://schemas.openxmlformats.org/drawingml/2006/picture">
                <pic:pic>
                  <pic:nvPicPr>
                    <pic:cNvPr descr="ECE" id="0" name="image3.jpg"/>
                    <pic:cNvPicPr preferRelativeResize="0"/>
                  </pic:nvPicPr>
                  <pic:blipFill>
                    <a:blip r:embed="rId7"/>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 name=""/>
                <a:graphic>
                  <a:graphicData uri="http://schemas.microsoft.com/office/word/2010/wordprocessingShape">
                    <wps:wsp>
                      <wps:cNvSpPr/>
                      <wps:cNvPr id="2" name="Shape 2"/>
                      <wps:spPr>
                        <a:xfrm>
                          <a:off x="4526850" y="3435195"/>
                          <a:ext cx="1638300" cy="68961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47825" cy="699135"/>
                        </a:xfrm>
                        <a:prstGeom prst="rect"/>
                        <a:ln/>
                      </pic:spPr>
                    </pic:pic>
                  </a:graphicData>
                </a:graphic>
              </wp:anchor>
            </w:drawing>
          </mc:Fallback>
        </mc:AlternateContent>
      </w:r>
    </w:p>
    <w:p w:rsidR="00000000" w:rsidDel="00000000" w:rsidP="00000000" w:rsidRDefault="00000000" w:rsidRPr="00000000" w14:paraId="00000002">
      <w:pPr>
        <w:keepNext w:val="0"/>
        <w:keepLines w:val="1"/>
        <w:widowControl w:val="1"/>
        <w:pBdr>
          <w:top w:space="0" w:sz="0" w:val="nil"/>
          <w:left w:space="0" w:sz="0" w:val="nil"/>
          <w:bottom w:space="0" w:sz="0" w:val="nil"/>
          <w:right w:space="0" w:sz="0" w:val="nil"/>
          <w:between w:space="0" w:sz="0" w:val="nil"/>
        </w:pBdr>
        <w:shd w:fill="auto" w:val="clear"/>
        <w:spacing w:after="120" w:before="220" w:line="240" w:lineRule="auto"/>
        <w:ind w:left="1555" w:right="0" w:hanging="72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To:</w:t>
        <w:tab/>
        <w:t xml:space="preserve">Professor Pisano</w:t>
      </w:r>
    </w:p>
    <w:p w:rsidR="00000000" w:rsidDel="00000000" w:rsidP="00000000" w:rsidRDefault="00000000" w:rsidRPr="00000000" w14:paraId="00000003">
      <w:pPr>
        <w:keepNext w:val="0"/>
        <w:keepLines w:val="1"/>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From:</w:t>
        <w:tab/>
        <w:t xml:space="preserve">Muayad Al Riyami, Ben Gross, Andrew Chen , Fatima Dantsoho, Seunghak Shin</w:t>
      </w:r>
    </w:p>
    <w:p w:rsidR="00000000" w:rsidDel="00000000" w:rsidP="00000000" w:rsidRDefault="00000000" w:rsidRPr="00000000" w14:paraId="00000004">
      <w:pPr>
        <w:keepNext w:val="0"/>
        <w:keepLines w:val="1"/>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Team:</w:t>
        <w:tab/>
        <w:t xml:space="preserve">17  (Future of Heat)</w:t>
      </w:r>
    </w:p>
    <w:p w:rsidR="00000000" w:rsidDel="00000000" w:rsidP="00000000" w:rsidRDefault="00000000" w:rsidRPr="00000000" w14:paraId="00000005">
      <w:pPr>
        <w:keepNext w:val="0"/>
        <w:keepLines w:val="1"/>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Date:</w:t>
        <w:tab/>
        <w:t xml:space="preserve">11/22/2020</w:t>
      </w:r>
    </w:p>
    <w:p w:rsidR="00000000" w:rsidDel="00000000" w:rsidP="00000000" w:rsidRDefault="00000000" w:rsidRPr="00000000" w14:paraId="00000006">
      <w:pPr>
        <w:keepNext w:val="0"/>
        <w:keepLines w:val="1"/>
        <w:widowControl w:val="1"/>
        <w:pBdr>
          <w:top w:space="0" w:sz="0" w:val="nil"/>
          <w:left w:space="0" w:sz="0" w:val="nil"/>
          <w:bottom w:color="000000" w:space="15" w:sz="6" w:val="single"/>
          <w:right w:space="0" w:sz="0" w:val="nil"/>
          <w:between w:space="0" w:sz="0" w:val="nil"/>
        </w:pBdr>
        <w:shd w:fill="auto" w:val="clear"/>
        <w:spacing w:after="320" w:before="0" w:line="240" w:lineRule="auto"/>
        <w:ind w:left="1555" w:right="0" w:hanging="72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Subject:</w:t>
        <w:tab/>
        <w:t xml:space="preserve">Prototype Test Report</w:t>
      </w:r>
    </w:p>
    <w:p w:rsidR="00000000" w:rsidDel="00000000" w:rsidP="00000000" w:rsidRDefault="00000000" w:rsidRPr="00000000" w14:paraId="00000007">
      <w:pPr>
        <w:numPr>
          <w:ilvl w:val="0"/>
          <w:numId w:val="2"/>
        </w:numPr>
        <w:ind w:left="720" w:hanging="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Setup and Testing Procedure</w:t>
      </w:r>
    </w:p>
    <w:p w:rsidR="00000000" w:rsidDel="00000000" w:rsidP="00000000" w:rsidRDefault="00000000" w:rsidRPr="00000000" w14:paraId="00000008">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is testing two parts of the project: the Arduino’s circuit and the web app’s user interface.</w:t>
      </w:r>
    </w:p>
    <w:p w:rsidR="00000000" w:rsidDel="00000000" w:rsidP="00000000" w:rsidRDefault="00000000" w:rsidRPr="00000000" w14:paraId="0000000A">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ind w:left="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w:t>
        <w:tab/>
        <w:t xml:space="preserve">Arduino:</w:t>
      </w:r>
    </w:p>
    <w:p w:rsidR="00000000" w:rsidDel="00000000" w:rsidP="00000000" w:rsidRDefault="00000000" w:rsidRPr="00000000" w14:paraId="0000000C">
      <w:pP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Arduino circuit will be set up according to the following schematic, to test the accuracy of the voltage reading and power calculation.</w:t>
      </w:r>
    </w:p>
    <w:p w:rsidR="00000000" w:rsidDel="00000000" w:rsidP="00000000" w:rsidRDefault="00000000" w:rsidRPr="00000000" w14:paraId="0000000D">
      <w:pPr>
        <w:ind w:left="72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ind w:left="720" w:firstLine="720"/>
        <w:jc w:val="center"/>
        <w:rPr>
          <w:rFonts w:ascii="Calibri" w:cs="Calibri" w:eastAsia="Calibri" w:hAnsi="Calibri"/>
          <w:sz w:val="24"/>
          <w:szCs w:val="24"/>
        </w:rPr>
      </w:pPr>
      <w:r w:rsidDel="00000000" w:rsidR="00000000" w:rsidRPr="00000000">
        <w:rPr>
          <w:rFonts w:ascii="Calibri" w:cs="Calibri" w:eastAsia="Calibri" w:hAnsi="Calibri"/>
          <w:b w:val="1"/>
          <w:color w:val="000000"/>
          <w:sz w:val="24"/>
          <w:szCs w:val="24"/>
        </w:rPr>
        <w:drawing>
          <wp:inline distB="0" distT="0" distL="0" distR="0">
            <wp:extent cx="3238500" cy="3078480"/>
            <wp:effectExtent b="12700" l="12700" r="12700" t="1270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38500" cy="30784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ind w:left="72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Arduino code will be tested on two things: If it lights the correct colored LED depending on the user input (green when the input is electric heating and red when the input is natural gas heating), and if it measures the correct voltage across the resistor and calculates the corresponding power value. The test will be repeated three times with different resistor values each time. Once with 100 ohms, once with 200 ohms, and once with 300 ohms.</w:t>
      </w:r>
    </w:p>
    <w:p w:rsidR="00000000" w:rsidDel="00000000" w:rsidP="00000000" w:rsidRDefault="00000000" w:rsidRPr="00000000" w14:paraId="00000011">
      <w:pPr>
        <w:ind w:left="72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ind w:left="720"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3">
      <w:pPr>
        <w:ind w:left="0" w:firstLine="720"/>
        <w:rPr>
          <w:rFonts w:ascii="Calibri" w:cs="Calibri" w:eastAsia="Calibri" w:hAnsi="Calibri"/>
          <w:b w:val="1"/>
          <w:sz w:val="24"/>
          <w:szCs w:val="24"/>
        </w:rPr>
      </w:pPr>
      <w:r w:rsidDel="00000000" w:rsidR="00000000" w:rsidRPr="00000000">
        <w:rPr>
          <w:rFonts w:ascii="Calibri" w:cs="Calibri" w:eastAsia="Calibri" w:hAnsi="Calibri"/>
          <w:b w:val="1"/>
          <w:sz w:val="22"/>
          <w:szCs w:val="22"/>
          <w:rtl w:val="0"/>
        </w:rPr>
        <w:t xml:space="preserve">B. </w:t>
        <w:tab/>
      </w:r>
      <w:r w:rsidDel="00000000" w:rsidR="00000000" w:rsidRPr="00000000">
        <w:rPr>
          <w:rFonts w:ascii="Calibri" w:cs="Calibri" w:eastAsia="Calibri" w:hAnsi="Calibri"/>
          <w:b w:val="1"/>
          <w:sz w:val="24"/>
          <w:szCs w:val="24"/>
          <w:rtl w:val="0"/>
        </w:rPr>
        <w:t xml:space="preserve">Web application:</w:t>
      </w:r>
    </w:p>
    <w:p w:rsidR="00000000" w:rsidDel="00000000" w:rsidP="00000000" w:rsidRDefault="00000000" w:rsidRPr="00000000" w14:paraId="00000014">
      <w:pPr>
        <w:ind w:left="0"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5">
      <w:pP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 app will be tested on the functionality of a few things. First, check that all different pages are accessible from the main page and that maneuvering from every page back to the home page is possible. Second, all user inputs are controllable with working range sliders that store values correctly. The outputs are automatically populated based on the user inputs. Third, the interactive map highlights the part that the mouse is hovering over.</w:t>
      </w:r>
    </w:p>
    <w:p w:rsidR="00000000" w:rsidDel="00000000" w:rsidP="00000000" w:rsidRDefault="00000000" w:rsidRPr="00000000" w14:paraId="00000016">
      <w:pPr>
        <w:ind w:left="72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w:t>
      </w:r>
    </w:p>
    <w:p w:rsidR="00000000" w:rsidDel="00000000" w:rsidP="00000000" w:rsidRDefault="00000000" w:rsidRPr="00000000" w14:paraId="00000018">
      <w:pPr>
        <w:numPr>
          <w:ilvl w:val="0"/>
          <w:numId w:val="1"/>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testing purposes, a picture of the solar system is replacing the actual map as the project map is not ready yet.</w:t>
      </w:r>
    </w:p>
    <w:p w:rsidR="00000000" w:rsidDel="00000000" w:rsidP="00000000" w:rsidRDefault="00000000" w:rsidRPr="00000000" w14:paraId="00000019">
      <w:pPr>
        <w:numPr>
          <w:ilvl w:val="0"/>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this time, the output calculation formulas are not accurate. We are still working on it.</w:t>
      </w:r>
    </w:p>
    <w:p w:rsidR="00000000" w:rsidDel="00000000" w:rsidP="00000000" w:rsidRDefault="00000000" w:rsidRPr="00000000" w14:paraId="0000001A">
      <w:pPr>
        <w:numPr>
          <w:ilvl w:val="0"/>
          <w:numId w:val="1"/>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arduino and web application will be hosted on firebase.</w:t>
      </w:r>
    </w:p>
    <w:p w:rsidR="00000000" w:rsidDel="00000000" w:rsidP="00000000" w:rsidRDefault="00000000" w:rsidRPr="00000000" w14:paraId="0000001B">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2.0 </w:t>
        <w:tab/>
        <w:t xml:space="preserve">Results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w:t>
        <w:tab/>
        <w:t xml:space="preserve">Arduino</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green/red LEDs worked as follows:</w:t>
      </w:r>
    </w:p>
    <w:tbl>
      <w:tblPr>
        <w:tblStyle w:val="Table1"/>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3015"/>
        <w:gridCol w:w="2835"/>
        <w:tblGridChange w:id="0">
          <w:tblGrid>
            <w:gridCol w:w="3495"/>
            <w:gridCol w:w="3015"/>
            <w:gridCol w:w="283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Input(serial monitor)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7bc07"/>
                <w:sz w:val="24"/>
                <w:szCs w:val="24"/>
              </w:rPr>
            </w:pPr>
            <w:r w:rsidDel="00000000" w:rsidR="00000000" w:rsidRPr="00000000">
              <w:rPr>
                <w:rFonts w:ascii="Calibri" w:cs="Calibri" w:eastAsia="Calibri" w:hAnsi="Calibri"/>
                <w:color w:val="07bc07"/>
                <w:sz w:val="24"/>
                <w:szCs w:val="24"/>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 for natural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 for electricity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w:t>
            </w:r>
          </w:p>
        </w:tc>
      </w:tr>
    </w:tbl>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Arduino circuit results were as follows: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035"/>
        <w:gridCol w:w="1080"/>
        <w:gridCol w:w="1170"/>
        <w:gridCol w:w="1320"/>
        <w:gridCol w:w="1230"/>
        <w:gridCol w:w="960"/>
        <w:gridCol w:w="1170"/>
        <w:tblGridChange w:id="0">
          <w:tblGrid>
            <w:gridCol w:w="1395"/>
            <w:gridCol w:w="1035"/>
            <w:gridCol w:w="1080"/>
            <w:gridCol w:w="1170"/>
            <w:gridCol w:w="1320"/>
            <w:gridCol w:w="1230"/>
            <w:gridCol w:w="96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Load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ind w:left="0"/>
              <w:jc w:val="center"/>
              <w:rPr>
                <w:rFonts w:ascii="Calibri" w:cs="Calibri" w:eastAsia="Calibri" w:hAnsi="Calibri"/>
                <w:sz w:val="24"/>
                <w:szCs w:val="24"/>
                <w:vertAlign w:val="subscript"/>
              </w:rPr>
            </w:pPr>
            <w:r w:rsidDel="00000000" w:rsidR="00000000" w:rsidRPr="00000000">
              <w:rPr>
                <w:rFonts w:ascii="Calibri" w:cs="Calibri" w:eastAsia="Calibri" w:hAnsi="Calibri"/>
                <w:sz w:val="24"/>
                <w:szCs w:val="24"/>
                <w:rtl w:val="0"/>
              </w:rPr>
              <w:t xml:space="preserve">V</w:t>
            </w:r>
            <w:r w:rsidDel="00000000" w:rsidR="00000000" w:rsidRPr="00000000">
              <w:rPr>
                <w:rFonts w:ascii="Calibri" w:cs="Calibri" w:eastAsia="Calibri" w:hAnsi="Calibri"/>
                <w:sz w:val="24"/>
                <w:szCs w:val="24"/>
                <w:vertAlign w:val="subscript"/>
                <w:rtl w:val="0"/>
              </w:rPr>
              <w:t xml:space="preserve">Theoretical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ind w:left="0"/>
              <w:jc w:val="center"/>
              <w:rPr>
                <w:rFonts w:ascii="Calibri" w:cs="Calibri" w:eastAsia="Calibri" w:hAnsi="Calibri"/>
                <w:sz w:val="24"/>
                <w:szCs w:val="24"/>
                <w:vertAlign w:val="subscript"/>
              </w:rPr>
            </w:pPr>
            <w:r w:rsidDel="00000000" w:rsidR="00000000" w:rsidRPr="00000000">
              <w:rPr>
                <w:rFonts w:ascii="Calibri" w:cs="Calibri" w:eastAsia="Calibri" w:hAnsi="Calibri"/>
                <w:sz w:val="24"/>
                <w:szCs w:val="24"/>
                <w:rtl w:val="0"/>
              </w:rPr>
              <w:t xml:space="preserve">V</w:t>
            </w:r>
            <w:r w:rsidDel="00000000" w:rsidR="00000000" w:rsidRPr="00000000">
              <w:rPr>
                <w:rFonts w:ascii="Calibri" w:cs="Calibri" w:eastAsia="Calibri" w:hAnsi="Calibri"/>
                <w:sz w:val="24"/>
                <w:szCs w:val="24"/>
                <w:vertAlign w:val="subscript"/>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ind w:left="0"/>
              <w:jc w:val="center"/>
              <w:rPr>
                <w:rFonts w:ascii="Calibri" w:cs="Calibri" w:eastAsia="Calibri" w:hAnsi="Calibri"/>
                <w:sz w:val="24"/>
                <w:szCs w:val="24"/>
                <w:vertAlign w:val="subscript"/>
              </w:rPr>
            </w:pPr>
            <w:r w:rsidDel="00000000" w:rsidR="00000000" w:rsidRPr="00000000">
              <w:rPr>
                <w:rFonts w:ascii="Calibri" w:cs="Calibri" w:eastAsia="Calibri" w:hAnsi="Calibri"/>
                <w:sz w:val="24"/>
                <w:szCs w:val="24"/>
                <w:rtl w:val="0"/>
              </w:rPr>
              <w:t xml:space="preserve">P</w:t>
            </w:r>
            <w:r w:rsidDel="00000000" w:rsidR="00000000" w:rsidRPr="00000000">
              <w:rPr>
                <w:rFonts w:ascii="Calibri" w:cs="Calibri" w:eastAsia="Calibri" w:hAnsi="Calibri"/>
                <w:sz w:val="24"/>
                <w:szCs w:val="24"/>
                <w:vertAlign w:val="subscript"/>
                <w:rtl w:val="0"/>
              </w:rPr>
              <w:t xml:space="preserve">Theoretical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ind w:left="0"/>
              <w:jc w:val="center"/>
              <w:rPr>
                <w:rFonts w:ascii="Calibri" w:cs="Calibri" w:eastAsia="Calibri" w:hAnsi="Calibri"/>
                <w:sz w:val="24"/>
                <w:szCs w:val="24"/>
                <w:vertAlign w:val="subscript"/>
              </w:rPr>
            </w:pPr>
            <w:r w:rsidDel="00000000" w:rsidR="00000000" w:rsidRPr="00000000">
              <w:rPr>
                <w:rFonts w:ascii="Calibri" w:cs="Calibri" w:eastAsia="Calibri" w:hAnsi="Calibri"/>
                <w:sz w:val="24"/>
                <w:szCs w:val="24"/>
                <w:rtl w:val="0"/>
              </w:rPr>
              <w:t xml:space="preserve">P</w:t>
            </w:r>
            <w:r w:rsidDel="00000000" w:rsidR="00000000" w:rsidRPr="00000000">
              <w:rPr>
                <w:rFonts w:ascii="Calibri" w:cs="Calibri" w:eastAsia="Calibri" w:hAnsi="Calibri"/>
                <w:sz w:val="24"/>
                <w:szCs w:val="24"/>
                <w:vertAlign w:val="subscript"/>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 %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 %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LEDs 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ind w:left="0"/>
              <w:jc w:val="center"/>
              <w:rPr>
                <w:rFonts w:ascii="Calibri" w:cs="Calibri" w:eastAsia="Calibri" w:hAnsi="Calibri"/>
                <w:sz w:val="24"/>
                <w:szCs w:val="24"/>
              </w:rPr>
            </w:pPr>
            <m:oMath>
              <m:r>
                <w:rPr>
                  <w:rFonts w:ascii="Calibri" w:cs="Calibri" w:eastAsia="Calibri" w:hAnsi="Calibri"/>
                  <w:sz w:val="24"/>
                  <w:szCs w:val="24"/>
                </w:rPr>
                <m:t xml:space="preserve">1.</m:t>
              </m:r>
              <m:bar>
                <m:barPr>
                  <m:pos/>
                  <m:ctrlPr>
                    <w:rPr>
                      <w:rFonts w:ascii="Calibri" w:cs="Calibri" w:eastAsia="Calibri" w:hAnsi="Calibri"/>
                      <w:sz w:val="24"/>
                      <w:szCs w:val="24"/>
                    </w:rPr>
                  </m:ctrlPr>
                </m:barPr>
                <m:e>
                  <m:r>
                    <w:rPr>
                      <w:rFonts w:ascii="Calibri" w:cs="Calibri" w:eastAsia="Calibri" w:hAnsi="Calibri"/>
                      <w:sz w:val="24"/>
                      <w:szCs w:val="24"/>
                    </w:rPr>
                    <m:t xml:space="preserve">6</m:t>
                  </m:r>
                </m:e>
              </m:bar>
            </m:oMath>
            <w:r w:rsidDel="00000000" w:rsidR="00000000" w:rsidRPr="00000000">
              <w:rPr>
                <w:rFonts w:ascii="Calibri" w:cs="Calibri" w:eastAsia="Calibri" w:hAnsi="Calibri"/>
                <w:sz w:val="24"/>
                <w:szCs w:val="24"/>
                <w:rtl w:val="0"/>
              </w:rPr>
              <w:t xml:space="preserv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1.6446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ind w:left="0"/>
              <w:jc w:val="center"/>
              <w:rPr>
                <w:rFonts w:ascii="Calibri" w:cs="Calibri" w:eastAsia="Calibri" w:hAnsi="Calibri"/>
                <w:sz w:val="24"/>
                <w:szCs w:val="24"/>
              </w:rPr>
            </w:pPr>
            <m:oMath>
              <m:r>
                <w:rPr>
                  <w:rFonts w:ascii="Calibri" w:cs="Calibri" w:eastAsia="Calibri" w:hAnsi="Calibri"/>
                  <w:sz w:val="24"/>
                  <w:szCs w:val="24"/>
                </w:rPr>
                <m:t xml:space="preserve">0.02</m:t>
              </m:r>
              <m:bar>
                <m:barPr>
                  <m:pos/>
                  <m:ctrlPr>
                    <w:rPr>
                      <w:rFonts w:ascii="Calibri" w:cs="Calibri" w:eastAsia="Calibri" w:hAnsi="Calibri"/>
                      <w:sz w:val="24"/>
                      <w:szCs w:val="24"/>
                    </w:rPr>
                  </m:ctrlPr>
                </m:barPr>
                <m:e>
                  <m:r>
                    <w:rPr>
                      <w:rFonts w:ascii="Calibri" w:cs="Calibri" w:eastAsia="Calibri" w:hAnsi="Calibri"/>
                      <w:sz w:val="24"/>
                      <w:szCs w:val="24"/>
                    </w:rPr>
                    <m:t xml:space="preserve">7</m:t>
                  </m:r>
                </m:e>
              </m:bar>
            </m:oMath>
            <w:r w:rsidDel="00000000" w:rsidR="00000000" w:rsidRPr="00000000">
              <w:rPr>
                <w:rFonts w:ascii="Calibri" w:cs="Calibri" w:eastAsia="Calibri" w:hAnsi="Calibri"/>
                <w:sz w:val="24"/>
                <w:szCs w:val="24"/>
                <w:rtl w:val="0"/>
              </w:rPr>
              <w:t xml:space="preserve">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0.02778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ind w:left="0"/>
              <w:jc w:val="center"/>
              <w:rPr>
                <w:rFonts w:ascii="Calibri" w:cs="Calibri" w:eastAsia="Calibri" w:hAnsi="Calibri"/>
                <w:sz w:val="24"/>
                <w:szCs w:val="24"/>
              </w:rPr>
            </w:pPr>
            <m:oMath>
              <m:r>
                <w:rPr>
                  <w:rFonts w:ascii="Calibri" w:cs="Calibri" w:eastAsia="Calibri" w:hAnsi="Calibri"/>
                  <w:sz w:val="24"/>
                  <w:szCs w:val="24"/>
                </w:rPr>
                <m:t xml:space="preserve">3.</m:t>
              </m:r>
              <m:bar>
                <m:barPr>
                  <m:pos/>
                  <m:ctrlPr>
                    <w:rPr>
                      <w:rFonts w:ascii="Calibri" w:cs="Calibri" w:eastAsia="Calibri" w:hAnsi="Calibri"/>
                      <w:sz w:val="24"/>
                      <w:szCs w:val="24"/>
                    </w:rPr>
                  </m:ctrlPr>
                </m:barPr>
                <m:e>
                  <m:r>
                    <w:rPr>
                      <w:rFonts w:ascii="Calibri" w:cs="Calibri" w:eastAsia="Calibri" w:hAnsi="Calibri"/>
                      <w:sz w:val="24"/>
                      <w:szCs w:val="24"/>
                    </w:rPr>
                    <m:t xml:space="preserve">3</m:t>
                  </m:r>
                </m:e>
              </m:bar>
            </m:oMath>
            <w:r w:rsidDel="00000000" w:rsidR="00000000" w:rsidRPr="00000000">
              <w:rPr>
                <w:rFonts w:ascii="Calibri" w:cs="Calibri" w:eastAsia="Calibri" w:hAnsi="Calibri"/>
                <w:sz w:val="24"/>
                <w:szCs w:val="24"/>
                <w:rtl w:val="0"/>
              </w:rPr>
              <w:t xml:space="preserv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3.328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ind w:left="0"/>
              <w:jc w:val="center"/>
              <w:rPr>
                <w:rFonts w:ascii="Calibri" w:cs="Calibri" w:eastAsia="Calibri" w:hAnsi="Calibri"/>
                <w:sz w:val="24"/>
                <w:szCs w:val="24"/>
              </w:rPr>
            </w:pPr>
            <m:oMath>
              <m:r>
                <w:rPr>
                  <w:rFonts w:ascii="Calibri" w:cs="Calibri" w:eastAsia="Calibri" w:hAnsi="Calibri"/>
                  <w:sz w:val="24"/>
                  <w:szCs w:val="24"/>
                </w:rPr>
                <m:t xml:space="preserve">0.0</m:t>
              </m:r>
              <m:bar>
                <m:barPr>
                  <m:pos/>
                  <m:ctrlPr>
                    <w:rPr>
                      <w:rFonts w:ascii="Calibri" w:cs="Calibri" w:eastAsia="Calibri" w:hAnsi="Calibri"/>
                      <w:sz w:val="24"/>
                      <w:szCs w:val="24"/>
                    </w:rPr>
                  </m:ctrlPr>
                </m:barPr>
                <m:e>
                  <m:r>
                    <w:rPr>
                      <w:rFonts w:ascii="Calibri" w:cs="Calibri" w:eastAsia="Calibri" w:hAnsi="Calibri"/>
                      <w:sz w:val="24"/>
                      <w:szCs w:val="24"/>
                    </w:rPr>
                    <m:t xml:space="preserve">5</m:t>
                  </m:r>
                </m:e>
              </m:bar>
            </m:oMath>
            <w:r w:rsidDel="00000000" w:rsidR="00000000" w:rsidRPr="00000000">
              <w:rPr>
                <w:rFonts w:ascii="Calibri" w:cs="Calibri" w:eastAsia="Calibri" w:hAnsi="Calibri"/>
                <w:sz w:val="24"/>
                <w:szCs w:val="24"/>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0.05556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4.9922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ind w:left="0"/>
              <w:jc w:val="center"/>
              <w:rPr>
                <w:rFonts w:ascii="Calibri" w:cs="Calibri" w:eastAsia="Calibri" w:hAnsi="Calibri"/>
                <w:sz w:val="24"/>
                <w:szCs w:val="24"/>
              </w:rPr>
            </w:pPr>
            <m:oMath>
              <m:r>
                <w:rPr>
                  <w:rFonts w:ascii="Calibri" w:cs="Calibri" w:eastAsia="Calibri" w:hAnsi="Calibri"/>
                  <w:sz w:val="24"/>
                  <w:szCs w:val="24"/>
                </w:rPr>
                <m:t xml:space="preserve">0.08</m:t>
              </m:r>
              <m:bar>
                <m:barPr>
                  <m:pos/>
                  <m:ctrlPr>
                    <w:rPr>
                      <w:rFonts w:ascii="Calibri" w:cs="Calibri" w:eastAsia="Calibri" w:hAnsi="Calibri"/>
                      <w:sz w:val="24"/>
                      <w:szCs w:val="24"/>
                    </w:rPr>
                  </m:ctrlPr>
                </m:barPr>
                <m:e>
                  <m:r>
                    <w:rPr>
                      <w:rFonts w:ascii="Calibri" w:cs="Calibri" w:eastAsia="Calibri" w:hAnsi="Calibri"/>
                      <w:sz w:val="24"/>
                      <w:szCs w:val="24"/>
                    </w:rPr>
                    <m:t xml:space="preserve">3</m:t>
                  </m:r>
                </m:e>
              </m:bar>
            </m:oMath>
            <w:r w:rsidDel="00000000" w:rsidR="00000000" w:rsidRPr="00000000">
              <w:rPr>
                <w:rFonts w:ascii="Calibri" w:cs="Calibri" w:eastAsia="Calibri" w:hAnsi="Calibri"/>
                <w:sz w:val="24"/>
                <w:szCs w:val="24"/>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0.08306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ind w:left="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r>
    </w:tb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w:t>
        <w:tab/>
        <w:t xml:space="preserve">Web application:</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390525</wp:posOffset>
            </wp:positionV>
            <wp:extent cx="4838700" cy="2631574"/>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38700" cy="26315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6029325</wp:posOffset>
            </wp:positionV>
            <wp:extent cx="4838700" cy="271388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38700" cy="27138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3148012</wp:posOffset>
            </wp:positionV>
            <wp:extent cx="4840288" cy="275672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40288" cy="2756720"/>
                    </a:xfrm>
                    <a:prstGeom prst="rect"/>
                    <a:ln/>
                  </pic:spPr>
                </pic:pic>
              </a:graphicData>
            </a:graphic>
          </wp:anchor>
        </w:drawing>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ind w:left="0" w:firstLine="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3">
      <w:pPr>
        <w:ind w:left="0" w:firstLine="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4">
      <w:pPr>
        <w:ind w:left="0" w:firstLine="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5">
      <w:pPr>
        <w:ind w:left="0" w:firstLine="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6">
      <w:pPr>
        <w:ind w:left="0" w:firstLine="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7">
      <w:pPr>
        <w:ind w:left="0" w:firstLine="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8">
      <w:pPr>
        <w:ind w:left="0" w:firstLine="72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882702" cy="275272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82702"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A">
      <w:pPr>
        <w:ind w:left="0" w:firstLine="72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B">
      <w:pPr>
        <w:ind w:left="0" w:firstLine="72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3.0 </w:t>
        <w:tab/>
        <w:t xml:space="preserve">Conclusion</w:t>
      </w:r>
    </w:p>
    <w:p w:rsidR="00000000" w:rsidDel="00000000" w:rsidP="00000000" w:rsidRDefault="00000000" w:rsidRPr="00000000" w14:paraId="0000005C">
      <w:pPr>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D">
      <w:pPr>
        <w:ind w:left="720" w:firstLine="0"/>
        <w:rPr>
          <w:rFonts w:ascii="Calibri" w:cs="Calibri" w:eastAsia="Calibri" w:hAnsi="Calibri"/>
          <w:sz w:val="24"/>
          <w:szCs w:val="24"/>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4"/>
          <w:szCs w:val="24"/>
          <w:rtl w:val="0"/>
        </w:rPr>
        <w:t xml:space="preserve">All in all, the testing was successful. We did not encounter any problems and the project components performed as expected. The Arduino lit up the correct LED that corresponded to the user input. And it measured relatively accurate voltage values and calculated the power, the percent error came mainly from the 0.00488 V resolution limit imposed by the 10 bit size when converting from analog to digital. The web application had smooth transitions between pages, and registered input values correctly using range sliders. The mock-up map worked as intended by highlighting the components when the mouse hovered over them. However, we need to reduce the precision of the output numbers to about 3-4 decimal places.</w:t>
      </w:r>
    </w:p>
    <w:sectPr>
      <w:footerReference r:id="rId14" w:type="default"/>
      <w:footerReference r:id="rId15" w:type="first"/>
      <w:footerReference r:id="rId16" w:type="even"/>
      <w:pgSz w:h="15840" w:w="12240" w:orient="portrait"/>
      <w:pgMar w:bottom="1440" w:top="1008" w:left="965" w:right="1800" w:header="720" w:footer="96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ind w:firstLine="835"/>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ind w:left="83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pPr>
    <w:rPr>
      <w:rFonts w:ascii="Arial Black" w:cs="Arial Black" w:eastAsia="Arial Black" w:hAnsi="Arial Black"/>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3.xml"/><Relationship Id="rId14"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