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B31B4" w14:textId="3814F995" w:rsidR="00EF0C66" w:rsidRPr="00EF0C66" w:rsidRDefault="00EF0C66" w:rsidP="00EF0C66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EF0C66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Experiment </w:t>
      </w:r>
      <w:r w:rsidR="00AC3DA3">
        <w:rPr>
          <w:rFonts w:ascii="Times New Roman" w:hAnsi="Times New Roman" w:cs="Times New Roman"/>
          <w:b/>
          <w:bCs/>
          <w:sz w:val="56"/>
          <w:szCs w:val="56"/>
          <w:u w:val="single"/>
        </w:rPr>
        <w:t>7</w:t>
      </w:r>
      <w:r w:rsidRPr="00EF0C66">
        <w:rPr>
          <w:rFonts w:ascii="Times New Roman" w:hAnsi="Times New Roman" w:cs="Times New Roman"/>
          <w:b/>
          <w:bCs/>
          <w:sz w:val="56"/>
          <w:szCs w:val="56"/>
          <w:u w:val="single"/>
        </w:rPr>
        <w:t>:</w:t>
      </w:r>
    </w:p>
    <w:p w14:paraId="15AEB52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9FE51B2" w14:textId="69530537" w:rsidR="00EF0C66" w:rsidRPr="00EF0C66" w:rsidRDefault="00AC3DA3" w:rsidP="00EF0C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Capacitors</w:t>
      </w:r>
    </w:p>
    <w:p w14:paraId="1C90DD54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8793D0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E8A85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55092E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F0C66">
        <w:rPr>
          <w:rFonts w:ascii="Times New Roman" w:hAnsi="Times New Roman" w:cs="Times New Roman"/>
          <w:b/>
          <w:bCs/>
          <w:sz w:val="40"/>
          <w:szCs w:val="40"/>
          <w:u w:val="single"/>
        </w:rPr>
        <w:t>Ben Giftakis</w:t>
      </w:r>
    </w:p>
    <w:p w14:paraId="634DDCBC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1863D6" w14:textId="77777777" w:rsidR="00806BCC" w:rsidRPr="00EF0C66" w:rsidRDefault="00806BCC" w:rsidP="00806B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BAE3B4" w14:textId="77777777" w:rsidR="00806BCC" w:rsidRPr="00EF0C66" w:rsidRDefault="00806BCC" w:rsidP="00806B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1A0CE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F26AC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1B6901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982101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C66">
        <w:rPr>
          <w:rFonts w:ascii="Times New Roman" w:hAnsi="Times New Roman" w:cs="Times New Roman"/>
          <w:sz w:val="28"/>
          <w:szCs w:val="28"/>
        </w:rPr>
        <w:t>TA: Mario Rojas</w:t>
      </w:r>
    </w:p>
    <w:p w14:paraId="0C3714CF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5FCD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610A4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C66">
        <w:rPr>
          <w:rFonts w:ascii="Times New Roman" w:hAnsi="Times New Roman" w:cs="Times New Roman"/>
          <w:sz w:val="28"/>
          <w:szCs w:val="28"/>
        </w:rPr>
        <w:t>Physics 181</w:t>
      </w:r>
    </w:p>
    <w:p w14:paraId="39D37D7D" w14:textId="48349CDA" w:rsidR="00EF0C66" w:rsidRPr="00EF0C66" w:rsidRDefault="00E50297" w:rsidP="00EF0C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EF0C66" w:rsidRPr="00EF0C66">
        <w:rPr>
          <w:rFonts w:ascii="Times New Roman" w:hAnsi="Times New Roman" w:cs="Times New Roman"/>
          <w:sz w:val="28"/>
          <w:szCs w:val="28"/>
        </w:rPr>
        <w:t>/</w:t>
      </w:r>
      <w:r w:rsidR="00AC3DA3">
        <w:rPr>
          <w:rFonts w:ascii="Times New Roman" w:hAnsi="Times New Roman" w:cs="Times New Roman"/>
          <w:sz w:val="28"/>
          <w:szCs w:val="28"/>
        </w:rPr>
        <w:t>17</w:t>
      </w:r>
      <w:r w:rsidR="00EF0C66" w:rsidRPr="00EF0C66">
        <w:rPr>
          <w:rFonts w:ascii="Times New Roman" w:hAnsi="Times New Roman" w:cs="Times New Roman"/>
          <w:sz w:val="28"/>
          <w:szCs w:val="28"/>
        </w:rPr>
        <w:t>/20</w:t>
      </w:r>
    </w:p>
    <w:p w14:paraId="0181F364" w14:textId="77777777" w:rsidR="00DA6A02" w:rsidRDefault="00DA6A02">
      <w:pPr>
        <w:rPr>
          <w:rFonts w:ascii="Times New Roman" w:hAnsi="Times New Roman" w:cs="Times New Roman"/>
        </w:rPr>
      </w:pPr>
    </w:p>
    <w:p w14:paraId="7162E1AC" w14:textId="77777777" w:rsidR="00EF0C66" w:rsidRDefault="00EF0C66">
      <w:pPr>
        <w:rPr>
          <w:rFonts w:ascii="Times New Roman" w:hAnsi="Times New Roman" w:cs="Times New Roman"/>
        </w:rPr>
      </w:pPr>
    </w:p>
    <w:p w14:paraId="797872FA" w14:textId="77777777" w:rsidR="00EF0C66" w:rsidRDefault="00EF0C66">
      <w:pPr>
        <w:rPr>
          <w:rFonts w:ascii="Times New Roman" w:hAnsi="Times New Roman" w:cs="Times New Roman"/>
        </w:rPr>
      </w:pPr>
    </w:p>
    <w:p w14:paraId="1CDFD0FE" w14:textId="77777777" w:rsidR="00EF0C66" w:rsidRDefault="00EF0C66">
      <w:pPr>
        <w:rPr>
          <w:rFonts w:ascii="Times New Roman" w:hAnsi="Times New Roman" w:cs="Times New Roman"/>
        </w:rPr>
      </w:pPr>
    </w:p>
    <w:p w14:paraId="5161509A" w14:textId="77777777" w:rsidR="00EF0C66" w:rsidRDefault="00EF0C66">
      <w:pPr>
        <w:rPr>
          <w:rFonts w:ascii="Times New Roman" w:hAnsi="Times New Roman" w:cs="Times New Roman"/>
        </w:rPr>
      </w:pPr>
    </w:p>
    <w:p w14:paraId="1D5E03DB" w14:textId="69FE0A8C" w:rsidR="00EF0C66" w:rsidRDefault="00EF0C66">
      <w:pPr>
        <w:rPr>
          <w:rFonts w:ascii="Times New Roman" w:hAnsi="Times New Roman" w:cs="Times New Roman"/>
        </w:rPr>
      </w:pPr>
    </w:p>
    <w:p w14:paraId="51E79378" w14:textId="77777777" w:rsidR="00A47AB5" w:rsidRDefault="00A47AB5">
      <w:pPr>
        <w:rPr>
          <w:rFonts w:ascii="Times New Roman" w:hAnsi="Times New Roman" w:cs="Times New Roman"/>
        </w:rPr>
      </w:pPr>
    </w:p>
    <w:p w14:paraId="56FAB98F" w14:textId="522FF097" w:rsidR="00235054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lastRenderedPageBreak/>
        <w:t>Purpose</w:t>
      </w:r>
      <w:r w:rsidR="00AC3DA3">
        <w:rPr>
          <w:rFonts w:ascii="Times New Roman" w:hAnsi="Times New Roman" w:cs="Times New Roman"/>
        </w:rPr>
        <w:t>:</w:t>
      </w:r>
      <w:r w:rsidR="004B3986">
        <w:rPr>
          <w:rFonts w:ascii="Times New Roman" w:hAnsi="Times New Roman" w:cs="Times New Roman"/>
        </w:rPr>
        <w:t xml:space="preserve"> </w:t>
      </w:r>
      <w:r w:rsidR="00106E05">
        <w:rPr>
          <w:rFonts w:ascii="Times New Roman" w:hAnsi="Times New Roman" w:cs="Times New Roman"/>
        </w:rPr>
        <w:t>The pur</w:t>
      </w:r>
      <w:r w:rsidR="002100EF">
        <w:rPr>
          <w:rFonts w:ascii="Times New Roman" w:hAnsi="Times New Roman" w:cs="Times New Roman"/>
        </w:rPr>
        <w:t>pose of this lab is to experiment with capacitors and their charge in relation to current and voltage over time.</w:t>
      </w:r>
    </w:p>
    <w:p w14:paraId="5EACD45A" w14:textId="77777777" w:rsidR="00AC3DA3" w:rsidRPr="00EF0C66" w:rsidRDefault="00AC3DA3" w:rsidP="00EF0C66">
      <w:pPr>
        <w:rPr>
          <w:rFonts w:ascii="Times New Roman" w:hAnsi="Times New Roman" w:cs="Times New Roman"/>
        </w:rPr>
      </w:pPr>
    </w:p>
    <w:p w14:paraId="733CB5D5" w14:textId="77777777" w:rsidR="00EF0C66" w:rsidRP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</w:rPr>
        <w:t xml:space="preserve"> </w:t>
      </w:r>
    </w:p>
    <w:p w14:paraId="0E3C4AEA" w14:textId="14795921" w:rsidR="009D08C9" w:rsidRDefault="00EF0C66" w:rsidP="009D08C9">
      <w:r w:rsidRPr="00EF0C66">
        <w:rPr>
          <w:rFonts w:ascii="Times New Roman" w:hAnsi="Times New Roman" w:cs="Times New Roman"/>
          <w:b/>
          <w:bCs/>
        </w:rPr>
        <w:t>Data</w:t>
      </w:r>
      <w:r w:rsidRPr="00EF0C66">
        <w:rPr>
          <w:rFonts w:ascii="Times New Roman" w:hAnsi="Times New Roman" w:cs="Times New Roman"/>
        </w:rPr>
        <w:t xml:space="preserve">: </w:t>
      </w:r>
    </w:p>
    <w:tbl>
      <w:tblPr>
        <w:tblW w:w="5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630"/>
        <w:gridCol w:w="1385"/>
        <w:gridCol w:w="1100"/>
        <w:gridCol w:w="880"/>
      </w:tblGrid>
      <w:tr w:rsidR="00756C83" w:rsidRPr="00756C83" w14:paraId="3BE91D02" w14:textId="77777777" w:rsidTr="00756C83">
        <w:trPr>
          <w:trHeight w:val="390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3EF06CC" w14:textId="77777777" w:rsidR="00756C83" w:rsidRPr="00756C83" w:rsidRDefault="00756C83" w:rsidP="00756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3E4A856" w14:textId="77777777" w:rsidR="00756C83" w:rsidRPr="00756C83" w:rsidRDefault="00756C83" w:rsidP="00756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A163EAD" w14:textId="77777777" w:rsidR="00756C83" w:rsidRPr="00756C83" w:rsidRDefault="00756C83" w:rsidP="0075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Part 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26F3C48" w14:textId="77777777" w:rsidR="00756C83" w:rsidRPr="00756C83" w:rsidRDefault="00756C83" w:rsidP="0075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06849F0" w14:textId="77777777" w:rsidR="00756C83" w:rsidRPr="00756C83" w:rsidRDefault="00756C83" w:rsidP="00756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C83" w:rsidRPr="00756C83" w14:paraId="79B139CF" w14:textId="77777777" w:rsidTr="00756C83">
        <w:trPr>
          <w:trHeight w:val="420"/>
        </w:trPr>
        <w:tc>
          <w:tcPr>
            <w:tcW w:w="1975" w:type="dxa"/>
            <w:gridSpan w:val="2"/>
            <w:shd w:val="clear" w:color="auto" w:fill="auto"/>
            <w:noWrap/>
            <w:vAlign w:val="bottom"/>
            <w:hideMark/>
          </w:tcPr>
          <w:p w14:paraId="790AB5A0" w14:textId="77777777" w:rsidR="00756C83" w:rsidRPr="00756C83" w:rsidRDefault="00756C83" w:rsidP="0075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</w:t>
            </w:r>
            <w:r w:rsidRPr="00756C83">
              <w:rPr>
                <w:rFonts w:ascii="Calibri (Body)" w:eastAsia="Times New Roman" w:hAnsi="Calibri (Body)" w:cs="Calibri"/>
                <w:color w:val="000000"/>
                <w:sz w:val="28"/>
                <w:szCs w:val="28"/>
                <w:vertAlign w:val="subscript"/>
              </w:rPr>
              <w:t>1,dm</w:t>
            </w:r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(µF)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711D724A" w14:textId="77777777" w:rsidR="00756C83" w:rsidRPr="00756C83" w:rsidRDefault="00756C83" w:rsidP="0075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</w:t>
            </w:r>
            <w:r w:rsidRPr="00756C83">
              <w:rPr>
                <w:rFonts w:ascii="Calibri (Body)" w:eastAsia="Times New Roman" w:hAnsi="Calibri (Body)" w:cs="Calibri"/>
                <w:color w:val="000000"/>
                <w:sz w:val="28"/>
                <w:szCs w:val="28"/>
                <w:vertAlign w:val="subscript"/>
              </w:rPr>
              <w:t>s,dm</w:t>
            </w:r>
            <w:proofErr w:type="spellEnd"/>
            <w:r w:rsidRPr="00756C83">
              <w:rPr>
                <w:rFonts w:ascii="Calibri (Body)" w:eastAsia="Times New Roman" w:hAnsi="Calibri (Body)" w:cs="Calibri"/>
                <w:color w:val="000000"/>
                <w:sz w:val="28"/>
                <w:szCs w:val="28"/>
                <w:vertAlign w:val="subscript"/>
              </w:rPr>
              <w:t xml:space="preserve"> </w:t>
            </w:r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(µF)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11B6874F" w14:textId="77777777" w:rsidR="00756C83" w:rsidRPr="00756C83" w:rsidRDefault="00756C83" w:rsidP="0075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</w:t>
            </w:r>
            <w:r w:rsidRPr="00756C83">
              <w:rPr>
                <w:rFonts w:ascii="Calibri (Body)" w:eastAsia="Times New Roman" w:hAnsi="Calibri (Body)" w:cs="Calibri"/>
                <w:color w:val="000000"/>
                <w:sz w:val="28"/>
                <w:szCs w:val="28"/>
                <w:vertAlign w:val="subscript"/>
              </w:rPr>
              <w:t>s,th</w:t>
            </w:r>
            <w:proofErr w:type="spellEnd"/>
            <w:r w:rsidRPr="00756C83">
              <w:rPr>
                <w:rFonts w:ascii="Calibri (Body)" w:eastAsia="Times New Roman" w:hAnsi="Calibri (Body)" w:cs="Calibri"/>
                <w:color w:val="000000"/>
                <w:sz w:val="28"/>
                <w:szCs w:val="28"/>
                <w:vertAlign w:val="subscript"/>
              </w:rPr>
              <w:t xml:space="preserve"> </w:t>
            </w:r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(µF)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2719015" w14:textId="77777777" w:rsidR="00756C83" w:rsidRPr="00756C83" w:rsidRDefault="00756C83" w:rsidP="0075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%diff</w:t>
            </w:r>
          </w:p>
        </w:tc>
      </w:tr>
      <w:tr w:rsidR="00756C83" w:rsidRPr="00756C83" w14:paraId="0CB5C662" w14:textId="77777777" w:rsidTr="00756C83">
        <w:trPr>
          <w:trHeight w:val="390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F03C5A5" w14:textId="77777777" w:rsidR="00756C83" w:rsidRPr="00756C83" w:rsidRDefault="00756C83" w:rsidP="00756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0.1037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EC1FFC3" w14:textId="77777777" w:rsidR="00756C83" w:rsidRPr="00756C83" w:rsidRDefault="00756C83" w:rsidP="00756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2EC2BFEB" w14:textId="77777777" w:rsidR="00756C83" w:rsidRPr="00756C83" w:rsidRDefault="00756C83" w:rsidP="00756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0.0505</w:t>
            </w:r>
          </w:p>
        </w:tc>
        <w:tc>
          <w:tcPr>
            <w:tcW w:w="1100" w:type="dxa"/>
            <w:shd w:val="clear" w:color="000000" w:fill="FFFF00"/>
            <w:noWrap/>
            <w:vAlign w:val="bottom"/>
            <w:hideMark/>
          </w:tcPr>
          <w:p w14:paraId="00496F58" w14:textId="77777777" w:rsidR="00756C83" w:rsidRPr="00756C83" w:rsidRDefault="00756C83" w:rsidP="00756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0.0505</w:t>
            </w:r>
          </w:p>
        </w:tc>
        <w:tc>
          <w:tcPr>
            <w:tcW w:w="880" w:type="dxa"/>
            <w:shd w:val="clear" w:color="000000" w:fill="FFFF00"/>
            <w:noWrap/>
            <w:vAlign w:val="bottom"/>
            <w:hideMark/>
          </w:tcPr>
          <w:p w14:paraId="1C4135B3" w14:textId="77777777" w:rsidR="00756C83" w:rsidRPr="00756C83" w:rsidRDefault="00756C83" w:rsidP="00756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756C83" w:rsidRPr="00756C83" w14:paraId="1272A976" w14:textId="77777777" w:rsidTr="00756C83">
        <w:trPr>
          <w:trHeight w:val="420"/>
        </w:trPr>
        <w:tc>
          <w:tcPr>
            <w:tcW w:w="1975" w:type="dxa"/>
            <w:gridSpan w:val="2"/>
            <w:shd w:val="clear" w:color="auto" w:fill="auto"/>
            <w:noWrap/>
            <w:vAlign w:val="bottom"/>
            <w:hideMark/>
          </w:tcPr>
          <w:p w14:paraId="348861DD" w14:textId="77777777" w:rsidR="00756C83" w:rsidRPr="00756C83" w:rsidRDefault="00756C83" w:rsidP="0075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</w:t>
            </w:r>
            <w:r w:rsidRPr="00756C83">
              <w:rPr>
                <w:rFonts w:ascii="Calibri (Body)" w:eastAsia="Times New Roman" w:hAnsi="Calibri (Body)" w:cs="Calibri"/>
                <w:color w:val="000000"/>
                <w:sz w:val="28"/>
                <w:szCs w:val="28"/>
                <w:vertAlign w:val="subscript"/>
              </w:rPr>
              <w:t>2,dm</w:t>
            </w:r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(µF)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840A117" w14:textId="77777777" w:rsidR="00756C83" w:rsidRPr="00756C83" w:rsidRDefault="00756C83" w:rsidP="0075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</w:t>
            </w:r>
            <w:r w:rsidRPr="00756C83">
              <w:rPr>
                <w:rFonts w:ascii="Calibri (Body)" w:eastAsia="Times New Roman" w:hAnsi="Calibri (Body)" w:cs="Calibri"/>
                <w:color w:val="000000"/>
                <w:sz w:val="28"/>
                <w:szCs w:val="28"/>
                <w:vertAlign w:val="subscript"/>
              </w:rPr>
              <w:t>p,dm</w:t>
            </w:r>
            <w:proofErr w:type="spellEnd"/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(µF)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2709E7D" w14:textId="77777777" w:rsidR="00756C83" w:rsidRPr="00756C83" w:rsidRDefault="00756C83" w:rsidP="0075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</w:t>
            </w:r>
            <w:r w:rsidRPr="00756C83">
              <w:rPr>
                <w:rFonts w:ascii="Calibri (Body)" w:eastAsia="Times New Roman" w:hAnsi="Calibri (Body)" w:cs="Calibri"/>
                <w:color w:val="000000"/>
                <w:sz w:val="28"/>
                <w:szCs w:val="28"/>
                <w:vertAlign w:val="subscript"/>
              </w:rPr>
              <w:t>p,th</w:t>
            </w:r>
            <w:proofErr w:type="spellEnd"/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(µF)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57CDE8D" w14:textId="77777777" w:rsidR="00756C83" w:rsidRPr="00756C83" w:rsidRDefault="00756C83" w:rsidP="0075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%diff</w:t>
            </w:r>
          </w:p>
        </w:tc>
      </w:tr>
      <w:tr w:rsidR="00756C83" w:rsidRPr="00756C83" w14:paraId="22563E4F" w14:textId="77777777" w:rsidTr="00756C83">
        <w:trPr>
          <w:trHeight w:val="390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3DBBD00" w14:textId="77777777" w:rsidR="00756C83" w:rsidRPr="00756C83" w:rsidRDefault="00756C83" w:rsidP="00756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0.0985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FEE9E7D" w14:textId="77777777" w:rsidR="00756C83" w:rsidRPr="00756C83" w:rsidRDefault="00756C83" w:rsidP="00756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5399A456" w14:textId="77777777" w:rsidR="00756C83" w:rsidRPr="00756C83" w:rsidRDefault="00756C83" w:rsidP="00756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0.201</w:t>
            </w:r>
          </w:p>
        </w:tc>
        <w:tc>
          <w:tcPr>
            <w:tcW w:w="1100" w:type="dxa"/>
            <w:shd w:val="clear" w:color="000000" w:fill="FFFF00"/>
            <w:noWrap/>
            <w:vAlign w:val="bottom"/>
            <w:hideMark/>
          </w:tcPr>
          <w:p w14:paraId="48425CC5" w14:textId="77777777" w:rsidR="00756C83" w:rsidRPr="00756C83" w:rsidRDefault="00756C83" w:rsidP="00756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0.2022</w:t>
            </w:r>
          </w:p>
        </w:tc>
        <w:tc>
          <w:tcPr>
            <w:tcW w:w="880" w:type="dxa"/>
            <w:shd w:val="clear" w:color="000000" w:fill="FFFF00"/>
            <w:noWrap/>
            <w:vAlign w:val="bottom"/>
            <w:hideMark/>
          </w:tcPr>
          <w:p w14:paraId="34EDD020" w14:textId="77777777" w:rsidR="00756C83" w:rsidRPr="00756C83" w:rsidRDefault="00756C83" w:rsidP="00756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0.593</w:t>
            </w:r>
          </w:p>
        </w:tc>
      </w:tr>
      <w:tr w:rsidR="00756C83" w:rsidRPr="00756C83" w14:paraId="2FDA5E3E" w14:textId="77777777" w:rsidTr="00756C83">
        <w:trPr>
          <w:trHeight w:val="420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1A118A4" w14:textId="77777777" w:rsidR="00756C83" w:rsidRPr="00756C83" w:rsidRDefault="00756C83" w:rsidP="00756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C3B3167" w14:textId="77777777" w:rsidR="00756C83" w:rsidRPr="00756C83" w:rsidRDefault="00756C83" w:rsidP="00756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78BC1B8A" w14:textId="77777777" w:rsidR="00756C83" w:rsidRPr="00756C83" w:rsidRDefault="00756C83" w:rsidP="00756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3796EDF" w14:textId="77777777" w:rsidR="00756C83" w:rsidRPr="00756C83" w:rsidRDefault="00756C83" w:rsidP="00756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49F5706" w14:textId="77777777" w:rsidR="00756C83" w:rsidRPr="00756C83" w:rsidRDefault="00756C83" w:rsidP="00756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C83" w:rsidRPr="00756C83" w14:paraId="14123B83" w14:textId="77777777" w:rsidTr="00756C83">
        <w:trPr>
          <w:trHeight w:val="435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75E3AED" w14:textId="77777777" w:rsidR="00756C83" w:rsidRPr="00756C83" w:rsidRDefault="00756C83" w:rsidP="0075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</w:t>
            </w:r>
            <w:r w:rsidRPr="00756C83">
              <w:rPr>
                <w:rFonts w:ascii="Calibri (Body)" w:eastAsia="Times New Roman" w:hAnsi="Calibri (Body)" w:cs="Calibri"/>
                <w:color w:val="000000"/>
                <w:sz w:val="28"/>
                <w:szCs w:val="28"/>
                <w:vertAlign w:val="subscript"/>
              </w:rPr>
              <w:t>1</w:t>
            </w:r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kΩ</w:t>
            </w:r>
            <w:proofErr w:type="spellEnd"/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5077E1A" w14:textId="77777777" w:rsidR="00756C83" w:rsidRPr="00756C83" w:rsidRDefault="00756C83" w:rsidP="0075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045BCDA7" w14:textId="77777777" w:rsidR="00756C83" w:rsidRPr="00756C83" w:rsidRDefault="00756C83" w:rsidP="00756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50ED219C" w14:textId="77777777" w:rsidR="00756C83" w:rsidRPr="00756C83" w:rsidRDefault="00756C83" w:rsidP="00756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42F4260" w14:textId="77777777" w:rsidR="00756C83" w:rsidRPr="00756C83" w:rsidRDefault="00756C83" w:rsidP="00756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C83" w:rsidRPr="00756C83" w14:paraId="515E7B8C" w14:textId="77777777" w:rsidTr="00756C83">
        <w:trPr>
          <w:trHeight w:val="375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A81D3E1" w14:textId="77777777" w:rsidR="00756C83" w:rsidRPr="00756C83" w:rsidRDefault="00756C83" w:rsidP="00756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34.96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1AA1690" w14:textId="77777777" w:rsidR="00756C83" w:rsidRPr="00756C83" w:rsidRDefault="00756C83" w:rsidP="00756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59CC72B7" w14:textId="77777777" w:rsidR="00756C83" w:rsidRPr="00756C83" w:rsidRDefault="00756C83" w:rsidP="00756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1359C60D" w14:textId="77777777" w:rsidR="00756C83" w:rsidRPr="00756C83" w:rsidRDefault="00756C83" w:rsidP="00756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60FA5F4" w14:textId="77777777" w:rsidR="00756C83" w:rsidRPr="00756C83" w:rsidRDefault="00756C83" w:rsidP="00756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C83" w:rsidRPr="00756C83" w14:paraId="0EB27EE4" w14:textId="77777777" w:rsidTr="00756C83">
        <w:trPr>
          <w:trHeight w:val="420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0B69815" w14:textId="77777777" w:rsidR="00756C83" w:rsidRPr="00756C83" w:rsidRDefault="00756C83" w:rsidP="0075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</w:t>
            </w:r>
            <w:r w:rsidRPr="00756C83">
              <w:rPr>
                <w:rFonts w:ascii="Calibri (Body)" w:eastAsia="Times New Roman" w:hAnsi="Calibri (Body)" w:cs="Calibri"/>
                <w:color w:val="000000"/>
                <w:sz w:val="28"/>
                <w:szCs w:val="28"/>
                <w:vertAlign w:val="subscript"/>
              </w:rPr>
              <w:t>0</w:t>
            </w:r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(V)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7F51885" w14:textId="77777777" w:rsidR="00756C83" w:rsidRPr="00756C83" w:rsidRDefault="00756C83" w:rsidP="0075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523FDD3F" w14:textId="77777777" w:rsidR="00756C83" w:rsidRPr="00756C83" w:rsidRDefault="00756C83" w:rsidP="00756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7717AD33" w14:textId="77777777" w:rsidR="00756C83" w:rsidRPr="00756C83" w:rsidRDefault="00756C83" w:rsidP="00756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25C6C45" w14:textId="77777777" w:rsidR="00756C83" w:rsidRPr="00756C83" w:rsidRDefault="00756C83" w:rsidP="00756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C83" w:rsidRPr="00756C83" w14:paraId="1F848939" w14:textId="77777777" w:rsidTr="00756C83">
        <w:trPr>
          <w:trHeight w:val="375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0BAB2EA" w14:textId="77777777" w:rsidR="00756C83" w:rsidRPr="00756C83" w:rsidRDefault="00756C83" w:rsidP="00756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6C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8.0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56E9CCA" w14:textId="77777777" w:rsidR="00756C83" w:rsidRPr="00756C83" w:rsidRDefault="00756C83" w:rsidP="00756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719D5888" w14:textId="77777777" w:rsidR="00756C83" w:rsidRPr="00756C83" w:rsidRDefault="00756C83" w:rsidP="00756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C5A4B39" w14:textId="77777777" w:rsidR="00756C83" w:rsidRPr="00756C83" w:rsidRDefault="00756C83" w:rsidP="00756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F04A03F" w14:textId="77777777" w:rsidR="00756C83" w:rsidRPr="00756C83" w:rsidRDefault="00756C83" w:rsidP="00756C83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DACD3D" w14:textId="30499EAB" w:rsidR="00660BDE" w:rsidRDefault="00756C83" w:rsidP="00756C83">
      <w:pPr>
        <w:pStyle w:val="Caption"/>
      </w:pPr>
      <w:r>
        <w:t xml:space="preserve">Table </w:t>
      </w:r>
      <w:fldSimple w:instr=" SEQ Table \* ARABIC ">
        <w:r w:rsidR="003F3BCF">
          <w:rPr>
            <w:noProof/>
          </w:rPr>
          <w:t>1</w:t>
        </w:r>
      </w:fldSimple>
      <w:r>
        <w:t>: initial circuit calculated and measured values</w:t>
      </w:r>
    </w:p>
    <w:p w14:paraId="20E456A5" w14:textId="72DCADBD" w:rsidR="00307788" w:rsidRDefault="00307788" w:rsidP="00307788"/>
    <w:p w14:paraId="1702232C" w14:textId="480C1E09" w:rsidR="00307788" w:rsidRDefault="00307788" w:rsidP="00307788"/>
    <w:p w14:paraId="13E90AF3" w14:textId="6E55D149" w:rsidR="00307788" w:rsidRDefault="00307788" w:rsidP="00307788"/>
    <w:p w14:paraId="6D4AC285" w14:textId="681562D2" w:rsidR="00307788" w:rsidRDefault="00307788" w:rsidP="00307788"/>
    <w:p w14:paraId="177D11E5" w14:textId="34243E7B" w:rsidR="00307788" w:rsidRDefault="00307788" w:rsidP="00307788"/>
    <w:p w14:paraId="6D7DC8AD" w14:textId="0D888671" w:rsidR="00307788" w:rsidRDefault="00307788" w:rsidP="00307788"/>
    <w:p w14:paraId="499A5E9D" w14:textId="422C8467" w:rsidR="00307788" w:rsidRDefault="00307788" w:rsidP="00307788"/>
    <w:p w14:paraId="40E03551" w14:textId="746A2C5B" w:rsidR="00307788" w:rsidRDefault="00307788" w:rsidP="00307788"/>
    <w:p w14:paraId="28348749" w14:textId="0236C87A" w:rsidR="00307788" w:rsidRDefault="00307788" w:rsidP="00307788"/>
    <w:p w14:paraId="0AB59257" w14:textId="72BBD8EA" w:rsidR="00307788" w:rsidRDefault="00307788" w:rsidP="00307788"/>
    <w:p w14:paraId="2B7D7A84" w14:textId="07D1EBB4" w:rsidR="00307788" w:rsidRDefault="00307788" w:rsidP="00307788"/>
    <w:p w14:paraId="1B4C1263" w14:textId="506A2A11" w:rsidR="00307788" w:rsidRDefault="00307788" w:rsidP="00307788"/>
    <w:p w14:paraId="13DCC0AB" w14:textId="77777777" w:rsidR="00307788" w:rsidRPr="00307788" w:rsidRDefault="00307788" w:rsidP="00307788"/>
    <w:tbl>
      <w:tblPr>
        <w:tblW w:w="10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1020"/>
        <w:gridCol w:w="1260"/>
        <w:gridCol w:w="960"/>
        <w:gridCol w:w="1390"/>
        <w:gridCol w:w="960"/>
        <w:gridCol w:w="1300"/>
        <w:gridCol w:w="1340"/>
        <w:gridCol w:w="920"/>
      </w:tblGrid>
      <w:tr w:rsidR="00E92327" w:rsidRPr="00E92327" w14:paraId="5268673D" w14:textId="77777777" w:rsidTr="00E92327">
        <w:trPr>
          <w:trHeight w:val="39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BFC77FC" w14:textId="77777777" w:rsidR="00E92327" w:rsidRPr="00E92327" w:rsidRDefault="00E92327" w:rsidP="00E9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Part 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F93E7BF" w14:textId="77777777" w:rsidR="00E92327" w:rsidRPr="00E92327" w:rsidRDefault="00E92327" w:rsidP="00E9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82E6520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EA5532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6D30719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C4432A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51907B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0207994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8E4F3C4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327" w:rsidRPr="00E92327" w14:paraId="15CF02B0" w14:textId="77777777" w:rsidTr="00E92327">
        <w:trPr>
          <w:trHeight w:val="42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A4D827A" w14:textId="77777777" w:rsidR="00E92327" w:rsidRPr="00E92327" w:rsidRDefault="00E92327" w:rsidP="00E9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Vc</w:t>
            </w:r>
            <w:proofErr w:type="spellEnd"/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(V)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A934AB3" w14:textId="77777777" w:rsidR="00E92327" w:rsidRPr="00E92327" w:rsidRDefault="00E92327" w:rsidP="00E9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</w:t>
            </w:r>
            <w:r w:rsidRPr="00E92327">
              <w:rPr>
                <w:rFonts w:ascii="Calibri (Body)" w:eastAsia="Times New Roman" w:hAnsi="Calibri (Body)" w:cs="Calibri"/>
                <w:color w:val="000000"/>
                <w:sz w:val="28"/>
                <w:szCs w:val="28"/>
                <w:vertAlign w:val="subscript"/>
              </w:rPr>
              <w:t>0/</w:t>
            </w:r>
            <w:proofErr w:type="spellStart"/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</w:t>
            </w:r>
            <w:r w:rsidRPr="00E92327">
              <w:rPr>
                <w:rFonts w:ascii="Calibri (Body)" w:eastAsia="Times New Roman" w:hAnsi="Calibri (Body)" w:cs="Calibri"/>
                <w:color w:val="000000"/>
                <w:sz w:val="28"/>
                <w:szCs w:val="28"/>
                <w:vertAlign w:val="subscript"/>
              </w:rPr>
              <w:t>c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FA5A0B3" w14:textId="77777777" w:rsidR="00E92327" w:rsidRPr="00E92327" w:rsidRDefault="00E92327" w:rsidP="00E9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ln(V</w:t>
            </w:r>
            <w:r w:rsidRPr="00E92327">
              <w:rPr>
                <w:rFonts w:ascii="Calibri (Body)" w:eastAsia="Times New Roman" w:hAnsi="Calibri (Body)" w:cs="Calibri"/>
                <w:color w:val="000000"/>
                <w:sz w:val="28"/>
                <w:szCs w:val="28"/>
                <w:vertAlign w:val="subscript"/>
              </w:rPr>
              <w:t>0</w:t>
            </w: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</w:t>
            </w:r>
            <w:proofErr w:type="spellStart"/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</w:t>
            </w:r>
            <w:r w:rsidRPr="00E92327">
              <w:rPr>
                <w:rFonts w:ascii="Calibri (Body)" w:eastAsia="Times New Roman" w:hAnsi="Calibri (Body)" w:cs="Calibri"/>
                <w:color w:val="000000"/>
                <w:sz w:val="28"/>
                <w:szCs w:val="28"/>
                <w:vertAlign w:val="subscript"/>
              </w:rPr>
              <w:t>c</w:t>
            </w:r>
            <w:proofErr w:type="spellEnd"/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2CD8A" w14:textId="77777777" w:rsidR="00E92327" w:rsidRPr="00E92327" w:rsidRDefault="00E92327" w:rsidP="00E9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 (</w:t>
            </w:r>
            <w:proofErr w:type="spellStart"/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ms</w:t>
            </w:r>
            <w:proofErr w:type="spellEnd"/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C641129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F30645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445DA2" w14:textId="77777777" w:rsidR="00E92327" w:rsidRPr="00E92327" w:rsidRDefault="00E92327" w:rsidP="00E9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</w:t>
            </w:r>
            <w:r w:rsidRPr="00E92327">
              <w:rPr>
                <w:rFonts w:ascii="Calibri (Body)" w:eastAsia="Times New Roman" w:hAnsi="Calibri (Body)" w:cs="Calibri"/>
                <w:color w:val="000000"/>
                <w:sz w:val="28"/>
                <w:szCs w:val="28"/>
                <w:vertAlign w:val="subscript"/>
              </w:rPr>
              <w:t>dm</w:t>
            </w:r>
            <w:proofErr w:type="spellEnd"/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(µF)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4C8DE27" w14:textId="77777777" w:rsidR="00E92327" w:rsidRPr="00E92327" w:rsidRDefault="00E92327" w:rsidP="00E9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</w:t>
            </w: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</w:rPr>
              <w:t>1,exp</w:t>
            </w: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(µF)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8FF50E4" w14:textId="77777777" w:rsidR="00E92327" w:rsidRPr="00E92327" w:rsidRDefault="00E92327" w:rsidP="00E9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%diff</w:t>
            </w:r>
          </w:p>
        </w:tc>
      </w:tr>
      <w:tr w:rsidR="00E92327" w:rsidRPr="00E92327" w14:paraId="1E573354" w14:textId="77777777" w:rsidTr="00E92327">
        <w:trPr>
          <w:trHeight w:val="39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1A6D4D5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8.0</w:t>
            </w:r>
          </w:p>
        </w:tc>
        <w:tc>
          <w:tcPr>
            <w:tcW w:w="1020" w:type="dxa"/>
            <w:shd w:val="clear" w:color="000000" w:fill="FFFF00"/>
            <w:noWrap/>
            <w:vAlign w:val="bottom"/>
            <w:hideMark/>
          </w:tcPr>
          <w:p w14:paraId="383FC061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000000" w:fill="FFFF00"/>
            <w:noWrap/>
            <w:vAlign w:val="bottom"/>
            <w:hideMark/>
          </w:tcPr>
          <w:p w14:paraId="00C40A48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B12BE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89AF1C5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slope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39E36A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D632F8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0.1037</w:t>
            </w:r>
          </w:p>
        </w:tc>
        <w:tc>
          <w:tcPr>
            <w:tcW w:w="1340" w:type="dxa"/>
            <w:shd w:val="clear" w:color="000000" w:fill="FFFF00"/>
            <w:noWrap/>
            <w:vAlign w:val="bottom"/>
            <w:hideMark/>
          </w:tcPr>
          <w:p w14:paraId="426E4FA7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0.109728</w:t>
            </w:r>
          </w:p>
        </w:tc>
        <w:tc>
          <w:tcPr>
            <w:tcW w:w="920" w:type="dxa"/>
            <w:shd w:val="clear" w:color="000000" w:fill="FFFF00"/>
            <w:noWrap/>
            <w:vAlign w:val="bottom"/>
            <w:hideMark/>
          </w:tcPr>
          <w:p w14:paraId="1CF2814D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5.493</w:t>
            </w:r>
          </w:p>
        </w:tc>
      </w:tr>
      <w:tr w:rsidR="00E92327" w:rsidRPr="00E92327" w14:paraId="0B569E5C" w14:textId="77777777" w:rsidTr="00E92327">
        <w:trPr>
          <w:trHeight w:val="42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258D484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7.0</w:t>
            </w:r>
          </w:p>
        </w:tc>
        <w:tc>
          <w:tcPr>
            <w:tcW w:w="1020" w:type="dxa"/>
            <w:shd w:val="clear" w:color="000000" w:fill="FFFF00"/>
            <w:noWrap/>
            <w:vAlign w:val="bottom"/>
            <w:hideMark/>
          </w:tcPr>
          <w:p w14:paraId="74DD8BDD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1.1429</w:t>
            </w:r>
          </w:p>
        </w:tc>
        <w:tc>
          <w:tcPr>
            <w:tcW w:w="1260" w:type="dxa"/>
            <w:shd w:val="clear" w:color="000000" w:fill="FFFF00"/>
            <w:noWrap/>
            <w:vAlign w:val="bottom"/>
            <w:hideMark/>
          </w:tcPr>
          <w:p w14:paraId="724B9B29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0.13353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C7A17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0.60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D34AA7B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(units)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7D20A0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59825A" w14:textId="77777777" w:rsidR="00E92327" w:rsidRPr="00E92327" w:rsidRDefault="00E92327" w:rsidP="00E9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BEA8393" w14:textId="77777777" w:rsidR="00E92327" w:rsidRPr="00E92327" w:rsidRDefault="00E92327" w:rsidP="00E9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</w:t>
            </w: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</w:rPr>
              <w:t>C1,exp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EC65FD1" w14:textId="77777777" w:rsidR="00E92327" w:rsidRPr="00E92327" w:rsidRDefault="00E92327" w:rsidP="00E9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E92327" w:rsidRPr="00E92327" w14:paraId="2287E0E2" w14:textId="77777777" w:rsidTr="00E92327">
        <w:trPr>
          <w:trHeight w:val="39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505E333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6.0</w:t>
            </w:r>
          </w:p>
        </w:tc>
        <w:tc>
          <w:tcPr>
            <w:tcW w:w="1020" w:type="dxa"/>
            <w:shd w:val="clear" w:color="000000" w:fill="FFFF00"/>
            <w:noWrap/>
            <w:vAlign w:val="bottom"/>
            <w:hideMark/>
          </w:tcPr>
          <w:p w14:paraId="1DE9E2B6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1.3333</w:t>
            </w:r>
          </w:p>
        </w:tc>
        <w:tc>
          <w:tcPr>
            <w:tcW w:w="1260" w:type="dxa"/>
            <w:shd w:val="clear" w:color="000000" w:fill="FFFF00"/>
            <w:noWrap/>
            <w:vAlign w:val="bottom"/>
            <w:hideMark/>
          </w:tcPr>
          <w:p w14:paraId="30AB2906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0.28768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519AE8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1.15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2B073F3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3.836074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CF78F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921154" w14:textId="77777777" w:rsidR="00E92327" w:rsidRPr="00E92327" w:rsidRDefault="00E92327" w:rsidP="00E9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40" w:type="dxa"/>
            <w:shd w:val="clear" w:color="000000" w:fill="FFFF00"/>
            <w:noWrap/>
            <w:vAlign w:val="bottom"/>
            <w:hideMark/>
          </w:tcPr>
          <w:p w14:paraId="59AF77F7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0.001612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B9A1E44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E92327" w:rsidRPr="00E92327" w14:paraId="46ABA975" w14:textId="77777777" w:rsidTr="00E92327">
        <w:trPr>
          <w:trHeight w:val="42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1CB1132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5.0</w:t>
            </w:r>
          </w:p>
        </w:tc>
        <w:tc>
          <w:tcPr>
            <w:tcW w:w="1020" w:type="dxa"/>
            <w:shd w:val="clear" w:color="000000" w:fill="FFFF00"/>
            <w:noWrap/>
            <w:vAlign w:val="bottom"/>
            <w:hideMark/>
          </w:tcPr>
          <w:p w14:paraId="765F95DC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1.6</w:t>
            </w:r>
          </w:p>
        </w:tc>
        <w:tc>
          <w:tcPr>
            <w:tcW w:w="1260" w:type="dxa"/>
            <w:shd w:val="clear" w:color="000000" w:fill="FFFF00"/>
            <w:noWrap/>
            <w:vAlign w:val="bottom"/>
            <w:hideMark/>
          </w:tcPr>
          <w:p w14:paraId="4C050BF0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7C921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1.75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7DBFA1D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intercept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16FF95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57B0D2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D27633F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B17447F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327" w:rsidRPr="00E92327" w14:paraId="6ED24E72" w14:textId="77777777" w:rsidTr="00E92327">
        <w:trPr>
          <w:trHeight w:val="435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290C7F1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4.0</w:t>
            </w:r>
          </w:p>
        </w:tc>
        <w:tc>
          <w:tcPr>
            <w:tcW w:w="1020" w:type="dxa"/>
            <w:shd w:val="clear" w:color="000000" w:fill="FFFF00"/>
            <w:noWrap/>
            <w:vAlign w:val="bottom"/>
            <w:hideMark/>
          </w:tcPr>
          <w:p w14:paraId="47534B9B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shd w:val="clear" w:color="000000" w:fill="FFFF00"/>
            <w:noWrap/>
            <w:vAlign w:val="bottom"/>
            <w:hideMark/>
          </w:tcPr>
          <w:p w14:paraId="61885817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0.69315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A861F1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2.58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4C2307E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(units)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B38B9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4C0113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9D21703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BC99127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327" w:rsidRPr="00E92327" w14:paraId="1954381A" w14:textId="77777777" w:rsidTr="00E92327">
        <w:trPr>
          <w:trHeight w:val="375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5185DFB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3.0</w:t>
            </w:r>
          </w:p>
        </w:tc>
        <w:tc>
          <w:tcPr>
            <w:tcW w:w="1020" w:type="dxa"/>
            <w:shd w:val="clear" w:color="000000" w:fill="FFFF00"/>
            <w:noWrap/>
            <w:vAlign w:val="bottom"/>
            <w:hideMark/>
          </w:tcPr>
          <w:p w14:paraId="62DA35AE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2.6667</w:t>
            </w:r>
          </w:p>
        </w:tc>
        <w:tc>
          <w:tcPr>
            <w:tcW w:w="1260" w:type="dxa"/>
            <w:shd w:val="clear" w:color="000000" w:fill="FFFF00"/>
            <w:noWrap/>
            <w:vAlign w:val="bottom"/>
            <w:hideMark/>
          </w:tcPr>
          <w:p w14:paraId="684A49B2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0.98083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A2AAD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3.62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C43EFBD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-0.01689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50E4AD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619179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9169384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2261082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327" w:rsidRPr="00E92327" w14:paraId="1EF2AB9D" w14:textId="77777777" w:rsidTr="00E92327">
        <w:trPr>
          <w:trHeight w:val="42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EF8EE00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2.0</w:t>
            </w:r>
          </w:p>
        </w:tc>
        <w:tc>
          <w:tcPr>
            <w:tcW w:w="1020" w:type="dxa"/>
            <w:shd w:val="clear" w:color="000000" w:fill="FFFF00"/>
            <w:noWrap/>
            <w:vAlign w:val="bottom"/>
            <w:hideMark/>
          </w:tcPr>
          <w:p w14:paraId="3ECF4473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shd w:val="clear" w:color="000000" w:fill="FFFF00"/>
            <w:noWrap/>
            <w:vAlign w:val="bottom"/>
            <w:hideMark/>
          </w:tcPr>
          <w:p w14:paraId="3081D070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1.38629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26184C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5.20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37F23FA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327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E92327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941E23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550959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9544CB5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20FB07E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327" w:rsidRPr="00E92327" w14:paraId="7FE5A440" w14:textId="77777777" w:rsidTr="00E92327">
        <w:trPr>
          <w:trHeight w:val="375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EAE77B5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1020" w:type="dxa"/>
            <w:shd w:val="clear" w:color="000000" w:fill="FFFF00"/>
            <w:noWrap/>
            <w:vAlign w:val="bottom"/>
            <w:hideMark/>
          </w:tcPr>
          <w:p w14:paraId="66333424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shd w:val="clear" w:color="000000" w:fill="FFFF00"/>
            <w:noWrap/>
            <w:vAlign w:val="bottom"/>
            <w:hideMark/>
          </w:tcPr>
          <w:p w14:paraId="55643DAA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2.07944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9E94E1" w14:textId="77777777" w:rsidR="00E92327" w:rsidRPr="00E92327" w:rsidRDefault="00E92327" w:rsidP="00E9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8.10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BC2215A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327">
              <w:rPr>
                <w:rFonts w:ascii="Calibri" w:eastAsia="Times New Roman" w:hAnsi="Calibri" w:cs="Calibri"/>
                <w:b/>
                <w:bCs/>
                <w:color w:val="000000"/>
              </w:rPr>
              <w:t>0.998706733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865A95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4DBFC0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3C1F660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315A19B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327" w:rsidRPr="00E92327" w14:paraId="39CD5AF5" w14:textId="77777777" w:rsidTr="00E92327">
        <w:trPr>
          <w:trHeight w:val="39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7DB2F80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EBA0BE8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26784EB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309B5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A783287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327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E9232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3753B7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9351D2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FB6C3EC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1872CC6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327" w:rsidRPr="00E92327" w14:paraId="4013D1F5" w14:textId="77777777" w:rsidTr="00E92327">
        <w:trPr>
          <w:trHeight w:val="375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627373C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97EA9A6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B3F2FA2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1303BD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E8331BD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327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1815D3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0A045C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0562CEA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505F1A3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327" w:rsidRPr="00E92327" w14:paraId="17C0D269" w14:textId="77777777" w:rsidTr="00E92327">
        <w:trPr>
          <w:trHeight w:val="375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36A7261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5B2CCEE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6C8A33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E81CD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3C63C97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0.104878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0F1949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49FAB5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623CEE4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6C4D234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327" w:rsidRPr="00E92327" w14:paraId="47974A37" w14:textId="77777777" w:rsidTr="00E92327">
        <w:trPr>
          <w:trHeight w:val="39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54BE7D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D1CB207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0E6909C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4670E3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165817D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92327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E9232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slope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258E20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CA22D0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2A66073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3CF0247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327" w:rsidRPr="00E92327" w14:paraId="13661BCF" w14:textId="77777777" w:rsidTr="00E92327">
        <w:trPr>
          <w:trHeight w:val="375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206F374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FB669F4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40B940E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3B8B77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6623EC7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327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F3D5F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B2409F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A660F2C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860C4AE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327" w:rsidRPr="00E92327" w14:paraId="2C436668" w14:textId="77777777" w:rsidTr="00E92327">
        <w:trPr>
          <w:trHeight w:val="375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F458A72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9DD24BC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3D71AA8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26A17C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B0DCEAA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923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0.056356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BE2792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0107BE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7930008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D74FE10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327" w:rsidRPr="00E92327" w14:paraId="7DB6A5C5" w14:textId="77777777" w:rsidTr="00E92327">
        <w:trPr>
          <w:trHeight w:val="39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0BC7F45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A6B4B97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13FAB50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9BCC2A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DF458A0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92327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E9232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intercept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8C525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B0002C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E0368C2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3D6ACFA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327" w:rsidRPr="00E92327" w14:paraId="59A69B39" w14:textId="77777777" w:rsidTr="00E92327">
        <w:trPr>
          <w:trHeight w:val="375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302642F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DCA5562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63A898A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BB2D35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DC1F4F7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327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DF6FBC" w14:textId="77777777" w:rsidR="00E92327" w:rsidRPr="00E92327" w:rsidRDefault="00E92327" w:rsidP="00E9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CE6E7E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C71A087" w14:textId="77777777" w:rsidR="00E92327" w:rsidRPr="00E92327" w:rsidRDefault="00E92327" w:rsidP="00E9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E284332" w14:textId="77777777" w:rsidR="00E92327" w:rsidRPr="00E92327" w:rsidRDefault="00E92327" w:rsidP="0030778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0AA1E2" w14:textId="18E3110C" w:rsidR="00660BDE" w:rsidRDefault="00307788" w:rsidP="00307788">
      <w:pPr>
        <w:pStyle w:val="Caption"/>
      </w:pPr>
      <w:r>
        <w:t xml:space="preserve">Table </w:t>
      </w:r>
      <w:fldSimple w:instr=" SEQ Table \* ARABIC ">
        <w:r w:rsidR="003F3BCF">
          <w:rPr>
            <w:noProof/>
          </w:rPr>
          <w:t>2</w:t>
        </w:r>
      </w:fldSimple>
      <w:r>
        <w:t>: 2d stats with time draining capacitor</w:t>
      </w:r>
    </w:p>
    <w:tbl>
      <w:tblPr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1680"/>
        <w:gridCol w:w="920"/>
      </w:tblGrid>
      <w:tr w:rsidR="0036640C" w:rsidRPr="0036640C" w14:paraId="5673BD9B" w14:textId="77777777" w:rsidTr="0036640C">
        <w:trPr>
          <w:trHeight w:val="39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EA8B09A" w14:textId="77777777" w:rsidR="0036640C" w:rsidRPr="0036640C" w:rsidRDefault="0036640C" w:rsidP="0036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64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Part 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88BBAF1" w14:textId="77777777" w:rsidR="0036640C" w:rsidRPr="0036640C" w:rsidRDefault="0036640C" w:rsidP="0036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38F95D4" w14:textId="77777777" w:rsidR="0036640C" w:rsidRPr="0036640C" w:rsidRDefault="0036640C" w:rsidP="00366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640C" w:rsidRPr="0036640C" w14:paraId="710BD06B" w14:textId="77777777" w:rsidTr="0036640C">
        <w:trPr>
          <w:trHeight w:val="42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13DCA1D" w14:textId="77777777" w:rsidR="0036640C" w:rsidRPr="0036640C" w:rsidRDefault="0036640C" w:rsidP="0036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64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  <w:vertAlign w:val="subscript"/>
              </w:rPr>
              <w:t xml:space="preserve">1/2C,exp </w:t>
            </w:r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</w:rPr>
              <w:t>(</w:t>
            </w:r>
            <w:proofErr w:type="spellStart"/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</w:rPr>
              <w:t>ms</w:t>
            </w:r>
            <w:proofErr w:type="spellEnd"/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A7F761B" w14:textId="77777777" w:rsidR="0036640C" w:rsidRPr="0036640C" w:rsidRDefault="0036640C" w:rsidP="0036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64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  <w:vertAlign w:val="subscript"/>
              </w:rPr>
              <w:t xml:space="preserve">1/2C1,th </w:t>
            </w:r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</w:rPr>
              <w:t>(</w:t>
            </w:r>
            <w:proofErr w:type="spellStart"/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</w:rPr>
              <w:t>ms</w:t>
            </w:r>
            <w:proofErr w:type="spellEnd"/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6E2ACCB" w14:textId="77777777" w:rsidR="0036640C" w:rsidRPr="0036640C" w:rsidRDefault="0036640C" w:rsidP="0036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64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%diff</w:t>
            </w:r>
          </w:p>
        </w:tc>
      </w:tr>
      <w:tr w:rsidR="0036640C" w:rsidRPr="0036640C" w14:paraId="458CE142" w14:textId="77777777" w:rsidTr="0036640C">
        <w:trPr>
          <w:trHeight w:val="39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D478FA1" w14:textId="77777777" w:rsidR="0036640C" w:rsidRPr="0036640C" w:rsidRDefault="0036640C" w:rsidP="0036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64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2.58</w:t>
            </w:r>
          </w:p>
        </w:tc>
        <w:tc>
          <w:tcPr>
            <w:tcW w:w="1680" w:type="dxa"/>
            <w:shd w:val="clear" w:color="000000" w:fill="FFFF00"/>
            <w:noWrap/>
            <w:vAlign w:val="bottom"/>
            <w:hideMark/>
          </w:tcPr>
          <w:p w14:paraId="6D5E0FF1" w14:textId="77777777" w:rsidR="0036640C" w:rsidRPr="0036640C" w:rsidRDefault="0036640C" w:rsidP="0036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bookmarkStart w:id="0" w:name="_Hlk48600415"/>
            <w:r w:rsidRPr="003664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2.65896412</w:t>
            </w:r>
            <w:bookmarkEnd w:id="0"/>
          </w:p>
        </w:tc>
        <w:tc>
          <w:tcPr>
            <w:tcW w:w="920" w:type="dxa"/>
            <w:shd w:val="clear" w:color="000000" w:fill="FFFF00"/>
            <w:noWrap/>
            <w:vAlign w:val="bottom"/>
            <w:hideMark/>
          </w:tcPr>
          <w:p w14:paraId="4C968583" w14:textId="77777777" w:rsidR="0036640C" w:rsidRPr="0036640C" w:rsidRDefault="0036640C" w:rsidP="0036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64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2.97</w:t>
            </w:r>
          </w:p>
        </w:tc>
      </w:tr>
      <w:tr w:rsidR="0036640C" w:rsidRPr="0036640C" w14:paraId="55F15715" w14:textId="77777777" w:rsidTr="0036640C">
        <w:trPr>
          <w:trHeight w:val="42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8AA85AE" w14:textId="77777777" w:rsidR="0036640C" w:rsidRPr="0036640C" w:rsidRDefault="0036640C" w:rsidP="0036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64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  <w:vertAlign w:val="subscript"/>
              </w:rPr>
              <w:t xml:space="preserve">1/2Cs,exp </w:t>
            </w:r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</w:rPr>
              <w:t>(</w:t>
            </w:r>
            <w:proofErr w:type="spellStart"/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</w:rPr>
              <w:t>ms</w:t>
            </w:r>
            <w:proofErr w:type="spellEnd"/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0D742D8" w14:textId="77777777" w:rsidR="0036640C" w:rsidRPr="0036640C" w:rsidRDefault="0036640C" w:rsidP="0036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64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  <w:vertAlign w:val="subscript"/>
              </w:rPr>
              <w:t xml:space="preserve">1/2Cs,th </w:t>
            </w:r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</w:rPr>
              <w:t>(</w:t>
            </w:r>
            <w:proofErr w:type="spellStart"/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</w:rPr>
              <w:t>ms</w:t>
            </w:r>
            <w:proofErr w:type="spellEnd"/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D2C421D" w14:textId="77777777" w:rsidR="0036640C" w:rsidRPr="0036640C" w:rsidRDefault="0036640C" w:rsidP="0036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64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%diff</w:t>
            </w:r>
          </w:p>
        </w:tc>
      </w:tr>
      <w:tr w:rsidR="0036640C" w:rsidRPr="0036640C" w14:paraId="5480019A" w14:textId="77777777" w:rsidTr="0036640C">
        <w:trPr>
          <w:trHeight w:val="39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6A6A6E8" w14:textId="77777777" w:rsidR="0036640C" w:rsidRPr="0036640C" w:rsidRDefault="0036640C" w:rsidP="0036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64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1.25</w:t>
            </w:r>
          </w:p>
        </w:tc>
        <w:tc>
          <w:tcPr>
            <w:tcW w:w="1680" w:type="dxa"/>
            <w:shd w:val="clear" w:color="000000" w:fill="FFFF00"/>
            <w:noWrap/>
            <w:vAlign w:val="bottom"/>
            <w:hideMark/>
          </w:tcPr>
          <w:p w14:paraId="625DE9CC" w14:textId="77777777" w:rsidR="0036640C" w:rsidRPr="0036640C" w:rsidRDefault="0036640C" w:rsidP="0036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64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1.22373748</w:t>
            </w:r>
          </w:p>
        </w:tc>
        <w:tc>
          <w:tcPr>
            <w:tcW w:w="920" w:type="dxa"/>
            <w:shd w:val="clear" w:color="000000" w:fill="FFFF00"/>
            <w:noWrap/>
            <w:vAlign w:val="bottom"/>
            <w:hideMark/>
          </w:tcPr>
          <w:p w14:paraId="47DF16F1" w14:textId="77777777" w:rsidR="0036640C" w:rsidRPr="0036640C" w:rsidRDefault="0036640C" w:rsidP="0036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64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2.146</w:t>
            </w:r>
          </w:p>
        </w:tc>
      </w:tr>
      <w:tr w:rsidR="0036640C" w:rsidRPr="0036640C" w14:paraId="0F70027D" w14:textId="77777777" w:rsidTr="0036640C">
        <w:trPr>
          <w:trHeight w:val="42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DCA59EB" w14:textId="77777777" w:rsidR="0036640C" w:rsidRPr="0036640C" w:rsidRDefault="0036640C" w:rsidP="0036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64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  <w:vertAlign w:val="subscript"/>
              </w:rPr>
              <w:t xml:space="preserve">1/2Cp,exp </w:t>
            </w:r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</w:rPr>
              <w:t>(</w:t>
            </w:r>
            <w:proofErr w:type="spellStart"/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</w:rPr>
              <w:t>ms</w:t>
            </w:r>
            <w:proofErr w:type="spellEnd"/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6E87891" w14:textId="77777777" w:rsidR="0036640C" w:rsidRPr="0036640C" w:rsidRDefault="0036640C" w:rsidP="0036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64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  <w:vertAlign w:val="subscript"/>
              </w:rPr>
              <w:t xml:space="preserve">1/2Cp,th </w:t>
            </w:r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</w:rPr>
              <w:t>(</w:t>
            </w:r>
            <w:proofErr w:type="spellStart"/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</w:rPr>
              <w:t>ms</w:t>
            </w:r>
            <w:proofErr w:type="spellEnd"/>
            <w:r w:rsidRPr="0036640C">
              <w:rPr>
                <w:rFonts w:ascii="Calibri (Body)" w:eastAsia="Times New Roman" w:hAnsi="Calibri (Body)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F66379A" w14:textId="77777777" w:rsidR="0036640C" w:rsidRPr="0036640C" w:rsidRDefault="0036640C" w:rsidP="0036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64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%diff</w:t>
            </w:r>
          </w:p>
        </w:tc>
      </w:tr>
      <w:tr w:rsidR="0036640C" w:rsidRPr="0036640C" w14:paraId="7F1369D7" w14:textId="77777777" w:rsidTr="0036640C">
        <w:trPr>
          <w:trHeight w:val="43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71C2C7B" w14:textId="77777777" w:rsidR="0036640C" w:rsidRPr="0036640C" w:rsidRDefault="0036640C" w:rsidP="0036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64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4.9</w:t>
            </w:r>
          </w:p>
        </w:tc>
        <w:tc>
          <w:tcPr>
            <w:tcW w:w="1680" w:type="dxa"/>
            <w:shd w:val="clear" w:color="000000" w:fill="FFFF00"/>
            <w:noWrap/>
            <w:vAlign w:val="bottom"/>
            <w:hideMark/>
          </w:tcPr>
          <w:p w14:paraId="6EE357ED" w14:textId="77777777" w:rsidR="0036640C" w:rsidRPr="0036640C" w:rsidRDefault="0036640C" w:rsidP="0036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64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4.89979642</w:t>
            </w:r>
          </w:p>
        </w:tc>
        <w:tc>
          <w:tcPr>
            <w:tcW w:w="920" w:type="dxa"/>
            <w:shd w:val="clear" w:color="000000" w:fill="FFFF00"/>
            <w:noWrap/>
            <w:vAlign w:val="bottom"/>
            <w:hideMark/>
          </w:tcPr>
          <w:p w14:paraId="22B118DC" w14:textId="77777777" w:rsidR="0036640C" w:rsidRPr="0036640C" w:rsidRDefault="0036640C" w:rsidP="003F3BCF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64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0.004</w:t>
            </w:r>
          </w:p>
        </w:tc>
      </w:tr>
    </w:tbl>
    <w:p w14:paraId="17F6C624" w14:textId="75232B57" w:rsidR="003F3BCF" w:rsidRPr="003F3BCF" w:rsidRDefault="003F3BCF" w:rsidP="003F3BCF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half life</w:t>
      </w:r>
      <w:proofErr w:type="spellEnd"/>
      <w:r>
        <w:t xml:space="preserve"> data</w:t>
      </w:r>
    </w:p>
    <w:p w14:paraId="7EF907F3" w14:textId="142DC17A" w:rsidR="00307788" w:rsidRDefault="00307788" w:rsidP="00307788"/>
    <w:p w14:paraId="3A641906" w14:textId="2D20BB65" w:rsidR="002100EF" w:rsidRDefault="002100EF" w:rsidP="00307788"/>
    <w:p w14:paraId="5BC1DEB7" w14:textId="378A0832" w:rsidR="002100EF" w:rsidRDefault="002100EF" w:rsidP="00307788"/>
    <w:p w14:paraId="4569275A" w14:textId="77777777" w:rsidR="002100EF" w:rsidRPr="00307788" w:rsidRDefault="002100EF" w:rsidP="00307788"/>
    <w:p w14:paraId="7E9D5E10" w14:textId="69719CD7" w:rsidR="005B0AFC" w:rsidRDefault="00EF0C66" w:rsidP="00F843D3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lastRenderedPageBreak/>
        <w:t>Calculations</w:t>
      </w:r>
      <w:r w:rsidRPr="00EF0C66">
        <w:rPr>
          <w:rFonts w:ascii="Times New Roman" w:hAnsi="Times New Roman" w:cs="Times New Roman"/>
        </w:rPr>
        <w:t>:</w:t>
      </w:r>
      <w:r w:rsidR="004B3986">
        <w:rPr>
          <w:rFonts w:ascii="Times New Roman" w:hAnsi="Times New Roman" w:cs="Times New Roman"/>
        </w:rPr>
        <w:t xml:space="preserve"> </w:t>
      </w:r>
    </w:p>
    <w:p w14:paraId="762E9561" w14:textId="6E2326A9" w:rsidR="00EF0C66" w:rsidRDefault="00FB37EC" w:rsidP="00F843D3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𝑉0=</w:t>
      </w:r>
      <w:proofErr w:type="spellStart"/>
      <w:r>
        <w:rPr>
          <w:rFonts w:ascii="Cambria Math" w:hAnsi="Cambria Math" w:cs="Times New Roman"/>
        </w:rPr>
        <w:t>Vr+Vc</w:t>
      </w:r>
      <w:proofErr w:type="spellEnd"/>
    </w:p>
    <w:p w14:paraId="558F0160" w14:textId="5DC29E21" w:rsidR="00FB37EC" w:rsidRDefault="00FB37EC" w:rsidP="00F843D3">
      <w:pPr>
        <w:rPr>
          <w:rFonts w:ascii="Cambria Math" w:hAnsi="Cambria Math" w:cs="Times New Roman"/>
        </w:rPr>
      </w:pPr>
      <m:oMath>
        <m:r>
          <w:rPr>
            <w:rFonts w:ascii="Cambria Math" w:hAnsi="Cambria Math" w:cs="Times New Roman"/>
          </w:rPr>
          <m:t>Qc=CV0(1-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</w:rPr>
                  <m:t>RC</m:t>
                </m:r>
              </m:den>
            </m:f>
          </m:sup>
        </m:sSup>
      </m:oMath>
      <w:r>
        <w:rPr>
          <w:rFonts w:ascii="Cambria Math" w:hAnsi="Cambria Math" w:cs="Times New Roman"/>
        </w:rPr>
        <w:t>)</w:t>
      </w:r>
    </w:p>
    <w:p w14:paraId="0E394C94" w14:textId="4F4F4544" w:rsidR="00FB37EC" w:rsidRDefault="00FB37EC" w:rsidP="00F843D3">
      <w:pPr>
        <w:rPr>
          <w:rFonts w:ascii="Cambria Math" w:hAnsi="Cambria Math" w:cs="Times New Roman"/>
        </w:rPr>
      </w:pPr>
      <m:oMath>
        <m:r>
          <w:rPr>
            <w:rFonts w:ascii="Cambria Math" w:hAnsi="Cambria Math" w:cs="Times New Roman"/>
          </w:rPr>
          <m:t>Vc=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Qc</m:t>
            </m:r>
          </m:num>
          <m:den>
            <m:r>
              <w:rPr>
                <w:rFonts w:ascii="Cambria Math" w:hAnsi="Cambria Math" w:cs="Times New Roman"/>
              </w:rPr>
              <m:t>C</m:t>
            </m:r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V0(1-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</w:rPr>
                  <m:t>RC</m:t>
                </m:r>
              </m:den>
            </m:f>
          </m:sup>
        </m:sSup>
      </m:oMath>
      <w:r w:rsidR="00E43098">
        <w:rPr>
          <w:rFonts w:ascii="Cambria Math" w:hAnsi="Cambria Math" w:cs="Times New Roman"/>
        </w:rPr>
        <w:t>)</w:t>
      </w:r>
      <w:r>
        <w:rPr>
          <w:rFonts w:ascii="Cambria Math" w:hAnsi="Cambria Math" w:cs="Times New Roman"/>
        </w:rPr>
        <w:t xml:space="preserve"> </w:t>
      </w:r>
    </w:p>
    <w:p w14:paraId="02E7E5E4" w14:textId="593AC168" w:rsidR="00FB37EC" w:rsidRPr="00947D86" w:rsidRDefault="00947D86" w:rsidP="00F843D3">
      <w:pPr>
        <w:rPr>
          <w:rFonts w:ascii="Cambria Math" w:hAnsi="Cambria Math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t=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RC</m:t>
              </m:r>
            </m:e>
          </m:d>
          <m:r>
            <w:rPr>
              <w:rFonts w:ascii="Cambria Math" w:hAnsi="Cambria Math" w:cs="Times New Roman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</w:rPr>
            <m:t>ln⁡</m:t>
          </m:r>
          <m:r>
            <w:rPr>
              <w:rFonts w:ascii="Cambria Math" w:hAnsi="Cambria Math" w:cs="Times New Roman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V0</m:t>
              </m:r>
            </m:num>
            <m:den>
              <m:r>
                <w:rPr>
                  <w:rFonts w:ascii="Cambria Math" w:hAnsi="Cambria Math" w:cs="Times New Roman"/>
                </w:rPr>
                <m:t>Vc</m:t>
              </m:r>
            </m:den>
          </m:f>
          <m:r>
            <w:rPr>
              <w:rFonts w:ascii="Cambria Math" w:hAnsi="Cambria Math" w:cs="Times New Roman"/>
            </w:rPr>
            <m:t>)</m:t>
          </m:r>
        </m:oMath>
      </m:oMathPara>
    </w:p>
    <w:p w14:paraId="4975DB25" w14:textId="7CFA9239" w:rsidR="00FB37EC" w:rsidRPr="00DF6CD9" w:rsidRDefault="003D1E33" w:rsidP="00F843D3">
      <w:pPr>
        <w:rPr>
          <w:rFonts w:ascii="Cambria Math" w:hAnsi="Cambria Math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t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RC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</w:rPr>
                <m:t>2</m:t>
              </m:r>
            </m:e>
          </m:func>
        </m:oMath>
      </m:oMathPara>
    </w:p>
    <w:p w14:paraId="33C89ECD" w14:textId="04A28B19" w:rsidR="00DF6CD9" w:rsidRPr="00C21D8F" w:rsidRDefault="00C21D8F" w:rsidP="00F843D3">
      <w:pPr>
        <w:rPr>
          <w:rFonts w:ascii="Cambria Math" w:hAnsi="Cambria Math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Cs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C1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C2</m:t>
              </m:r>
            </m:den>
          </m:f>
        </m:oMath>
      </m:oMathPara>
    </w:p>
    <w:p w14:paraId="6ABEE75E" w14:textId="491C0B53" w:rsidR="00C21D8F" w:rsidRPr="007A346B" w:rsidRDefault="00C21D8F" w:rsidP="00F843D3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Cp = C1 +C2</w:t>
      </w:r>
    </w:p>
    <w:p w14:paraId="6F7FEA1B" w14:textId="2DC79771" w:rsidR="00EF0C66" w:rsidRPr="00307788" w:rsidRDefault="00833054" w:rsidP="00EF0C66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%diff=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 acc|</m:t>
                  </m:r>
                </m:e>
              </m:fun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acc</m:t>
                  </m:r>
                </m:e>
              </m:d>
            </m:den>
          </m:f>
          <m:r>
            <w:rPr>
              <w:rFonts w:ascii="Cambria Math" w:hAnsi="Cambria Math"/>
            </w:rPr>
            <m:t>*100</m:t>
          </m:r>
        </m:oMath>
      </m:oMathPara>
    </w:p>
    <w:p w14:paraId="5D099786" w14:textId="77777777" w:rsidR="00307788" w:rsidRPr="004E5599" w:rsidRDefault="00307788" w:rsidP="00EF0C6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154B758" w14:textId="77777777" w:rsidR="008416CD" w:rsidRPr="00EF0C66" w:rsidRDefault="008416CD" w:rsidP="00EF0C66">
      <w:pPr>
        <w:rPr>
          <w:rFonts w:ascii="Times New Roman" w:hAnsi="Times New Roman" w:cs="Times New Roman"/>
        </w:rPr>
      </w:pPr>
    </w:p>
    <w:p w14:paraId="1944EF85" w14:textId="36EB0AD0" w:rsidR="06D911DB" w:rsidRDefault="00EF0C66" w:rsidP="000E3042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t>Discussion</w:t>
      </w:r>
      <w:r w:rsidRPr="00EF0C66">
        <w:rPr>
          <w:rFonts w:ascii="Times New Roman" w:hAnsi="Times New Roman" w:cs="Times New Roman"/>
        </w:rPr>
        <w:t xml:space="preserve">: </w:t>
      </w:r>
    </w:p>
    <w:p w14:paraId="1A011170" w14:textId="17D983CA" w:rsidR="00BE6A26" w:rsidRDefault="00BE6A26" w:rsidP="000E3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</w:t>
      </w:r>
    </w:p>
    <w:p w14:paraId="490FEAD8" w14:textId="4ED104E2" w:rsidR="005C186A" w:rsidRDefault="002D5525" w:rsidP="008D1F8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capacitance </w:t>
      </w:r>
      <w:r w:rsidR="007B1B60">
        <w:rPr>
          <w:rFonts w:ascii="Times New Roman" w:hAnsi="Times New Roman" w:cs="Times New Roman"/>
        </w:rPr>
        <w:t xml:space="preserve">in series </w:t>
      </w:r>
      <w:r>
        <w:rPr>
          <w:rFonts w:ascii="Times New Roman" w:hAnsi="Times New Roman" w:cs="Times New Roman"/>
        </w:rPr>
        <w:t>was measured to be .0505</w:t>
      </w:r>
      <w:r w:rsidR="007B1B60">
        <w:rPr>
          <w:rFonts w:ascii="Times New Roman" w:hAnsi="Times New Roman" w:cs="Times New Roman"/>
        </w:rPr>
        <w:t xml:space="preserve"> microfarads,</w:t>
      </w:r>
      <w:r w:rsidR="006632CB">
        <w:rPr>
          <w:rFonts w:ascii="Times New Roman" w:hAnsi="Times New Roman" w:cs="Times New Roman"/>
        </w:rPr>
        <w:t xml:space="preserve"> when calculated it came out to be </w:t>
      </w:r>
      <w:r w:rsidR="00F944D5">
        <w:rPr>
          <w:rFonts w:ascii="Times New Roman" w:hAnsi="Times New Roman" w:cs="Times New Roman"/>
        </w:rPr>
        <w:t>the same</w:t>
      </w:r>
      <w:r w:rsidR="006632CB">
        <w:rPr>
          <w:rFonts w:ascii="Times New Roman" w:hAnsi="Times New Roman" w:cs="Times New Roman"/>
        </w:rPr>
        <w:t xml:space="preserve"> with a %diff of 0%, this data is per</w:t>
      </w:r>
      <w:r w:rsidR="00142C38">
        <w:rPr>
          <w:rFonts w:ascii="Times New Roman" w:hAnsi="Times New Roman" w:cs="Times New Roman"/>
        </w:rPr>
        <w:t>fect</w:t>
      </w:r>
      <w:r w:rsidR="002E1437">
        <w:rPr>
          <w:rFonts w:ascii="Times New Roman" w:hAnsi="Times New Roman" w:cs="Times New Roman"/>
        </w:rPr>
        <w:t xml:space="preserve">. Measured using the series </w:t>
      </w:r>
      <w:r w:rsidR="00B30D2C">
        <w:rPr>
          <w:rFonts w:ascii="Times New Roman" w:hAnsi="Times New Roman" w:cs="Times New Roman"/>
        </w:rPr>
        <w:t xml:space="preserve">capacitance formula the only sources of error would be from the </w:t>
      </w:r>
      <w:r w:rsidR="005E5389">
        <w:rPr>
          <w:rFonts w:ascii="Times New Roman" w:hAnsi="Times New Roman" w:cs="Times New Roman"/>
        </w:rPr>
        <w:t xml:space="preserve">precision of instruments rather than any experimental </w:t>
      </w:r>
      <w:r w:rsidR="005C186A">
        <w:rPr>
          <w:rFonts w:ascii="Times New Roman" w:hAnsi="Times New Roman" w:cs="Times New Roman"/>
        </w:rPr>
        <w:t xml:space="preserve">flaws. The capacitance of the capacitors in parallel was measured to be .201 </w:t>
      </w:r>
      <w:r w:rsidR="00F944D5">
        <w:rPr>
          <w:rFonts w:ascii="Times New Roman" w:hAnsi="Times New Roman" w:cs="Times New Roman"/>
        </w:rPr>
        <w:t>microfarads and</w:t>
      </w:r>
      <w:r w:rsidR="00600A80">
        <w:rPr>
          <w:rFonts w:ascii="Times New Roman" w:hAnsi="Times New Roman" w:cs="Times New Roman"/>
        </w:rPr>
        <w:t xml:space="preserve"> calculated to be .2022 microfarads. With a %diff of merely .593</w:t>
      </w:r>
      <w:r w:rsidR="000660BD">
        <w:rPr>
          <w:rFonts w:ascii="Times New Roman" w:hAnsi="Times New Roman" w:cs="Times New Roman"/>
        </w:rPr>
        <w:t>% thi</w:t>
      </w:r>
      <w:r w:rsidR="00DC7877">
        <w:rPr>
          <w:rFonts w:ascii="Times New Roman" w:hAnsi="Times New Roman" w:cs="Times New Roman"/>
        </w:rPr>
        <w:t>s is also seeming quite reliable</w:t>
      </w:r>
      <w:r w:rsidR="00315881">
        <w:rPr>
          <w:rFonts w:ascii="Times New Roman" w:hAnsi="Times New Roman" w:cs="Times New Roman"/>
        </w:rPr>
        <w:t xml:space="preserve">. You could reduce the error by accounting for resistance of the </w:t>
      </w:r>
      <w:r w:rsidR="002226DB">
        <w:rPr>
          <w:rFonts w:ascii="Times New Roman" w:hAnsi="Times New Roman" w:cs="Times New Roman"/>
        </w:rPr>
        <w:t>equipment</w:t>
      </w:r>
      <w:r w:rsidR="00315881">
        <w:rPr>
          <w:rFonts w:ascii="Times New Roman" w:hAnsi="Times New Roman" w:cs="Times New Roman"/>
        </w:rPr>
        <w:t xml:space="preserve"> and wire however these are negligible</w:t>
      </w:r>
    </w:p>
    <w:p w14:paraId="7E2D6B3C" w14:textId="2F77C639" w:rsidR="00BE6A26" w:rsidRDefault="00BE6A26" w:rsidP="000E3042">
      <w:pPr>
        <w:rPr>
          <w:rFonts w:ascii="Times New Roman" w:hAnsi="Times New Roman" w:cs="Times New Roman"/>
        </w:rPr>
      </w:pPr>
    </w:p>
    <w:p w14:paraId="12D3B8DA" w14:textId="4DE390BB" w:rsidR="00BE6A26" w:rsidRDefault="002D5525" w:rsidP="000E3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</w:t>
      </w:r>
    </w:p>
    <w:p w14:paraId="59AF6ABA" w14:textId="7F5BFB49" w:rsidR="00903CFA" w:rsidRPr="009F111F" w:rsidRDefault="00A22D16" w:rsidP="06D911D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Sp&lt;|pexp-pacc|</m:t>
          </m:r>
        </m:oMath>
      </m:oMathPara>
    </w:p>
    <w:p w14:paraId="06C40BDF" w14:textId="33FED57E" w:rsidR="009F111F" w:rsidRPr="002D5525" w:rsidRDefault="004F5DCF" w:rsidP="06D911D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0.001612</m:t>
          </m:r>
          <m:r>
            <w:rPr>
              <w:rFonts w:ascii="Cambria Math" w:hAnsi="Cambria Math" w:cs="Times New Roman"/>
            </w:rPr>
            <m:t>&lt;</m:t>
          </m:r>
          <m:r>
            <w:rPr>
              <w:rFonts w:ascii="Cambria Math" w:hAnsi="Cambria Math" w:cs="Times New Roman"/>
            </w:rPr>
            <m:t>|</m:t>
          </m:r>
          <m:r>
            <w:rPr>
              <w:rFonts w:ascii="Cambria Math" w:hAnsi="Cambria Math" w:cs="Times New Roman"/>
            </w:rPr>
            <m:t>0.109727527</m:t>
          </m:r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.1037</m:t>
          </m:r>
          <m:r>
            <w:rPr>
              <w:rFonts w:ascii="Cambria Math" w:hAnsi="Cambria Math" w:cs="Times New Roman"/>
            </w:rPr>
            <m:t>|</m:t>
          </m:r>
        </m:oMath>
      </m:oMathPara>
    </w:p>
    <w:p w14:paraId="10E865BA" w14:textId="71BCA849" w:rsidR="002D5525" w:rsidRDefault="00FF11F1" w:rsidP="00C9368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cap</w:t>
      </w:r>
      <w:r w:rsidR="00A1215A">
        <w:rPr>
          <w:rFonts w:ascii="Times New Roman" w:hAnsi="Times New Roman" w:cs="Times New Roman"/>
        </w:rPr>
        <w:t>acitance of C1 was calculated to be .11+-.002</w:t>
      </w:r>
      <w:r w:rsidR="008D1F8E">
        <w:rPr>
          <w:rFonts w:ascii="Times New Roman" w:hAnsi="Times New Roman" w:cs="Times New Roman"/>
        </w:rPr>
        <w:t xml:space="preserve"> microfarads. </w:t>
      </w:r>
      <w:r w:rsidR="00AC0FCF">
        <w:rPr>
          <w:rFonts w:ascii="Times New Roman" w:hAnsi="Times New Roman" w:cs="Times New Roman"/>
        </w:rPr>
        <w:t>Compared to the direct measurement of .1037</w:t>
      </w:r>
      <w:r w:rsidR="00E838C1">
        <w:rPr>
          <w:rFonts w:ascii="Times New Roman" w:hAnsi="Times New Roman" w:cs="Times New Roman"/>
        </w:rPr>
        <w:t xml:space="preserve"> microfarads </w:t>
      </w:r>
      <w:r w:rsidR="00C93683">
        <w:rPr>
          <w:rFonts w:ascii="Times New Roman" w:hAnsi="Times New Roman" w:cs="Times New Roman"/>
        </w:rPr>
        <w:t>there’s</w:t>
      </w:r>
      <w:r w:rsidR="00E838C1">
        <w:rPr>
          <w:rFonts w:ascii="Times New Roman" w:hAnsi="Times New Roman" w:cs="Times New Roman"/>
        </w:rPr>
        <w:t xml:space="preserve"> a 5.49% difference. This is slightly higher than negligible. It also fails the precision accuracy test. I suspect there may be some slight calibration issues or perhaps the resistance of the </w:t>
      </w:r>
      <w:r w:rsidR="002226DB">
        <w:rPr>
          <w:rFonts w:ascii="Times New Roman" w:hAnsi="Times New Roman" w:cs="Times New Roman"/>
        </w:rPr>
        <w:t>equipment</w:t>
      </w:r>
      <w:r w:rsidR="005F54F9">
        <w:rPr>
          <w:rFonts w:ascii="Times New Roman" w:hAnsi="Times New Roman" w:cs="Times New Roman"/>
        </w:rPr>
        <w:t xml:space="preserve"> is something that should not be ignored. </w:t>
      </w:r>
    </w:p>
    <w:p w14:paraId="58184A66" w14:textId="77777777" w:rsidR="00C93683" w:rsidRDefault="00C93683" w:rsidP="00C93683">
      <w:pPr>
        <w:ind w:firstLine="720"/>
        <w:rPr>
          <w:rFonts w:ascii="Times New Roman" w:hAnsi="Times New Roman" w:cs="Times New Roman"/>
        </w:rPr>
      </w:pPr>
    </w:p>
    <w:p w14:paraId="75D2ADAF" w14:textId="77777777" w:rsidR="00C93683" w:rsidRDefault="00C93683" w:rsidP="06D911DB">
      <w:pPr>
        <w:rPr>
          <w:rFonts w:ascii="Times New Roman" w:hAnsi="Times New Roman" w:cs="Times New Roman"/>
        </w:rPr>
      </w:pPr>
    </w:p>
    <w:p w14:paraId="67965583" w14:textId="77777777" w:rsidR="00C93683" w:rsidRDefault="00C93683" w:rsidP="06D911DB">
      <w:pPr>
        <w:rPr>
          <w:rFonts w:ascii="Times New Roman" w:hAnsi="Times New Roman" w:cs="Times New Roman"/>
        </w:rPr>
      </w:pPr>
    </w:p>
    <w:p w14:paraId="35F64BE2" w14:textId="2E5E0298" w:rsidR="002D5525" w:rsidRDefault="002D5525" w:rsidP="06D9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Part 3</w:t>
      </w:r>
    </w:p>
    <w:p w14:paraId="087883C6" w14:textId="245DCA56" w:rsidR="009028CA" w:rsidRDefault="000F2249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half life</w:t>
      </w:r>
      <w:proofErr w:type="spellEnd"/>
      <w:r>
        <w:rPr>
          <w:rFonts w:ascii="Times New Roman" w:hAnsi="Times New Roman" w:cs="Times New Roman"/>
        </w:rPr>
        <w:t xml:space="preserve"> of C1 was calculated to be </w:t>
      </w:r>
      <w:r w:rsidRPr="000F2249">
        <w:rPr>
          <w:rFonts w:ascii="Times New Roman" w:hAnsi="Times New Roman" w:cs="Times New Roman"/>
        </w:rPr>
        <w:t>2.65896412</w:t>
      </w:r>
      <w:r w:rsidR="00546952">
        <w:rPr>
          <w:rFonts w:ascii="Times New Roman" w:hAnsi="Times New Roman" w:cs="Times New Roman"/>
        </w:rPr>
        <w:t xml:space="preserve"> </w:t>
      </w:r>
      <w:proofErr w:type="spellStart"/>
      <w:r w:rsidR="00546952">
        <w:rPr>
          <w:rFonts w:ascii="Times New Roman" w:hAnsi="Times New Roman" w:cs="Times New Roman"/>
        </w:rPr>
        <w:t>ms</w:t>
      </w:r>
      <w:proofErr w:type="spellEnd"/>
      <w:r w:rsidR="00546952">
        <w:rPr>
          <w:rFonts w:ascii="Times New Roman" w:hAnsi="Times New Roman" w:cs="Times New Roman"/>
        </w:rPr>
        <w:t>, compared to the experimental value of 2.58</w:t>
      </w:r>
      <w:r w:rsidR="00864F69">
        <w:rPr>
          <w:rFonts w:ascii="Times New Roman" w:hAnsi="Times New Roman" w:cs="Times New Roman"/>
        </w:rPr>
        <w:t xml:space="preserve">, </w:t>
      </w:r>
      <w:proofErr w:type="spellStart"/>
      <w:r w:rsidR="00864F69">
        <w:rPr>
          <w:rFonts w:ascii="Times New Roman" w:hAnsi="Times New Roman" w:cs="Times New Roman"/>
        </w:rPr>
        <w:t>ms</w:t>
      </w:r>
      <w:proofErr w:type="spellEnd"/>
      <w:r w:rsidR="00864F69">
        <w:rPr>
          <w:rFonts w:ascii="Times New Roman" w:hAnsi="Times New Roman" w:cs="Times New Roman"/>
        </w:rPr>
        <w:t xml:space="preserve"> there is only 2.97% difference.</w:t>
      </w:r>
      <w:r w:rsidR="000D7325">
        <w:rPr>
          <w:rFonts w:ascii="Times New Roman" w:hAnsi="Times New Roman" w:cs="Times New Roman"/>
        </w:rPr>
        <w:t xml:space="preserve"> The </w:t>
      </w:r>
      <w:proofErr w:type="spellStart"/>
      <w:r w:rsidR="000D7325">
        <w:rPr>
          <w:rFonts w:ascii="Times New Roman" w:hAnsi="Times New Roman" w:cs="Times New Roman"/>
        </w:rPr>
        <w:t>half life</w:t>
      </w:r>
      <w:proofErr w:type="spellEnd"/>
      <w:r w:rsidR="000D7325">
        <w:rPr>
          <w:rFonts w:ascii="Times New Roman" w:hAnsi="Times New Roman" w:cs="Times New Roman"/>
        </w:rPr>
        <w:t xml:space="preserve"> of the capacitors in the circuit in series is </w:t>
      </w:r>
      <w:r w:rsidR="00864F69">
        <w:rPr>
          <w:rFonts w:ascii="Times New Roman" w:hAnsi="Times New Roman" w:cs="Times New Roman"/>
        </w:rPr>
        <w:t xml:space="preserve"> </w:t>
      </w:r>
      <w:r w:rsidR="00E65333" w:rsidRPr="00E65333">
        <w:rPr>
          <w:rFonts w:ascii="Times New Roman" w:hAnsi="Times New Roman" w:cs="Times New Roman"/>
        </w:rPr>
        <w:t>1.22373748</w:t>
      </w:r>
      <w:r w:rsidR="009028CA">
        <w:rPr>
          <w:rFonts w:ascii="Times New Roman" w:hAnsi="Times New Roman" w:cs="Times New Roman"/>
        </w:rPr>
        <w:t xml:space="preserve"> </w:t>
      </w:r>
      <w:proofErr w:type="spellStart"/>
      <w:r w:rsidR="009028CA">
        <w:rPr>
          <w:rFonts w:ascii="Times New Roman" w:hAnsi="Times New Roman" w:cs="Times New Roman"/>
        </w:rPr>
        <w:t>ms</w:t>
      </w:r>
      <w:proofErr w:type="spellEnd"/>
      <w:r w:rsidR="009028CA">
        <w:rPr>
          <w:rFonts w:ascii="Times New Roman" w:hAnsi="Times New Roman" w:cs="Times New Roman"/>
        </w:rPr>
        <w:t xml:space="preserve">, the experimental value was 1.25 </w:t>
      </w:r>
      <w:proofErr w:type="spellStart"/>
      <w:r w:rsidR="009028CA">
        <w:rPr>
          <w:rFonts w:ascii="Times New Roman" w:hAnsi="Times New Roman" w:cs="Times New Roman"/>
        </w:rPr>
        <w:t>ms</w:t>
      </w:r>
      <w:proofErr w:type="spellEnd"/>
      <w:r w:rsidR="009028CA">
        <w:rPr>
          <w:rFonts w:ascii="Times New Roman" w:hAnsi="Times New Roman" w:cs="Times New Roman"/>
        </w:rPr>
        <w:t xml:space="preserve"> which is a 2.146% difference. Finally, the </w:t>
      </w:r>
      <w:proofErr w:type="spellStart"/>
      <w:r w:rsidR="009028CA">
        <w:rPr>
          <w:rFonts w:ascii="Times New Roman" w:hAnsi="Times New Roman" w:cs="Times New Roman"/>
        </w:rPr>
        <w:t>half life</w:t>
      </w:r>
      <w:proofErr w:type="spellEnd"/>
      <w:r w:rsidR="009028CA">
        <w:rPr>
          <w:rFonts w:ascii="Times New Roman" w:hAnsi="Times New Roman" w:cs="Times New Roman"/>
        </w:rPr>
        <w:t xml:space="preserve"> of the capacitance of the series in parallel was </w:t>
      </w:r>
      <w:r w:rsidR="00053044">
        <w:rPr>
          <w:rFonts w:ascii="Times New Roman" w:hAnsi="Times New Roman" w:cs="Times New Roman"/>
        </w:rPr>
        <w:t xml:space="preserve">calculated to be </w:t>
      </w:r>
      <w:r w:rsidR="00053044" w:rsidRPr="00053044">
        <w:rPr>
          <w:rFonts w:ascii="Times New Roman" w:hAnsi="Times New Roman" w:cs="Times New Roman"/>
        </w:rPr>
        <w:t>4.89979642</w:t>
      </w:r>
      <w:r w:rsidR="00053044">
        <w:rPr>
          <w:rFonts w:ascii="Times New Roman" w:hAnsi="Times New Roman" w:cs="Times New Roman"/>
        </w:rPr>
        <w:t xml:space="preserve"> </w:t>
      </w:r>
      <w:proofErr w:type="spellStart"/>
      <w:r w:rsidR="00053044">
        <w:rPr>
          <w:rFonts w:ascii="Times New Roman" w:hAnsi="Times New Roman" w:cs="Times New Roman"/>
        </w:rPr>
        <w:t>ms</w:t>
      </w:r>
      <w:proofErr w:type="spellEnd"/>
      <w:r w:rsidR="00053044">
        <w:rPr>
          <w:rFonts w:ascii="Times New Roman" w:hAnsi="Times New Roman" w:cs="Times New Roman"/>
        </w:rPr>
        <w:t xml:space="preserve">, with the experimental value being 4.9 </w:t>
      </w:r>
      <w:proofErr w:type="spellStart"/>
      <w:r w:rsidR="00053044">
        <w:rPr>
          <w:rFonts w:ascii="Times New Roman" w:hAnsi="Times New Roman" w:cs="Times New Roman"/>
        </w:rPr>
        <w:t>ms</w:t>
      </w:r>
      <w:proofErr w:type="spellEnd"/>
      <w:r w:rsidR="00053044">
        <w:rPr>
          <w:rFonts w:ascii="Times New Roman" w:hAnsi="Times New Roman" w:cs="Times New Roman"/>
        </w:rPr>
        <w:t xml:space="preserve">, which is .004% different. All of the calculations are </w:t>
      </w:r>
      <w:r w:rsidR="00AC45D7">
        <w:rPr>
          <w:rFonts w:ascii="Times New Roman" w:hAnsi="Times New Roman" w:cs="Times New Roman"/>
        </w:rPr>
        <w:t>quite accurate</w:t>
      </w:r>
      <w:r w:rsidR="00053044">
        <w:rPr>
          <w:rFonts w:ascii="Times New Roman" w:hAnsi="Times New Roman" w:cs="Times New Roman"/>
        </w:rPr>
        <w:t xml:space="preserve">, </w:t>
      </w:r>
      <w:r w:rsidR="009C4DA8">
        <w:rPr>
          <w:rFonts w:ascii="Times New Roman" w:hAnsi="Times New Roman" w:cs="Times New Roman"/>
        </w:rPr>
        <w:t xml:space="preserve">and only varied slightly from the experimental data, this is likely to be due to instrument imprecision, </w:t>
      </w:r>
      <w:r w:rsidR="00AC45D7">
        <w:rPr>
          <w:rFonts w:ascii="Times New Roman" w:hAnsi="Times New Roman" w:cs="Times New Roman"/>
        </w:rPr>
        <w:t>or propagated error from previous parts.</w:t>
      </w:r>
    </w:p>
    <w:p w14:paraId="3D2803BC" w14:textId="77777777" w:rsidR="00AC45D7" w:rsidRPr="00EF0C66" w:rsidRDefault="00AC45D7" w:rsidP="00EF0C66">
      <w:pPr>
        <w:rPr>
          <w:rFonts w:ascii="Times New Roman" w:hAnsi="Times New Roman" w:cs="Times New Roman"/>
        </w:rPr>
      </w:pPr>
    </w:p>
    <w:p w14:paraId="0A818CF8" w14:textId="43240981" w:rsidR="00BA1D11" w:rsidRDefault="00EF0C66" w:rsidP="007F4341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t>Conclusion &amp; results</w:t>
      </w:r>
      <w:r w:rsidRPr="00EF0C66">
        <w:rPr>
          <w:rFonts w:ascii="Times New Roman" w:hAnsi="Times New Roman" w:cs="Times New Roman"/>
        </w:rPr>
        <w:t xml:space="preserve">: </w:t>
      </w:r>
    </w:p>
    <w:p w14:paraId="6216FCB6" w14:textId="3A44AD1C" w:rsidR="007F5790" w:rsidRDefault="00C6139B" w:rsidP="00EF0C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Cs</w:t>
      </w:r>
      <w:r w:rsidR="000F06E6">
        <w:rPr>
          <w:rFonts w:ascii="Times New Roman" w:hAnsi="Times New Roman" w:cs="Times New Roman"/>
        </w:rPr>
        <w:t>,th</w:t>
      </w:r>
      <w:proofErr w:type="spellEnd"/>
      <w:r w:rsidR="000F06E6">
        <w:rPr>
          <w:rFonts w:ascii="Times New Roman" w:hAnsi="Times New Roman" w:cs="Times New Roman"/>
        </w:rPr>
        <w:t xml:space="preserve"> = </w:t>
      </w:r>
      <w:r w:rsidR="006D63D1" w:rsidRPr="006D63D1">
        <w:rPr>
          <w:rFonts w:ascii="Times New Roman" w:hAnsi="Times New Roman" w:cs="Times New Roman"/>
        </w:rPr>
        <w:t>0.0505</w:t>
      </w:r>
      <w:r w:rsidR="009B6AD5" w:rsidRPr="009B6AD5">
        <w:rPr>
          <w:rFonts w:ascii="Times New Roman" w:hAnsi="Times New Roman" w:cs="Times New Roman"/>
        </w:rPr>
        <w:t>µF</w:t>
      </w:r>
      <w:r w:rsidR="007A454C">
        <w:rPr>
          <w:rFonts w:ascii="Times New Roman" w:hAnsi="Times New Roman" w:cs="Times New Roman"/>
        </w:rPr>
        <w:t>, 0% diff</w:t>
      </w:r>
    </w:p>
    <w:p w14:paraId="7A8BA4D5" w14:textId="6D0AFF09" w:rsidR="000F06E6" w:rsidRDefault="000F06E6" w:rsidP="00EF0C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Cp,th</w:t>
      </w:r>
      <w:proofErr w:type="spellEnd"/>
      <w:r>
        <w:rPr>
          <w:rFonts w:ascii="Times New Roman" w:hAnsi="Times New Roman" w:cs="Times New Roman"/>
        </w:rPr>
        <w:t xml:space="preserve"> = </w:t>
      </w:r>
      <w:r w:rsidR="006D63D1" w:rsidRPr="006D63D1">
        <w:rPr>
          <w:rFonts w:ascii="Times New Roman" w:hAnsi="Times New Roman" w:cs="Times New Roman"/>
        </w:rPr>
        <w:t>0.2022</w:t>
      </w:r>
      <w:r w:rsidR="009B6AD5" w:rsidRPr="009B6AD5">
        <w:rPr>
          <w:rFonts w:ascii="Times New Roman" w:hAnsi="Times New Roman" w:cs="Times New Roman"/>
        </w:rPr>
        <w:t xml:space="preserve"> </w:t>
      </w:r>
      <w:r w:rsidR="009B6AD5" w:rsidRPr="009B6AD5">
        <w:rPr>
          <w:rFonts w:ascii="Times New Roman" w:hAnsi="Times New Roman" w:cs="Times New Roman"/>
        </w:rPr>
        <w:t>µF</w:t>
      </w:r>
      <w:r w:rsidR="007A454C">
        <w:rPr>
          <w:rFonts w:ascii="Times New Roman" w:hAnsi="Times New Roman" w:cs="Times New Roman"/>
        </w:rPr>
        <w:t>, 0.593% diff</w:t>
      </w:r>
    </w:p>
    <w:p w14:paraId="6921D15D" w14:textId="08FDE0A1" w:rsidR="000F06E6" w:rsidRDefault="000F06E6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C1,exp = </w:t>
      </w:r>
      <w:r w:rsidR="004C556C" w:rsidRPr="004C556C">
        <w:rPr>
          <w:rFonts w:ascii="Times New Roman" w:hAnsi="Times New Roman" w:cs="Times New Roman"/>
        </w:rPr>
        <w:t>0.109727527</w:t>
      </w:r>
      <w:r w:rsidR="004C556C">
        <w:rPr>
          <w:rFonts w:ascii="Times New Roman" w:hAnsi="Times New Roman" w:cs="Times New Roman"/>
        </w:rPr>
        <w:t xml:space="preserve"> +- </w:t>
      </w:r>
      <w:r w:rsidR="004C556C" w:rsidRPr="004C556C">
        <w:rPr>
          <w:rFonts w:ascii="Times New Roman" w:hAnsi="Times New Roman" w:cs="Times New Roman"/>
        </w:rPr>
        <w:t>0.001612</w:t>
      </w:r>
      <w:r w:rsidR="004C556C">
        <w:rPr>
          <w:rFonts w:ascii="Times New Roman" w:hAnsi="Times New Roman" w:cs="Times New Roman"/>
        </w:rPr>
        <w:t xml:space="preserve"> </w:t>
      </w:r>
      <w:r w:rsidR="009B6AD5" w:rsidRPr="009B6AD5">
        <w:rPr>
          <w:rFonts w:ascii="Times New Roman" w:hAnsi="Times New Roman" w:cs="Times New Roman"/>
        </w:rPr>
        <w:t>µF</w:t>
      </w:r>
      <w:r w:rsidR="004C556C">
        <w:rPr>
          <w:rFonts w:ascii="Times New Roman" w:hAnsi="Times New Roman" w:cs="Times New Roman"/>
        </w:rPr>
        <w:t>, 5.493% diff</w:t>
      </w:r>
    </w:p>
    <w:p w14:paraId="1FCE988A" w14:textId="6650A13B" w:rsidR="000F06E6" w:rsidRDefault="000F06E6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½</w:t>
      </w:r>
      <w:r w:rsidR="00FC44E1">
        <w:rPr>
          <w:rFonts w:ascii="Times New Roman" w:hAnsi="Times New Roman" w:cs="Times New Roman"/>
        </w:rPr>
        <w:t>Tc1</w:t>
      </w:r>
      <w:r w:rsidR="007E00C0">
        <w:rPr>
          <w:rFonts w:ascii="Times New Roman" w:hAnsi="Times New Roman" w:cs="Times New Roman"/>
        </w:rPr>
        <w:t>,th</w:t>
      </w:r>
      <w:r w:rsidR="00FC44E1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 </w:t>
      </w:r>
      <w:r w:rsidR="007E00C0" w:rsidRPr="007E00C0">
        <w:rPr>
          <w:rFonts w:ascii="Times New Roman" w:hAnsi="Times New Roman" w:cs="Times New Roman"/>
        </w:rPr>
        <w:t>2.65896412</w:t>
      </w:r>
      <w:r w:rsidR="009B6AD5">
        <w:rPr>
          <w:rFonts w:ascii="Times New Roman" w:hAnsi="Times New Roman" w:cs="Times New Roman"/>
        </w:rPr>
        <w:t xml:space="preserve"> </w:t>
      </w:r>
      <w:proofErr w:type="spellStart"/>
      <w:r w:rsidR="009B6AD5">
        <w:rPr>
          <w:rFonts w:ascii="Times New Roman" w:hAnsi="Times New Roman" w:cs="Times New Roman"/>
        </w:rPr>
        <w:t>ms</w:t>
      </w:r>
      <w:proofErr w:type="spellEnd"/>
      <w:r w:rsidR="009B6AD5">
        <w:rPr>
          <w:rFonts w:ascii="Times New Roman" w:hAnsi="Times New Roman" w:cs="Times New Roman"/>
        </w:rPr>
        <w:t xml:space="preserve">, </w:t>
      </w:r>
      <w:r w:rsidR="007A454C">
        <w:rPr>
          <w:rFonts w:ascii="Times New Roman" w:hAnsi="Times New Roman" w:cs="Times New Roman"/>
        </w:rPr>
        <w:t>2.97% diff</w:t>
      </w:r>
    </w:p>
    <w:p w14:paraId="6FD52C63" w14:textId="32EAF2E6" w:rsidR="007F5790" w:rsidRDefault="00FC44E1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½Tc</w:t>
      </w:r>
      <w:r>
        <w:rPr>
          <w:rFonts w:ascii="Times New Roman" w:hAnsi="Times New Roman" w:cs="Times New Roman"/>
        </w:rPr>
        <w:t>s</w:t>
      </w:r>
      <w:r w:rsidR="007E00C0">
        <w:rPr>
          <w:rFonts w:ascii="Times New Roman" w:hAnsi="Times New Roman" w:cs="Times New Roman"/>
        </w:rPr>
        <w:t>,th</w:t>
      </w:r>
      <w:r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="007E00C0" w:rsidRPr="007E00C0">
        <w:rPr>
          <w:rFonts w:ascii="Times New Roman" w:hAnsi="Times New Roman" w:cs="Times New Roman"/>
        </w:rPr>
        <w:t>1.22373748</w:t>
      </w:r>
      <w:r w:rsidR="009B6AD5">
        <w:rPr>
          <w:rFonts w:ascii="Times New Roman" w:hAnsi="Times New Roman" w:cs="Times New Roman"/>
        </w:rPr>
        <w:t xml:space="preserve"> </w:t>
      </w:r>
      <w:proofErr w:type="spellStart"/>
      <w:r w:rsidR="009B6AD5">
        <w:rPr>
          <w:rFonts w:ascii="Times New Roman" w:hAnsi="Times New Roman" w:cs="Times New Roman"/>
        </w:rPr>
        <w:t>ms</w:t>
      </w:r>
      <w:proofErr w:type="spellEnd"/>
      <w:r w:rsidR="009B6AD5">
        <w:rPr>
          <w:rFonts w:ascii="Times New Roman" w:hAnsi="Times New Roman" w:cs="Times New Roman"/>
        </w:rPr>
        <w:t xml:space="preserve">, </w:t>
      </w:r>
      <w:r w:rsidR="007A454C">
        <w:rPr>
          <w:rFonts w:ascii="Times New Roman" w:hAnsi="Times New Roman" w:cs="Times New Roman"/>
        </w:rPr>
        <w:t>2.146</w:t>
      </w:r>
      <w:r w:rsidR="007A454C">
        <w:rPr>
          <w:rFonts w:ascii="Times New Roman" w:hAnsi="Times New Roman" w:cs="Times New Roman"/>
        </w:rPr>
        <w:t>% diff</w:t>
      </w:r>
    </w:p>
    <w:p w14:paraId="15EA1A2C" w14:textId="4ECB8885" w:rsidR="007F5790" w:rsidRDefault="00FC44E1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½Tc</w:t>
      </w:r>
      <w:r>
        <w:rPr>
          <w:rFonts w:ascii="Times New Roman" w:hAnsi="Times New Roman" w:cs="Times New Roman"/>
        </w:rPr>
        <w:t>p</w:t>
      </w:r>
      <w:r w:rsidR="007E00C0">
        <w:rPr>
          <w:rFonts w:ascii="Times New Roman" w:hAnsi="Times New Roman" w:cs="Times New Roman"/>
        </w:rPr>
        <w:t>,th</w:t>
      </w:r>
      <w:r>
        <w:rPr>
          <w:rFonts w:ascii="Times New Roman" w:hAnsi="Times New Roman" w:cs="Times New Roman"/>
        </w:rPr>
        <w:t xml:space="preserve"> =</w:t>
      </w:r>
      <w:r w:rsidR="007E00C0">
        <w:rPr>
          <w:rFonts w:ascii="Times New Roman" w:hAnsi="Times New Roman" w:cs="Times New Roman"/>
        </w:rPr>
        <w:t xml:space="preserve"> </w:t>
      </w:r>
      <w:r w:rsidR="007E00C0" w:rsidRPr="007E00C0">
        <w:rPr>
          <w:rFonts w:ascii="Times New Roman" w:hAnsi="Times New Roman" w:cs="Times New Roman"/>
        </w:rPr>
        <w:t>4.89979642</w:t>
      </w:r>
      <w:r w:rsidR="009B6AD5">
        <w:rPr>
          <w:rFonts w:ascii="Times New Roman" w:hAnsi="Times New Roman" w:cs="Times New Roman"/>
        </w:rPr>
        <w:t xml:space="preserve"> </w:t>
      </w:r>
      <w:proofErr w:type="spellStart"/>
      <w:r w:rsidR="009B6AD5">
        <w:rPr>
          <w:rFonts w:ascii="Times New Roman" w:hAnsi="Times New Roman" w:cs="Times New Roman"/>
        </w:rPr>
        <w:t>ms</w:t>
      </w:r>
      <w:proofErr w:type="spellEnd"/>
      <w:r w:rsidR="009B6AD5">
        <w:rPr>
          <w:rFonts w:ascii="Times New Roman" w:hAnsi="Times New Roman" w:cs="Times New Roman"/>
        </w:rPr>
        <w:t xml:space="preserve">, </w:t>
      </w:r>
      <w:r w:rsidR="007A454C">
        <w:rPr>
          <w:rFonts w:ascii="Times New Roman" w:hAnsi="Times New Roman" w:cs="Times New Roman"/>
        </w:rPr>
        <w:t>.004</w:t>
      </w:r>
      <w:r w:rsidR="007A454C">
        <w:rPr>
          <w:rFonts w:ascii="Times New Roman" w:hAnsi="Times New Roman" w:cs="Times New Roman"/>
        </w:rPr>
        <w:t>% diff</w:t>
      </w:r>
    </w:p>
    <w:p w14:paraId="3FC73815" w14:textId="58BF43C3" w:rsidR="007F5790" w:rsidRDefault="007F5790" w:rsidP="00EF0C66">
      <w:pPr>
        <w:rPr>
          <w:rFonts w:ascii="Times New Roman" w:hAnsi="Times New Roman" w:cs="Times New Roman"/>
        </w:rPr>
      </w:pPr>
    </w:p>
    <w:p w14:paraId="340A4F9E" w14:textId="0519A1CB" w:rsidR="00290C29" w:rsidRDefault="00143B0A" w:rsidP="0032526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the </w:t>
      </w:r>
      <w:r w:rsidR="00290C29">
        <w:rPr>
          <w:rFonts w:ascii="Times New Roman" w:hAnsi="Times New Roman" w:cs="Times New Roman"/>
        </w:rPr>
        <w:t xml:space="preserve">data appears to have been mostly in line, the only likely source for error that isn’t negligible is the resistance of the equipment used, such as batteries, function generator etc. </w:t>
      </w:r>
    </w:p>
    <w:p w14:paraId="62583FFA" w14:textId="76BD06DA" w:rsidR="007F5790" w:rsidRDefault="007F5790" w:rsidP="00EF0C66">
      <w:pPr>
        <w:rPr>
          <w:rFonts w:ascii="Times New Roman" w:hAnsi="Times New Roman" w:cs="Times New Roman"/>
        </w:rPr>
      </w:pPr>
    </w:p>
    <w:p w14:paraId="4CBCD520" w14:textId="5DEC78E5" w:rsidR="006D2B0F" w:rsidRDefault="006D2B0F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E6C068" w14:textId="77777777" w:rsidR="007F5790" w:rsidRPr="00EF0C66" w:rsidRDefault="007F5790" w:rsidP="00EF0C66">
      <w:pPr>
        <w:rPr>
          <w:rFonts w:ascii="Times New Roman" w:hAnsi="Times New Roman" w:cs="Times New Roman"/>
        </w:rPr>
      </w:pPr>
    </w:p>
    <w:p w14:paraId="628154F2" w14:textId="43B52DE4" w:rsidR="00EF0C66" w:rsidRPr="00EF0C66" w:rsidRDefault="06D911DB" w:rsidP="00EF0C66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  <w:b/>
          <w:bCs/>
        </w:rPr>
        <w:t>Questions</w:t>
      </w:r>
      <w:r w:rsidRPr="06D911DB">
        <w:rPr>
          <w:rFonts w:ascii="Times New Roman" w:hAnsi="Times New Roman" w:cs="Times New Roman"/>
        </w:rPr>
        <w:t xml:space="preserve">: </w:t>
      </w:r>
    </w:p>
    <w:p w14:paraId="230CDAE6" w14:textId="678EF052" w:rsidR="00890CC3" w:rsidRDefault="00890CC3" w:rsidP="06D911DB">
      <w:r>
        <w:t xml:space="preserve">1. </w:t>
      </w:r>
    </w:p>
    <w:p w14:paraId="618393C8" w14:textId="7C080A9B" w:rsidR="00455490" w:rsidRPr="007F56EF" w:rsidRDefault="00455490" w:rsidP="06D911DB">
      <m:oMath>
        <m:r>
          <w:rPr>
            <w:rFonts w:ascii="Cambria Math" w:hAnsi="Cambria Math" w:cs="Times New Roman"/>
          </w:rPr>
          <m:t>Vc=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Q</m:t>
            </m:r>
          </m:num>
          <m:den>
            <m:r>
              <w:rPr>
                <w:rFonts w:ascii="Cambria Math" w:hAnsi="Cambria Math" w:cs="Times New Roman"/>
              </w:rPr>
              <m:t>C</m:t>
            </m:r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V0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RC</m:t>
                    </m:r>
                  </m:den>
                </m:f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2.94</m:t>
        </m:r>
      </m:oMath>
      <w:r w:rsidR="00E17D1F">
        <w:t xml:space="preserve"> V</w:t>
      </w:r>
    </w:p>
    <w:p w14:paraId="0450E322" w14:textId="7CCD359E" w:rsidR="007F56EF" w:rsidRDefault="00E17D1F" w:rsidP="06D911DB">
      <w:r>
        <w:t xml:space="preserve">This lines up with 3V, with a t value of 3.62 </w:t>
      </w:r>
      <w:proofErr w:type="spellStart"/>
      <w:r>
        <w:t>ms</w:t>
      </w:r>
      <w:proofErr w:type="spellEnd"/>
    </w:p>
    <w:p w14:paraId="5E0FA798" w14:textId="53F6F716" w:rsidR="00890CC3" w:rsidRDefault="00890CC3" w:rsidP="06D911DB">
      <w:r>
        <w:t>2</w:t>
      </w:r>
      <w:r w:rsidR="00FC5BD8">
        <w:t>. With a low %diff this resistance and be ignored</w:t>
      </w:r>
      <w:r>
        <w:t xml:space="preserve"> </w:t>
      </w:r>
    </w:p>
    <w:p w14:paraId="190F484A" w14:textId="0F4BDC42" w:rsidR="00913EE9" w:rsidRDefault="00DE5DB9" w:rsidP="06D911DB">
      <m:oMathPara>
        <m:oMath>
          <m:r>
            <w:rPr>
              <w:rFonts w:ascii="Cambria Math" w:hAnsi="Cambria Math"/>
            </w:rPr>
            <m:t>%diff=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 acc|</m:t>
                  </m:r>
                </m:e>
              </m:fun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acc</m:t>
                  </m:r>
                </m:e>
              </m:d>
            </m:den>
          </m:f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50+34960</m:t>
                      </m:r>
                    </m:e>
                  </m:d>
                </m:fName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r>
                    <w:rPr>
                      <w:rFonts w:ascii="Cambria Math" w:hAnsi="Cambria Math"/>
                    </w:rPr>
                    <m:t>34960</m:t>
                  </m:r>
                  <m:r>
                    <w:rPr>
                      <w:rFonts w:ascii="Cambria Math" w:hAnsi="Cambria Math"/>
                    </w:rPr>
                    <m:t>|</m:t>
                  </m:r>
                </m:e>
              </m:fun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34960</m:t>
                  </m:r>
                </m:e>
              </m:d>
            </m:den>
          </m:f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=.14%</m:t>
          </m:r>
        </m:oMath>
      </m:oMathPara>
    </w:p>
    <w:p w14:paraId="28A393A4" w14:textId="3F95E8B0" w:rsidR="00890CC3" w:rsidRDefault="00890CC3" w:rsidP="06D911DB">
      <w:r>
        <w:t xml:space="preserve">3. </w:t>
      </w:r>
    </w:p>
    <w:p w14:paraId="34A680E3" w14:textId="4B0500B2" w:rsidR="00417944" w:rsidRPr="00AC70F9" w:rsidRDefault="00417944" w:rsidP="06D911DB">
      <m:oMathPara>
        <m:oMath>
          <m:r>
            <w:rPr>
              <w:rFonts w:ascii="Cambria Math" w:hAnsi="Cambria Math"/>
            </w:rPr>
            <m:t>RC=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Vc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19F877AC" w14:textId="7DD06A96" w:rsidR="00AC70F9" w:rsidRDefault="007A033D" w:rsidP="06D911DB">
      <m:oMathPara>
        <m:oMath>
          <m:r>
            <w:rPr>
              <w:rFonts w:ascii="Cambria Math" w:hAnsi="Cambria Math"/>
            </w:rPr>
            <m:t>RC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8.1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3.9</m:t>
          </m:r>
        </m:oMath>
      </m:oMathPara>
    </w:p>
    <w:p w14:paraId="3FD54BA5" w14:textId="6DCC6D1E" w:rsidR="00175E30" w:rsidRDefault="00890CC3" w:rsidP="06D911DB">
      <w:r>
        <w:t xml:space="preserve">4.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.1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.1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.05&lt; 0.2=.1+.1=Cp</m:t>
        </m:r>
      </m:oMath>
      <w:r w:rsidR="00E4321F">
        <w:t xml:space="preserve"> with this calculation the parallel circuit has greater capacitance.</w:t>
      </w:r>
    </w:p>
    <w:p w14:paraId="00B7DCFF" w14:textId="77777777" w:rsidR="00592927" w:rsidRPr="00CF07F9" w:rsidRDefault="00592927" w:rsidP="06D911DB">
      <w:pPr>
        <w:rPr>
          <w:rFonts w:ascii="Times New Roman" w:hAnsi="Times New Roman" w:cs="Times New Roman"/>
        </w:rPr>
      </w:pPr>
    </w:p>
    <w:sectPr w:rsidR="00592927" w:rsidRPr="00CF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66"/>
    <w:rsid w:val="00007E86"/>
    <w:rsid w:val="0001002A"/>
    <w:rsid w:val="000110A6"/>
    <w:rsid w:val="00034E18"/>
    <w:rsid w:val="00042C3D"/>
    <w:rsid w:val="00051F45"/>
    <w:rsid w:val="00053044"/>
    <w:rsid w:val="000660BD"/>
    <w:rsid w:val="00071DD0"/>
    <w:rsid w:val="0008746B"/>
    <w:rsid w:val="0009731F"/>
    <w:rsid w:val="000A2AC6"/>
    <w:rsid w:val="000A59F3"/>
    <w:rsid w:val="000C30EF"/>
    <w:rsid w:val="000D0418"/>
    <w:rsid w:val="000D7325"/>
    <w:rsid w:val="000E3042"/>
    <w:rsid w:val="000F06E6"/>
    <w:rsid w:val="000F2249"/>
    <w:rsid w:val="001055E3"/>
    <w:rsid w:val="0010582A"/>
    <w:rsid w:val="00106E05"/>
    <w:rsid w:val="001114E8"/>
    <w:rsid w:val="001126AC"/>
    <w:rsid w:val="00136B74"/>
    <w:rsid w:val="00142C38"/>
    <w:rsid w:val="00143B0A"/>
    <w:rsid w:val="00152A6F"/>
    <w:rsid w:val="00157F0F"/>
    <w:rsid w:val="001666D5"/>
    <w:rsid w:val="00175E30"/>
    <w:rsid w:val="00180C7F"/>
    <w:rsid w:val="001971F1"/>
    <w:rsid w:val="001A29F6"/>
    <w:rsid w:val="001A3C86"/>
    <w:rsid w:val="001A50E7"/>
    <w:rsid w:val="001D029A"/>
    <w:rsid w:val="001D71BB"/>
    <w:rsid w:val="001D7493"/>
    <w:rsid w:val="001E2F7F"/>
    <w:rsid w:val="001E549D"/>
    <w:rsid w:val="001E5C6E"/>
    <w:rsid w:val="001E6070"/>
    <w:rsid w:val="002100EF"/>
    <w:rsid w:val="00211F95"/>
    <w:rsid w:val="00215EDD"/>
    <w:rsid w:val="002226DB"/>
    <w:rsid w:val="00222DD7"/>
    <w:rsid w:val="00235054"/>
    <w:rsid w:val="00245876"/>
    <w:rsid w:val="002676AB"/>
    <w:rsid w:val="00273C7A"/>
    <w:rsid w:val="00282DD0"/>
    <w:rsid w:val="002867E0"/>
    <w:rsid w:val="00290C29"/>
    <w:rsid w:val="002A3E6C"/>
    <w:rsid w:val="002B0FA9"/>
    <w:rsid w:val="002B24CE"/>
    <w:rsid w:val="002C5961"/>
    <w:rsid w:val="002D36C5"/>
    <w:rsid w:val="002D5525"/>
    <w:rsid w:val="002E1437"/>
    <w:rsid w:val="002E1526"/>
    <w:rsid w:val="002E6767"/>
    <w:rsid w:val="002E67BD"/>
    <w:rsid w:val="00307788"/>
    <w:rsid w:val="0031502D"/>
    <w:rsid w:val="00315881"/>
    <w:rsid w:val="00316ACC"/>
    <w:rsid w:val="00317C6A"/>
    <w:rsid w:val="00320D15"/>
    <w:rsid w:val="00320D75"/>
    <w:rsid w:val="00322143"/>
    <w:rsid w:val="0032526A"/>
    <w:rsid w:val="00337CF6"/>
    <w:rsid w:val="003500C0"/>
    <w:rsid w:val="00365ECC"/>
    <w:rsid w:val="0036640C"/>
    <w:rsid w:val="00372A3C"/>
    <w:rsid w:val="0037726D"/>
    <w:rsid w:val="003B0ADE"/>
    <w:rsid w:val="003B3D95"/>
    <w:rsid w:val="003B3DA5"/>
    <w:rsid w:val="003C08E7"/>
    <w:rsid w:val="003D1E33"/>
    <w:rsid w:val="003D60F8"/>
    <w:rsid w:val="003E2973"/>
    <w:rsid w:val="003F3BCF"/>
    <w:rsid w:val="0040615D"/>
    <w:rsid w:val="00417508"/>
    <w:rsid w:val="00417944"/>
    <w:rsid w:val="00455490"/>
    <w:rsid w:val="0047123B"/>
    <w:rsid w:val="00472758"/>
    <w:rsid w:val="004A15AA"/>
    <w:rsid w:val="004A6405"/>
    <w:rsid w:val="004B3986"/>
    <w:rsid w:val="004B7461"/>
    <w:rsid w:val="004C556C"/>
    <w:rsid w:val="004D2F95"/>
    <w:rsid w:val="004E14BF"/>
    <w:rsid w:val="004E4FA6"/>
    <w:rsid w:val="004E5599"/>
    <w:rsid w:val="004F3B8B"/>
    <w:rsid w:val="004F5DCF"/>
    <w:rsid w:val="004F6107"/>
    <w:rsid w:val="005003EE"/>
    <w:rsid w:val="0050441C"/>
    <w:rsid w:val="005078D6"/>
    <w:rsid w:val="005121F8"/>
    <w:rsid w:val="00521FE9"/>
    <w:rsid w:val="00546952"/>
    <w:rsid w:val="00552AAF"/>
    <w:rsid w:val="00556723"/>
    <w:rsid w:val="005712F3"/>
    <w:rsid w:val="0057388E"/>
    <w:rsid w:val="00580645"/>
    <w:rsid w:val="00587038"/>
    <w:rsid w:val="00592927"/>
    <w:rsid w:val="00593033"/>
    <w:rsid w:val="005931A1"/>
    <w:rsid w:val="005B0477"/>
    <w:rsid w:val="005B0AFC"/>
    <w:rsid w:val="005C186A"/>
    <w:rsid w:val="005C56E8"/>
    <w:rsid w:val="005E078E"/>
    <w:rsid w:val="005E1029"/>
    <w:rsid w:val="005E4A1B"/>
    <w:rsid w:val="005E5389"/>
    <w:rsid w:val="005F0500"/>
    <w:rsid w:val="005F54F9"/>
    <w:rsid w:val="00600A80"/>
    <w:rsid w:val="0060338C"/>
    <w:rsid w:val="00605015"/>
    <w:rsid w:val="0061288B"/>
    <w:rsid w:val="0062381F"/>
    <w:rsid w:val="00626BF4"/>
    <w:rsid w:val="00633D68"/>
    <w:rsid w:val="00657863"/>
    <w:rsid w:val="00660BDE"/>
    <w:rsid w:val="006632CB"/>
    <w:rsid w:val="00665D96"/>
    <w:rsid w:val="00670A5D"/>
    <w:rsid w:val="00683564"/>
    <w:rsid w:val="006851FB"/>
    <w:rsid w:val="00692EC8"/>
    <w:rsid w:val="00694F47"/>
    <w:rsid w:val="006960E8"/>
    <w:rsid w:val="006A1280"/>
    <w:rsid w:val="006D2B0F"/>
    <w:rsid w:val="006D63D1"/>
    <w:rsid w:val="006E04E0"/>
    <w:rsid w:val="006E059E"/>
    <w:rsid w:val="006F5209"/>
    <w:rsid w:val="007112FA"/>
    <w:rsid w:val="0073616A"/>
    <w:rsid w:val="007559D5"/>
    <w:rsid w:val="00756C83"/>
    <w:rsid w:val="00767658"/>
    <w:rsid w:val="007833BA"/>
    <w:rsid w:val="007A033D"/>
    <w:rsid w:val="007A346B"/>
    <w:rsid w:val="007A454C"/>
    <w:rsid w:val="007B149C"/>
    <w:rsid w:val="007B1B60"/>
    <w:rsid w:val="007B3D49"/>
    <w:rsid w:val="007D4D72"/>
    <w:rsid w:val="007E00C0"/>
    <w:rsid w:val="007E37DF"/>
    <w:rsid w:val="007F20DF"/>
    <w:rsid w:val="007F4341"/>
    <w:rsid w:val="007F51B6"/>
    <w:rsid w:val="007F56EF"/>
    <w:rsid w:val="007F5790"/>
    <w:rsid w:val="007F6AB3"/>
    <w:rsid w:val="00806BCC"/>
    <w:rsid w:val="00816C0E"/>
    <w:rsid w:val="00833054"/>
    <w:rsid w:val="00836B25"/>
    <w:rsid w:val="00837EB2"/>
    <w:rsid w:val="008416CD"/>
    <w:rsid w:val="00863C3D"/>
    <w:rsid w:val="00864F69"/>
    <w:rsid w:val="008746ED"/>
    <w:rsid w:val="00880AB9"/>
    <w:rsid w:val="0088154B"/>
    <w:rsid w:val="00883695"/>
    <w:rsid w:val="00890CC3"/>
    <w:rsid w:val="00892DA0"/>
    <w:rsid w:val="008A43EE"/>
    <w:rsid w:val="008A7441"/>
    <w:rsid w:val="008B3FE1"/>
    <w:rsid w:val="008B6C9E"/>
    <w:rsid w:val="008C72BE"/>
    <w:rsid w:val="008D1F8E"/>
    <w:rsid w:val="008E1F38"/>
    <w:rsid w:val="008E7643"/>
    <w:rsid w:val="008F1858"/>
    <w:rsid w:val="009028CA"/>
    <w:rsid w:val="00903CFA"/>
    <w:rsid w:val="00904AD5"/>
    <w:rsid w:val="00913915"/>
    <w:rsid w:val="00913C01"/>
    <w:rsid w:val="00913EE9"/>
    <w:rsid w:val="00933882"/>
    <w:rsid w:val="00944A17"/>
    <w:rsid w:val="00945FDE"/>
    <w:rsid w:val="00947D86"/>
    <w:rsid w:val="00957255"/>
    <w:rsid w:val="0096294C"/>
    <w:rsid w:val="0097188B"/>
    <w:rsid w:val="00972057"/>
    <w:rsid w:val="0097272B"/>
    <w:rsid w:val="0098080C"/>
    <w:rsid w:val="009938C0"/>
    <w:rsid w:val="00993A7B"/>
    <w:rsid w:val="009B6AD5"/>
    <w:rsid w:val="009C21C8"/>
    <w:rsid w:val="009C4DA8"/>
    <w:rsid w:val="009C7D96"/>
    <w:rsid w:val="009D08C9"/>
    <w:rsid w:val="009D2B3D"/>
    <w:rsid w:val="009D5BFF"/>
    <w:rsid w:val="009F111F"/>
    <w:rsid w:val="009F721C"/>
    <w:rsid w:val="00A1215A"/>
    <w:rsid w:val="00A15A02"/>
    <w:rsid w:val="00A22740"/>
    <w:rsid w:val="00A22D16"/>
    <w:rsid w:val="00A46359"/>
    <w:rsid w:val="00A46779"/>
    <w:rsid w:val="00A47532"/>
    <w:rsid w:val="00A47AB5"/>
    <w:rsid w:val="00A5312B"/>
    <w:rsid w:val="00A612C8"/>
    <w:rsid w:val="00A7724A"/>
    <w:rsid w:val="00A77E47"/>
    <w:rsid w:val="00A93583"/>
    <w:rsid w:val="00AA3A85"/>
    <w:rsid w:val="00AA4BCF"/>
    <w:rsid w:val="00AB397F"/>
    <w:rsid w:val="00AB629C"/>
    <w:rsid w:val="00AC0FCF"/>
    <w:rsid w:val="00AC3DA3"/>
    <w:rsid w:val="00AC45D7"/>
    <w:rsid w:val="00AC70F9"/>
    <w:rsid w:val="00AD6436"/>
    <w:rsid w:val="00AE4C08"/>
    <w:rsid w:val="00AF4E9C"/>
    <w:rsid w:val="00B060CD"/>
    <w:rsid w:val="00B203FF"/>
    <w:rsid w:val="00B204E0"/>
    <w:rsid w:val="00B30D2C"/>
    <w:rsid w:val="00B71A91"/>
    <w:rsid w:val="00B92705"/>
    <w:rsid w:val="00B9472C"/>
    <w:rsid w:val="00BA1D11"/>
    <w:rsid w:val="00BA41A3"/>
    <w:rsid w:val="00BC3378"/>
    <w:rsid w:val="00BE58BF"/>
    <w:rsid w:val="00BE658C"/>
    <w:rsid w:val="00BE6A26"/>
    <w:rsid w:val="00BF57FB"/>
    <w:rsid w:val="00C016E3"/>
    <w:rsid w:val="00C07810"/>
    <w:rsid w:val="00C21D8F"/>
    <w:rsid w:val="00C22120"/>
    <w:rsid w:val="00C35041"/>
    <w:rsid w:val="00C354A9"/>
    <w:rsid w:val="00C6139B"/>
    <w:rsid w:val="00C64EFA"/>
    <w:rsid w:val="00C6527E"/>
    <w:rsid w:val="00C7445F"/>
    <w:rsid w:val="00C8111A"/>
    <w:rsid w:val="00C85E2B"/>
    <w:rsid w:val="00C93683"/>
    <w:rsid w:val="00C93C43"/>
    <w:rsid w:val="00CA66FE"/>
    <w:rsid w:val="00CB27CD"/>
    <w:rsid w:val="00CB3B65"/>
    <w:rsid w:val="00CC11F9"/>
    <w:rsid w:val="00CC3FE1"/>
    <w:rsid w:val="00CD557C"/>
    <w:rsid w:val="00CE1C6C"/>
    <w:rsid w:val="00CF0777"/>
    <w:rsid w:val="00CF07F9"/>
    <w:rsid w:val="00CF2999"/>
    <w:rsid w:val="00CF40EF"/>
    <w:rsid w:val="00D06300"/>
    <w:rsid w:val="00D11A0B"/>
    <w:rsid w:val="00D12CC7"/>
    <w:rsid w:val="00D36562"/>
    <w:rsid w:val="00D50713"/>
    <w:rsid w:val="00D64EA8"/>
    <w:rsid w:val="00D73CA2"/>
    <w:rsid w:val="00D767B2"/>
    <w:rsid w:val="00D82F11"/>
    <w:rsid w:val="00D844DC"/>
    <w:rsid w:val="00D94F37"/>
    <w:rsid w:val="00DA4904"/>
    <w:rsid w:val="00DA6A02"/>
    <w:rsid w:val="00DB40FD"/>
    <w:rsid w:val="00DC2D01"/>
    <w:rsid w:val="00DC7877"/>
    <w:rsid w:val="00DD2485"/>
    <w:rsid w:val="00DD40E7"/>
    <w:rsid w:val="00DE15CA"/>
    <w:rsid w:val="00DE5DB9"/>
    <w:rsid w:val="00DF0223"/>
    <w:rsid w:val="00DF6CD9"/>
    <w:rsid w:val="00E06C72"/>
    <w:rsid w:val="00E17D1F"/>
    <w:rsid w:val="00E32B11"/>
    <w:rsid w:val="00E43098"/>
    <w:rsid w:val="00E4321F"/>
    <w:rsid w:val="00E50297"/>
    <w:rsid w:val="00E65213"/>
    <w:rsid w:val="00E65333"/>
    <w:rsid w:val="00E72DEA"/>
    <w:rsid w:val="00E800E7"/>
    <w:rsid w:val="00E829AE"/>
    <w:rsid w:val="00E838C1"/>
    <w:rsid w:val="00E92327"/>
    <w:rsid w:val="00EA1354"/>
    <w:rsid w:val="00EA142E"/>
    <w:rsid w:val="00EB34B3"/>
    <w:rsid w:val="00EC1A13"/>
    <w:rsid w:val="00EC20D8"/>
    <w:rsid w:val="00EC2B66"/>
    <w:rsid w:val="00EE3F5B"/>
    <w:rsid w:val="00EF0C66"/>
    <w:rsid w:val="00F247E3"/>
    <w:rsid w:val="00F25625"/>
    <w:rsid w:val="00F42CB7"/>
    <w:rsid w:val="00F42F4C"/>
    <w:rsid w:val="00F43915"/>
    <w:rsid w:val="00F5174D"/>
    <w:rsid w:val="00F843D3"/>
    <w:rsid w:val="00F91A03"/>
    <w:rsid w:val="00F944D5"/>
    <w:rsid w:val="00F95B68"/>
    <w:rsid w:val="00FA78AB"/>
    <w:rsid w:val="00FB0798"/>
    <w:rsid w:val="00FB37EC"/>
    <w:rsid w:val="00FB3A96"/>
    <w:rsid w:val="00FB3F3F"/>
    <w:rsid w:val="00FC44E1"/>
    <w:rsid w:val="00FC5BD8"/>
    <w:rsid w:val="00FF11F1"/>
    <w:rsid w:val="06D9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4507"/>
  <w15:chartTrackingRefBased/>
  <w15:docId w15:val="{02C6F634-7C22-461F-AE15-9F37CB91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F02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B7461"/>
    <w:rPr>
      <w:color w:val="808080"/>
    </w:rPr>
  </w:style>
  <w:style w:type="paragraph" w:styleId="ListParagraph">
    <w:name w:val="List Paragraph"/>
    <w:basedOn w:val="Normal"/>
    <w:uiPriority w:val="34"/>
    <w:qFormat/>
    <w:rsid w:val="00455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6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Giftakis</dc:creator>
  <cp:keywords/>
  <dc:description/>
  <cp:lastModifiedBy>Benjamin Giftakis</cp:lastModifiedBy>
  <cp:revision>269</cp:revision>
  <dcterms:created xsi:type="dcterms:W3CDTF">2020-07-27T00:36:00Z</dcterms:created>
  <dcterms:modified xsi:type="dcterms:W3CDTF">2020-08-18T04:49:00Z</dcterms:modified>
</cp:coreProperties>
</file>