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B31B4" w14:textId="1B85AC52" w:rsidR="00EF0C66" w:rsidRPr="00EF0C66" w:rsidRDefault="00EF0C66" w:rsidP="00EF0C66">
      <w:pPr>
        <w:jc w:val="center"/>
        <w:rPr>
          <w:rFonts w:ascii="Times New Roman" w:hAnsi="Times New Roman" w:cs="Times New Roman"/>
          <w:b/>
          <w:bCs/>
          <w:sz w:val="56"/>
          <w:szCs w:val="56"/>
          <w:u w:val="single"/>
        </w:rPr>
      </w:pPr>
      <w:r w:rsidRPr="00EF0C66">
        <w:rPr>
          <w:rFonts w:ascii="Times New Roman" w:hAnsi="Times New Roman" w:cs="Times New Roman"/>
          <w:b/>
          <w:bCs/>
          <w:sz w:val="56"/>
          <w:szCs w:val="56"/>
          <w:u w:val="single"/>
        </w:rPr>
        <w:t xml:space="preserve">Experiment </w:t>
      </w:r>
      <w:r w:rsidR="00960F95">
        <w:rPr>
          <w:rFonts w:ascii="Times New Roman" w:hAnsi="Times New Roman" w:cs="Times New Roman"/>
          <w:b/>
          <w:bCs/>
          <w:sz w:val="56"/>
          <w:szCs w:val="56"/>
          <w:u w:val="single"/>
        </w:rPr>
        <w:t>8</w:t>
      </w:r>
      <w:r w:rsidRPr="00EF0C66">
        <w:rPr>
          <w:rFonts w:ascii="Times New Roman" w:hAnsi="Times New Roman" w:cs="Times New Roman"/>
          <w:b/>
          <w:bCs/>
          <w:sz w:val="56"/>
          <w:szCs w:val="56"/>
          <w:u w:val="single"/>
        </w:rPr>
        <w:t>:</w:t>
      </w:r>
    </w:p>
    <w:p w14:paraId="15AEB523" w14:textId="77777777" w:rsidR="00EF0C66" w:rsidRPr="00EF0C66" w:rsidRDefault="00EF0C66" w:rsidP="00EF0C66">
      <w:pPr>
        <w:jc w:val="center"/>
        <w:rPr>
          <w:rFonts w:ascii="Times New Roman" w:hAnsi="Times New Roman" w:cs="Times New Roman"/>
          <w:sz w:val="56"/>
          <w:szCs w:val="56"/>
        </w:rPr>
      </w:pPr>
    </w:p>
    <w:p w14:paraId="29FE51B2" w14:textId="4597B3A1" w:rsidR="00EF0C66" w:rsidRPr="00EF0C66" w:rsidRDefault="00960F95" w:rsidP="00EF0C66">
      <w:pPr>
        <w:jc w:val="center"/>
        <w:rPr>
          <w:rFonts w:ascii="Times New Roman" w:hAnsi="Times New Roman" w:cs="Times New Roman"/>
          <w:sz w:val="24"/>
          <w:szCs w:val="24"/>
        </w:rPr>
      </w:pPr>
      <w:r>
        <w:rPr>
          <w:rFonts w:ascii="Times New Roman" w:hAnsi="Times New Roman" w:cs="Times New Roman"/>
          <w:sz w:val="40"/>
          <w:szCs w:val="40"/>
        </w:rPr>
        <w:t>Resonance</w:t>
      </w:r>
    </w:p>
    <w:p w14:paraId="1C90DD54" w14:textId="77777777" w:rsidR="00EF0C66" w:rsidRPr="00EF0C66" w:rsidRDefault="00EF0C66" w:rsidP="00EF0C66">
      <w:pPr>
        <w:jc w:val="center"/>
        <w:rPr>
          <w:rFonts w:ascii="Times New Roman" w:hAnsi="Times New Roman" w:cs="Times New Roman"/>
          <w:sz w:val="24"/>
          <w:szCs w:val="24"/>
        </w:rPr>
      </w:pPr>
    </w:p>
    <w:p w14:paraId="7C8793D0" w14:textId="77777777" w:rsidR="00EF0C66" w:rsidRPr="00EF0C66" w:rsidRDefault="00EF0C66" w:rsidP="00EF0C66">
      <w:pPr>
        <w:jc w:val="center"/>
        <w:rPr>
          <w:rFonts w:ascii="Times New Roman" w:hAnsi="Times New Roman" w:cs="Times New Roman"/>
          <w:sz w:val="24"/>
          <w:szCs w:val="24"/>
        </w:rPr>
      </w:pPr>
    </w:p>
    <w:p w14:paraId="783E8A85" w14:textId="77777777" w:rsidR="00EF0C66" w:rsidRPr="00EF0C66" w:rsidRDefault="00EF0C66" w:rsidP="00EF0C66">
      <w:pPr>
        <w:jc w:val="center"/>
        <w:rPr>
          <w:rFonts w:ascii="Times New Roman" w:hAnsi="Times New Roman" w:cs="Times New Roman"/>
          <w:sz w:val="24"/>
          <w:szCs w:val="24"/>
        </w:rPr>
      </w:pPr>
    </w:p>
    <w:p w14:paraId="1255092E" w14:textId="77777777" w:rsidR="00EF0C66" w:rsidRPr="00EF0C66" w:rsidRDefault="00EF0C66" w:rsidP="00EF0C66">
      <w:pPr>
        <w:jc w:val="center"/>
        <w:rPr>
          <w:rFonts w:ascii="Times New Roman" w:hAnsi="Times New Roman" w:cs="Times New Roman"/>
          <w:b/>
          <w:bCs/>
          <w:sz w:val="40"/>
          <w:szCs w:val="40"/>
          <w:u w:val="single"/>
        </w:rPr>
      </w:pPr>
      <w:r w:rsidRPr="00EF0C66">
        <w:rPr>
          <w:rFonts w:ascii="Times New Roman" w:hAnsi="Times New Roman" w:cs="Times New Roman"/>
          <w:b/>
          <w:bCs/>
          <w:sz w:val="40"/>
          <w:szCs w:val="40"/>
          <w:u w:val="single"/>
        </w:rPr>
        <w:t>Ben Giftakis</w:t>
      </w:r>
    </w:p>
    <w:p w14:paraId="634DDCBC" w14:textId="77777777" w:rsidR="00EF0C66" w:rsidRPr="00EF0C66" w:rsidRDefault="00EF0C66" w:rsidP="00EF0C66">
      <w:pPr>
        <w:jc w:val="center"/>
        <w:rPr>
          <w:rFonts w:ascii="Times New Roman" w:hAnsi="Times New Roman" w:cs="Times New Roman"/>
          <w:sz w:val="24"/>
          <w:szCs w:val="24"/>
        </w:rPr>
      </w:pPr>
    </w:p>
    <w:p w14:paraId="501863D6" w14:textId="77777777" w:rsidR="00806BCC" w:rsidRPr="00EF0C66" w:rsidRDefault="00806BCC" w:rsidP="00806BCC">
      <w:pPr>
        <w:jc w:val="center"/>
        <w:rPr>
          <w:rFonts w:ascii="Times New Roman" w:hAnsi="Times New Roman" w:cs="Times New Roman"/>
          <w:sz w:val="24"/>
          <w:szCs w:val="24"/>
        </w:rPr>
      </w:pPr>
    </w:p>
    <w:p w14:paraId="52BAE3B4" w14:textId="77777777" w:rsidR="00806BCC" w:rsidRPr="00EF0C66" w:rsidRDefault="00806BCC" w:rsidP="00806BCC">
      <w:pPr>
        <w:jc w:val="center"/>
        <w:rPr>
          <w:rFonts w:ascii="Times New Roman" w:hAnsi="Times New Roman" w:cs="Times New Roman"/>
          <w:sz w:val="24"/>
          <w:szCs w:val="24"/>
        </w:rPr>
      </w:pPr>
    </w:p>
    <w:p w14:paraId="3D1A0CE3" w14:textId="77777777" w:rsidR="00EF0C66" w:rsidRPr="00EF0C66" w:rsidRDefault="00EF0C66" w:rsidP="00EF0C66">
      <w:pPr>
        <w:jc w:val="center"/>
        <w:rPr>
          <w:rFonts w:ascii="Times New Roman" w:hAnsi="Times New Roman" w:cs="Times New Roman"/>
          <w:sz w:val="24"/>
          <w:szCs w:val="24"/>
        </w:rPr>
      </w:pPr>
    </w:p>
    <w:p w14:paraId="1D1F26AC" w14:textId="77777777" w:rsidR="00EF0C66" w:rsidRPr="00EF0C66" w:rsidRDefault="00EF0C66" w:rsidP="00EF0C66">
      <w:pPr>
        <w:jc w:val="center"/>
        <w:rPr>
          <w:rFonts w:ascii="Times New Roman" w:hAnsi="Times New Roman" w:cs="Times New Roman"/>
          <w:sz w:val="24"/>
          <w:szCs w:val="24"/>
        </w:rPr>
      </w:pPr>
    </w:p>
    <w:p w14:paraId="4F1B6901" w14:textId="77777777" w:rsidR="00EF0C66" w:rsidRPr="00EF0C66" w:rsidRDefault="00EF0C66" w:rsidP="00EF0C66">
      <w:pPr>
        <w:jc w:val="center"/>
        <w:rPr>
          <w:rFonts w:ascii="Times New Roman" w:hAnsi="Times New Roman" w:cs="Times New Roman"/>
          <w:sz w:val="28"/>
          <w:szCs w:val="28"/>
        </w:rPr>
      </w:pPr>
    </w:p>
    <w:p w14:paraId="69982101" w14:textId="77777777" w:rsidR="00EF0C66" w:rsidRPr="00EF0C66" w:rsidRDefault="00EF0C66" w:rsidP="00EF0C66">
      <w:pPr>
        <w:jc w:val="center"/>
        <w:rPr>
          <w:rFonts w:ascii="Times New Roman" w:hAnsi="Times New Roman" w:cs="Times New Roman"/>
          <w:sz w:val="28"/>
          <w:szCs w:val="28"/>
        </w:rPr>
      </w:pPr>
      <w:r w:rsidRPr="00EF0C66">
        <w:rPr>
          <w:rFonts w:ascii="Times New Roman" w:hAnsi="Times New Roman" w:cs="Times New Roman"/>
          <w:sz w:val="28"/>
          <w:szCs w:val="28"/>
        </w:rPr>
        <w:t>TA: Mario Rojas</w:t>
      </w:r>
    </w:p>
    <w:p w14:paraId="0C3714CF" w14:textId="77777777" w:rsidR="00EF0C66" w:rsidRPr="00EF0C66" w:rsidRDefault="00EF0C66" w:rsidP="00EF0C66">
      <w:pPr>
        <w:jc w:val="center"/>
        <w:rPr>
          <w:rFonts w:ascii="Times New Roman" w:hAnsi="Times New Roman" w:cs="Times New Roman"/>
          <w:sz w:val="28"/>
          <w:szCs w:val="28"/>
        </w:rPr>
      </w:pPr>
    </w:p>
    <w:p w14:paraId="3825FCD3" w14:textId="77777777" w:rsidR="00EF0C66" w:rsidRPr="00EF0C66" w:rsidRDefault="00EF0C66" w:rsidP="00EF0C66">
      <w:pPr>
        <w:jc w:val="center"/>
        <w:rPr>
          <w:rFonts w:ascii="Times New Roman" w:hAnsi="Times New Roman" w:cs="Times New Roman"/>
          <w:sz w:val="28"/>
          <w:szCs w:val="28"/>
        </w:rPr>
      </w:pPr>
    </w:p>
    <w:p w14:paraId="24610A43" w14:textId="77777777" w:rsidR="00EF0C66" w:rsidRPr="00EF0C66" w:rsidRDefault="00EF0C66" w:rsidP="00EF0C66">
      <w:pPr>
        <w:jc w:val="center"/>
        <w:rPr>
          <w:rFonts w:ascii="Times New Roman" w:hAnsi="Times New Roman" w:cs="Times New Roman"/>
          <w:sz w:val="28"/>
          <w:szCs w:val="28"/>
        </w:rPr>
      </w:pPr>
      <w:r w:rsidRPr="00EF0C66">
        <w:rPr>
          <w:rFonts w:ascii="Times New Roman" w:hAnsi="Times New Roman" w:cs="Times New Roman"/>
          <w:sz w:val="28"/>
          <w:szCs w:val="28"/>
        </w:rPr>
        <w:t>Physics 181</w:t>
      </w:r>
    </w:p>
    <w:p w14:paraId="39D37D7D" w14:textId="6E83D6C2" w:rsidR="00EF0C66" w:rsidRPr="00EF0C66" w:rsidRDefault="00E50297" w:rsidP="00EF0C66">
      <w:pPr>
        <w:jc w:val="center"/>
        <w:rPr>
          <w:rFonts w:ascii="Times New Roman" w:hAnsi="Times New Roman" w:cs="Times New Roman"/>
          <w:sz w:val="28"/>
          <w:szCs w:val="28"/>
        </w:rPr>
      </w:pPr>
      <w:r>
        <w:rPr>
          <w:rFonts w:ascii="Times New Roman" w:hAnsi="Times New Roman" w:cs="Times New Roman"/>
          <w:sz w:val="28"/>
          <w:szCs w:val="28"/>
        </w:rPr>
        <w:t>8</w:t>
      </w:r>
      <w:r w:rsidR="00EF0C66" w:rsidRPr="00EF0C66">
        <w:rPr>
          <w:rFonts w:ascii="Times New Roman" w:hAnsi="Times New Roman" w:cs="Times New Roman"/>
          <w:sz w:val="28"/>
          <w:szCs w:val="28"/>
        </w:rPr>
        <w:t>/</w:t>
      </w:r>
      <w:r w:rsidR="00960F95">
        <w:rPr>
          <w:rFonts w:ascii="Times New Roman" w:hAnsi="Times New Roman" w:cs="Times New Roman"/>
          <w:sz w:val="28"/>
          <w:szCs w:val="28"/>
        </w:rPr>
        <w:t>18</w:t>
      </w:r>
      <w:r w:rsidR="00EF0C66" w:rsidRPr="00EF0C66">
        <w:rPr>
          <w:rFonts w:ascii="Times New Roman" w:hAnsi="Times New Roman" w:cs="Times New Roman"/>
          <w:sz w:val="28"/>
          <w:szCs w:val="28"/>
        </w:rPr>
        <w:t>/20</w:t>
      </w:r>
    </w:p>
    <w:p w14:paraId="0181F364" w14:textId="77777777" w:rsidR="00DA6A02" w:rsidRDefault="00DA6A02">
      <w:pPr>
        <w:rPr>
          <w:rFonts w:ascii="Times New Roman" w:hAnsi="Times New Roman" w:cs="Times New Roman"/>
        </w:rPr>
      </w:pPr>
    </w:p>
    <w:p w14:paraId="7162E1AC" w14:textId="77777777" w:rsidR="00EF0C66" w:rsidRDefault="00EF0C66">
      <w:pPr>
        <w:rPr>
          <w:rFonts w:ascii="Times New Roman" w:hAnsi="Times New Roman" w:cs="Times New Roman"/>
        </w:rPr>
      </w:pPr>
    </w:p>
    <w:p w14:paraId="797872FA" w14:textId="77777777" w:rsidR="00EF0C66" w:rsidRDefault="00EF0C66">
      <w:pPr>
        <w:rPr>
          <w:rFonts w:ascii="Times New Roman" w:hAnsi="Times New Roman" w:cs="Times New Roman"/>
        </w:rPr>
      </w:pPr>
    </w:p>
    <w:p w14:paraId="1CDFD0FE" w14:textId="77777777" w:rsidR="00EF0C66" w:rsidRDefault="00EF0C66">
      <w:pPr>
        <w:rPr>
          <w:rFonts w:ascii="Times New Roman" w:hAnsi="Times New Roman" w:cs="Times New Roman"/>
        </w:rPr>
      </w:pPr>
    </w:p>
    <w:p w14:paraId="5161509A" w14:textId="77777777" w:rsidR="00EF0C66" w:rsidRDefault="00EF0C66">
      <w:pPr>
        <w:rPr>
          <w:rFonts w:ascii="Times New Roman" w:hAnsi="Times New Roman" w:cs="Times New Roman"/>
        </w:rPr>
      </w:pPr>
    </w:p>
    <w:p w14:paraId="1D5E03DB" w14:textId="69FE0A8C" w:rsidR="00EF0C66" w:rsidRDefault="00EF0C66">
      <w:pPr>
        <w:rPr>
          <w:rFonts w:ascii="Times New Roman" w:hAnsi="Times New Roman" w:cs="Times New Roman"/>
        </w:rPr>
      </w:pPr>
    </w:p>
    <w:p w14:paraId="51E79378" w14:textId="77777777" w:rsidR="00A47AB5" w:rsidRDefault="00A47AB5">
      <w:pPr>
        <w:rPr>
          <w:rFonts w:ascii="Times New Roman" w:hAnsi="Times New Roman" w:cs="Times New Roman"/>
        </w:rPr>
      </w:pPr>
    </w:p>
    <w:p w14:paraId="1A862362" w14:textId="43B41AE1" w:rsidR="00D074C8" w:rsidRPr="00EF0C66" w:rsidRDefault="00EF0C66" w:rsidP="00EF0C66">
      <w:pPr>
        <w:rPr>
          <w:rFonts w:ascii="Times New Roman" w:hAnsi="Times New Roman" w:cs="Times New Roman"/>
        </w:rPr>
      </w:pPr>
      <w:r w:rsidRPr="00EF0C66">
        <w:rPr>
          <w:rFonts w:ascii="Times New Roman" w:hAnsi="Times New Roman" w:cs="Times New Roman"/>
          <w:b/>
          <w:bCs/>
        </w:rPr>
        <w:lastRenderedPageBreak/>
        <w:t>Purpose</w:t>
      </w:r>
      <w:r w:rsidRPr="00EF0C66">
        <w:rPr>
          <w:rFonts w:ascii="Times New Roman" w:hAnsi="Times New Roman" w:cs="Times New Roman"/>
        </w:rPr>
        <w:t xml:space="preserve">: </w:t>
      </w:r>
      <w:r w:rsidR="007559D5">
        <w:rPr>
          <w:rFonts w:ascii="Times New Roman" w:hAnsi="Times New Roman" w:cs="Times New Roman"/>
        </w:rPr>
        <w:t xml:space="preserve">The purpose of this experiment is to </w:t>
      </w:r>
      <w:r w:rsidR="001E549D">
        <w:rPr>
          <w:rFonts w:ascii="Times New Roman" w:hAnsi="Times New Roman" w:cs="Times New Roman"/>
        </w:rPr>
        <w:t>experiment with</w:t>
      </w:r>
      <w:r w:rsidR="009A277D">
        <w:rPr>
          <w:rFonts w:ascii="Times New Roman" w:hAnsi="Times New Roman" w:cs="Times New Roman"/>
        </w:rPr>
        <w:t xml:space="preserve"> the concepts of </w:t>
      </w:r>
      <w:proofErr w:type="spellStart"/>
      <w:r w:rsidR="009A277D">
        <w:rPr>
          <w:rFonts w:ascii="Times New Roman" w:hAnsi="Times New Roman" w:cs="Times New Roman"/>
        </w:rPr>
        <w:t>self inductance</w:t>
      </w:r>
      <w:proofErr w:type="spellEnd"/>
      <w:r w:rsidR="009A277D">
        <w:rPr>
          <w:rFonts w:ascii="Times New Roman" w:hAnsi="Times New Roman" w:cs="Times New Roman"/>
        </w:rPr>
        <w:t xml:space="preserve"> </w:t>
      </w:r>
      <w:r w:rsidR="002E5B4A">
        <w:rPr>
          <w:rFonts w:ascii="Times New Roman" w:hAnsi="Times New Roman" w:cs="Times New Roman"/>
        </w:rPr>
        <w:t>and reson</w:t>
      </w:r>
      <w:r w:rsidR="00473E2C">
        <w:rPr>
          <w:rFonts w:ascii="Times New Roman" w:hAnsi="Times New Roman" w:cs="Times New Roman"/>
        </w:rPr>
        <w:t>ance</w:t>
      </w:r>
      <w:r w:rsidR="00D73CA2">
        <w:rPr>
          <w:rFonts w:ascii="Times New Roman" w:hAnsi="Times New Roman" w:cs="Times New Roman"/>
        </w:rPr>
        <w:t xml:space="preserve">. </w:t>
      </w:r>
    </w:p>
    <w:p w14:paraId="6F1A01DB" w14:textId="44A5CAA5" w:rsidR="00D074C8" w:rsidRPr="00D074C8" w:rsidRDefault="00EF0C66" w:rsidP="00D074C8">
      <w:pPr>
        <w:rPr>
          <w:rFonts w:ascii="Times New Roman" w:hAnsi="Times New Roman" w:cs="Times New Roman"/>
        </w:rPr>
      </w:pPr>
      <w:r w:rsidRPr="00EF0C66">
        <w:rPr>
          <w:rFonts w:ascii="Times New Roman" w:hAnsi="Times New Roman" w:cs="Times New Roman"/>
          <w:b/>
          <w:bCs/>
        </w:rPr>
        <w:t>Data</w:t>
      </w:r>
      <w:r w:rsidRPr="00EF0C66">
        <w:rPr>
          <w:rFonts w:ascii="Times New Roman" w:hAnsi="Times New Roman" w:cs="Times New Roman"/>
        </w:rPr>
        <w:t xml:space="preserve">: </w:t>
      </w:r>
      <w:proofErr w:type="spellStart"/>
      <w:r w:rsidR="00473E2C">
        <w:rPr>
          <w:rFonts w:ascii="Times New Roman" w:hAnsi="Times New Roman" w:cs="Times New Roman"/>
        </w:rPr>
        <w:t>inco</w:t>
      </w:r>
      <w:proofErr w:type="spellEnd"/>
    </w:p>
    <w:tbl>
      <w:tblPr>
        <w:tblW w:w="0" w:type="auto"/>
        <w:tblLook w:val="04A0" w:firstRow="1" w:lastRow="0" w:firstColumn="1" w:lastColumn="0" w:noHBand="0" w:noVBand="1"/>
      </w:tblPr>
      <w:tblGrid>
        <w:gridCol w:w="787"/>
        <w:gridCol w:w="1242"/>
        <w:gridCol w:w="787"/>
        <w:gridCol w:w="1242"/>
        <w:gridCol w:w="841"/>
        <w:gridCol w:w="1328"/>
      </w:tblGrid>
      <w:tr w:rsidR="00D074C8" w:rsidRPr="00D074C8" w14:paraId="76342D6F" w14:textId="77777777" w:rsidTr="00775A22">
        <w:trPr>
          <w:trHeight w:val="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6EF14" w14:textId="77777777" w:rsidR="00D074C8" w:rsidRPr="00D074C8" w:rsidRDefault="00D074C8" w:rsidP="00D074C8">
            <w:pPr>
              <w:spacing w:after="0" w:line="240" w:lineRule="auto"/>
              <w:jc w:val="center"/>
              <w:rPr>
                <w:rFonts w:ascii="Calibri" w:eastAsia="Times New Roman" w:hAnsi="Calibri" w:cs="Calibri"/>
                <w:b/>
                <w:bCs/>
                <w:color w:val="000000"/>
              </w:rPr>
            </w:pPr>
            <w:r w:rsidRPr="00D074C8">
              <w:rPr>
                <w:rFonts w:ascii="Calibri" w:eastAsia="Times New Roman" w:hAnsi="Calibri" w:cs="Calibri"/>
                <w:b/>
                <w:bCs/>
                <w:color w:val="000000"/>
              </w:rPr>
              <w:t>For Single Capacitor</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099E95EE" w14:textId="77777777" w:rsidR="00D074C8" w:rsidRPr="00D074C8" w:rsidRDefault="00D074C8" w:rsidP="00D074C8">
            <w:pPr>
              <w:spacing w:after="0" w:line="240" w:lineRule="auto"/>
              <w:jc w:val="center"/>
              <w:rPr>
                <w:rFonts w:ascii="Calibri" w:eastAsia="Times New Roman" w:hAnsi="Calibri" w:cs="Calibri"/>
                <w:b/>
                <w:bCs/>
                <w:color w:val="000000"/>
              </w:rPr>
            </w:pPr>
            <w:r w:rsidRPr="00D074C8">
              <w:rPr>
                <w:rFonts w:ascii="Calibri" w:eastAsia="Times New Roman" w:hAnsi="Calibri" w:cs="Calibri"/>
                <w:b/>
                <w:bCs/>
                <w:color w:val="000000"/>
              </w:rPr>
              <w:t>For Series Capacitor</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3EA7FC3" w14:textId="77777777" w:rsidR="00D074C8" w:rsidRPr="00D074C8" w:rsidRDefault="00D074C8" w:rsidP="00D074C8">
            <w:pPr>
              <w:spacing w:after="0" w:line="240" w:lineRule="auto"/>
              <w:jc w:val="center"/>
              <w:rPr>
                <w:rFonts w:ascii="Calibri" w:eastAsia="Times New Roman" w:hAnsi="Calibri" w:cs="Calibri"/>
                <w:b/>
                <w:bCs/>
                <w:color w:val="000000"/>
              </w:rPr>
            </w:pPr>
            <w:r w:rsidRPr="00D074C8">
              <w:rPr>
                <w:rFonts w:ascii="Calibri" w:eastAsia="Times New Roman" w:hAnsi="Calibri" w:cs="Calibri"/>
                <w:b/>
                <w:bCs/>
                <w:color w:val="000000"/>
              </w:rPr>
              <w:t>For Parallel Capacitor</w:t>
            </w:r>
          </w:p>
        </w:tc>
      </w:tr>
      <w:tr w:rsidR="00D074C8" w:rsidRPr="00D074C8" w14:paraId="1D0CF924"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BFF41C" w14:textId="77777777" w:rsidR="00D074C8" w:rsidRPr="00D074C8" w:rsidRDefault="00D074C8" w:rsidP="00D074C8">
            <w:pPr>
              <w:spacing w:after="0" w:line="240" w:lineRule="auto"/>
              <w:jc w:val="center"/>
              <w:rPr>
                <w:rFonts w:ascii="Calibri" w:eastAsia="Times New Roman" w:hAnsi="Calibri" w:cs="Calibri"/>
                <w:color w:val="000000"/>
              </w:rPr>
            </w:pPr>
            <w:r w:rsidRPr="00D074C8">
              <w:rPr>
                <w:rFonts w:ascii="Calibri" w:eastAsia="Times New Roman" w:hAnsi="Calibri" w:cs="Calibri"/>
                <w:color w:val="000000"/>
              </w:rPr>
              <w:t>f</w:t>
            </w:r>
          </w:p>
        </w:tc>
        <w:tc>
          <w:tcPr>
            <w:tcW w:w="0" w:type="auto"/>
            <w:tcBorders>
              <w:top w:val="nil"/>
              <w:left w:val="nil"/>
              <w:bottom w:val="single" w:sz="4" w:space="0" w:color="auto"/>
              <w:right w:val="single" w:sz="4" w:space="0" w:color="auto"/>
            </w:tcBorders>
            <w:shd w:val="clear" w:color="auto" w:fill="auto"/>
            <w:noWrap/>
            <w:vAlign w:val="bottom"/>
            <w:hideMark/>
          </w:tcPr>
          <w:p w14:paraId="4104A885" w14:textId="77777777" w:rsidR="00D074C8" w:rsidRPr="00D074C8" w:rsidRDefault="00D074C8" w:rsidP="00D074C8">
            <w:pPr>
              <w:spacing w:after="0" w:line="240" w:lineRule="auto"/>
              <w:jc w:val="center"/>
              <w:rPr>
                <w:rFonts w:ascii="Calibri" w:eastAsia="Times New Roman" w:hAnsi="Calibri" w:cs="Calibri"/>
                <w:color w:val="000000"/>
              </w:rPr>
            </w:pPr>
            <w:r w:rsidRPr="00D074C8">
              <w:rPr>
                <w:rFonts w:ascii="Calibri" w:eastAsia="Times New Roman" w:hAnsi="Calibri" w:cs="Calibri"/>
                <w:color w:val="000000"/>
              </w:rPr>
              <w:t>V</w:t>
            </w:r>
            <w:r w:rsidRPr="00D074C8">
              <w:rPr>
                <w:rFonts w:ascii="Calibri (Body)" w:eastAsia="Times New Roman" w:hAnsi="Calibri (Body)" w:cs="Calibri"/>
                <w:color w:val="000000"/>
                <w:vertAlign w:val="subscript"/>
              </w:rPr>
              <w:t>R</w:t>
            </w:r>
          </w:p>
        </w:tc>
        <w:tc>
          <w:tcPr>
            <w:tcW w:w="0" w:type="auto"/>
            <w:tcBorders>
              <w:top w:val="nil"/>
              <w:left w:val="nil"/>
              <w:bottom w:val="single" w:sz="4" w:space="0" w:color="auto"/>
              <w:right w:val="single" w:sz="4" w:space="0" w:color="auto"/>
            </w:tcBorders>
            <w:shd w:val="clear" w:color="auto" w:fill="auto"/>
            <w:noWrap/>
            <w:vAlign w:val="bottom"/>
            <w:hideMark/>
          </w:tcPr>
          <w:p w14:paraId="6AC1C1B1" w14:textId="77777777" w:rsidR="00D074C8" w:rsidRPr="00D074C8" w:rsidRDefault="00D074C8" w:rsidP="00D074C8">
            <w:pPr>
              <w:spacing w:after="0" w:line="240" w:lineRule="auto"/>
              <w:jc w:val="center"/>
              <w:rPr>
                <w:rFonts w:ascii="Calibri" w:eastAsia="Times New Roman" w:hAnsi="Calibri" w:cs="Calibri"/>
                <w:color w:val="000000"/>
              </w:rPr>
            </w:pPr>
            <w:r w:rsidRPr="00D074C8">
              <w:rPr>
                <w:rFonts w:ascii="Calibri" w:eastAsia="Times New Roman" w:hAnsi="Calibri" w:cs="Calibri"/>
                <w:color w:val="000000"/>
              </w:rPr>
              <w:t>f</w:t>
            </w:r>
          </w:p>
        </w:tc>
        <w:tc>
          <w:tcPr>
            <w:tcW w:w="0" w:type="auto"/>
            <w:tcBorders>
              <w:top w:val="nil"/>
              <w:left w:val="nil"/>
              <w:bottom w:val="single" w:sz="4" w:space="0" w:color="auto"/>
              <w:right w:val="single" w:sz="4" w:space="0" w:color="auto"/>
            </w:tcBorders>
            <w:shd w:val="clear" w:color="auto" w:fill="auto"/>
            <w:noWrap/>
            <w:vAlign w:val="bottom"/>
            <w:hideMark/>
          </w:tcPr>
          <w:p w14:paraId="2630992A" w14:textId="77777777" w:rsidR="00D074C8" w:rsidRPr="00D074C8" w:rsidRDefault="00D074C8" w:rsidP="00D074C8">
            <w:pPr>
              <w:spacing w:after="0" w:line="240" w:lineRule="auto"/>
              <w:jc w:val="center"/>
              <w:rPr>
                <w:rFonts w:ascii="Calibri" w:eastAsia="Times New Roman" w:hAnsi="Calibri" w:cs="Calibri"/>
                <w:color w:val="000000"/>
              </w:rPr>
            </w:pPr>
            <w:r w:rsidRPr="00D074C8">
              <w:rPr>
                <w:rFonts w:ascii="Calibri" w:eastAsia="Times New Roman" w:hAnsi="Calibri" w:cs="Calibri"/>
                <w:color w:val="000000"/>
              </w:rPr>
              <w:t>V</w:t>
            </w:r>
            <w:r w:rsidRPr="00D074C8">
              <w:rPr>
                <w:rFonts w:ascii="Calibri (Body)" w:eastAsia="Times New Roman" w:hAnsi="Calibri (Body)" w:cs="Calibri"/>
                <w:color w:val="000000"/>
                <w:vertAlign w:val="subscript"/>
              </w:rPr>
              <w:t>R</w:t>
            </w:r>
          </w:p>
        </w:tc>
        <w:tc>
          <w:tcPr>
            <w:tcW w:w="0" w:type="auto"/>
            <w:tcBorders>
              <w:top w:val="nil"/>
              <w:left w:val="nil"/>
              <w:bottom w:val="single" w:sz="4" w:space="0" w:color="auto"/>
              <w:right w:val="single" w:sz="4" w:space="0" w:color="auto"/>
            </w:tcBorders>
            <w:shd w:val="clear" w:color="auto" w:fill="auto"/>
            <w:noWrap/>
            <w:vAlign w:val="bottom"/>
            <w:hideMark/>
          </w:tcPr>
          <w:p w14:paraId="3170AF62" w14:textId="77777777" w:rsidR="00D074C8" w:rsidRPr="00D074C8" w:rsidRDefault="00D074C8" w:rsidP="00D074C8">
            <w:pPr>
              <w:spacing w:after="0" w:line="240" w:lineRule="auto"/>
              <w:jc w:val="center"/>
              <w:rPr>
                <w:rFonts w:ascii="Calibri" w:eastAsia="Times New Roman" w:hAnsi="Calibri" w:cs="Calibri"/>
                <w:color w:val="000000"/>
              </w:rPr>
            </w:pPr>
            <w:r w:rsidRPr="00D074C8">
              <w:rPr>
                <w:rFonts w:ascii="Calibri" w:eastAsia="Times New Roman" w:hAnsi="Calibri" w:cs="Calibri"/>
                <w:color w:val="000000"/>
              </w:rPr>
              <w:t>f</w:t>
            </w:r>
          </w:p>
        </w:tc>
        <w:tc>
          <w:tcPr>
            <w:tcW w:w="0" w:type="auto"/>
            <w:tcBorders>
              <w:top w:val="nil"/>
              <w:left w:val="nil"/>
              <w:bottom w:val="single" w:sz="4" w:space="0" w:color="auto"/>
              <w:right w:val="single" w:sz="4" w:space="0" w:color="auto"/>
            </w:tcBorders>
            <w:shd w:val="clear" w:color="auto" w:fill="auto"/>
            <w:noWrap/>
            <w:vAlign w:val="bottom"/>
            <w:hideMark/>
          </w:tcPr>
          <w:p w14:paraId="4B05153F" w14:textId="77777777" w:rsidR="00D074C8" w:rsidRPr="00D074C8" w:rsidRDefault="00D074C8" w:rsidP="00D074C8">
            <w:pPr>
              <w:spacing w:after="0" w:line="240" w:lineRule="auto"/>
              <w:jc w:val="center"/>
              <w:rPr>
                <w:rFonts w:ascii="Calibri" w:eastAsia="Times New Roman" w:hAnsi="Calibri" w:cs="Calibri"/>
                <w:color w:val="000000"/>
              </w:rPr>
            </w:pPr>
            <w:r w:rsidRPr="00D074C8">
              <w:rPr>
                <w:rFonts w:ascii="Calibri" w:eastAsia="Times New Roman" w:hAnsi="Calibri" w:cs="Calibri"/>
                <w:color w:val="000000"/>
              </w:rPr>
              <w:t>V</w:t>
            </w:r>
            <w:r w:rsidRPr="00D074C8">
              <w:rPr>
                <w:rFonts w:ascii="Calibri (Body)" w:eastAsia="Times New Roman" w:hAnsi="Calibri (Body)" w:cs="Calibri"/>
                <w:color w:val="000000"/>
                <w:vertAlign w:val="subscript"/>
              </w:rPr>
              <w:t>R</w:t>
            </w:r>
          </w:p>
        </w:tc>
      </w:tr>
      <w:tr w:rsidR="00D074C8" w:rsidRPr="00D074C8" w14:paraId="5BB6B2C5" w14:textId="77777777" w:rsidTr="00775A22">
        <w:trPr>
          <w:trHeight w:val="22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BE991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14:paraId="4C03FE5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1.27E+00</w:t>
            </w:r>
          </w:p>
        </w:tc>
        <w:tc>
          <w:tcPr>
            <w:tcW w:w="0" w:type="auto"/>
            <w:tcBorders>
              <w:top w:val="nil"/>
              <w:left w:val="nil"/>
              <w:bottom w:val="single" w:sz="4" w:space="0" w:color="auto"/>
              <w:right w:val="single" w:sz="4" w:space="0" w:color="auto"/>
            </w:tcBorders>
            <w:shd w:val="clear" w:color="auto" w:fill="auto"/>
            <w:noWrap/>
            <w:vAlign w:val="bottom"/>
            <w:hideMark/>
          </w:tcPr>
          <w:p w14:paraId="50413A8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14:paraId="716F2E9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6.11E-01</w:t>
            </w:r>
          </w:p>
        </w:tc>
        <w:tc>
          <w:tcPr>
            <w:tcW w:w="0" w:type="auto"/>
            <w:tcBorders>
              <w:top w:val="nil"/>
              <w:left w:val="nil"/>
              <w:bottom w:val="single" w:sz="4" w:space="0" w:color="auto"/>
              <w:right w:val="single" w:sz="4" w:space="0" w:color="auto"/>
            </w:tcBorders>
            <w:shd w:val="clear" w:color="auto" w:fill="auto"/>
            <w:noWrap/>
            <w:vAlign w:val="bottom"/>
            <w:hideMark/>
          </w:tcPr>
          <w:p w14:paraId="515B907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14:paraId="40C1892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2.56E+00</w:t>
            </w:r>
          </w:p>
        </w:tc>
      </w:tr>
      <w:tr w:rsidR="00D074C8" w:rsidRPr="00D074C8" w14:paraId="6AA4C92A"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F50C1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14:paraId="75DE27C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1.56E+00</w:t>
            </w:r>
          </w:p>
        </w:tc>
        <w:tc>
          <w:tcPr>
            <w:tcW w:w="0" w:type="auto"/>
            <w:tcBorders>
              <w:top w:val="nil"/>
              <w:left w:val="nil"/>
              <w:bottom w:val="single" w:sz="4" w:space="0" w:color="auto"/>
              <w:right w:val="single" w:sz="4" w:space="0" w:color="auto"/>
            </w:tcBorders>
            <w:shd w:val="clear" w:color="auto" w:fill="auto"/>
            <w:noWrap/>
            <w:vAlign w:val="bottom"/>
            <w:hideMark/>
          </w:tcPr>
          <w:p w14:paraId="66A99B9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14:paraId="13C2F20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7.43E-01</w:t>
            </w:r>
          </w:p>
        </w:tc>
        <w:tc>
          <w:tcPr>
            <w:tcW w:w="0" w:type="auto"/>
            <w:tcBorders>
              <w:top w:val="nil"/>
              <w:left w:val="nil"/>
              <w:bottom w:val="single" w:sz="4" w:space="0" w:color="auto"/>
              <w:right w:val="single" w:sz="4" w:space="0" w:color="auto"/>
            </w:tcBorders>
            <w:shd w:val="clear" w:color="auto" w:fill="auto"/>
            <w:noWrap/>
            <w:vAlign w:val="bottom"/>
            <w:hideMark/>
          </w:tcPr>
          <w:p w14:paraId="38CAFDC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14:paraId="5E75DCC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3.17E+00</w:t>
            </w:r>
          </w:p>
        </w:tc>
      </w:tr>
      <w:tr w:rsidR="00D074C8" w:rsidRPr="00D074C8" w14:paraId="3E950826" w14:textId="77777777" w:rsidTr="00775A22">
        <w:trPr>
          <w:trHeight w:val="14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C6338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14:paraId="24B4027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1.87E+00</w:t>
            </w:r>
          </w:p>
        </w:tc>
        <w:tc>
          <w:tcPr>
            <w:tcW w:w="0" w:type="auto"/>
            <w:tcBorders>
              <w:top w:val="nil"/>
              <w:left w:val="nil"/>
              <w:bottom w:val="single" w:sz="4" w:space="0" w:color="auto"/>
              <w:right w:val="single" w:sz="4" w:space="0" w:color="auto"/>
            </w:tcBorders>
            <w:shd w:val="clear" w:color="auto" w:fill="auto"/>
            <w:noWrap/>
            <w:vAlign w:val="bottom"/>
            <w:hideMark/>
          </w:tcPr>
          <w:p w14:paraId="28CF2DB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14:paraId="2F1A0FA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8.79E-01</w:t>
            </w:r>
          </w:p>
        </w:tc>
        <w:tc>
          <w:tcPr>
            <w:tcW w:w="0" w:type="auto"/>
            <w:tcBorders>
              <w:top w:val="nil"/>
              <w:left w:val="nil"/>
              <w:bottom w:val="single" w:sz="4" w:space="0" w:color="auto"/>
              <w:right w:val="single" w:sz="4" w:space="0" w:color="auto"/>
            </w:tcBorders>
            <w:shd w:val="clear" w:color="auto" w:fill="auto"/>
            <w:noWrap/>
            <w:vAlign w:val="bottom"/>
            <w:hideMark/>
          </w:tcPr>
          <w:p w14:paraId="15D6BC9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14:paraId="6A0E385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3.84E+00</w:t>
            </w:r>
          </w:p>
        </w:tc>
      </w:tr>
      <w:tr w:rsidR="00D074C8" w:rsidRPr="00D074C8" w14:paraId="475E5CEA"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674C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14:paraId="539A70A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2.21E+00</w:t>
            </w:r>
          </w:p>
        </w:tc>
        <w:tc>
          <w:tcPr>
            <w:tcW w:w="0" w:type="auto"/>
            <w:tcBorders>
              <w:top w:val="nil"/>
              <w:left w:val="nil"/>
              <w:bottom w:val="single" w:sz="4" w:space="0" w:color="auto"/>
              <w:right w:val="single" w:sz="4" w:space="0" w:color="auto"/>
            </w:tcBorders>
            <w:shd w:val="clear" w:color="auto" w:fill="auto"/>
            <w:noWrap/>
            <w:vAlign w:val="bottom"/>
            <w:hideMark/>
          </w:tcPr>
          <w:p w14:paraId="66E15ED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14:paraId="6F00F8B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1.02E+00</w:t>
            </w:r>
          </w:p>
        </w:tc>
        <w:tc>
          <w:tcPr>
            <w:tcW w:w="0" w:type="auto"/>
            <w:tcBorders>
              <w:top w:val="nil"/>
              <w:left w:val="nil"/>
              <w:bottom w:val="single" w:sz="4" w:space="0" w:color="auto"/>
              <w:right w:val="single" w:sz="4" w:space="0" w:color="auto"/>
            </w:tcBorders>
            <w:shd w:val="clear" w:color="auto" w:fill="auto"/>
            <w:noWrap/>
            <w:vAlign w:val="bottom"/>
            <w:hideMark/>
          </w:tcPr>
          <w:p w14:paraId="135323D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14:paraId="77926CA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4.55E+00</w:t>
            </w:r>
          </w:p>
        </w:tc>
      </w:tr>
      <w:tr w:rsidR="00D074C8" w:rsidRPr="00D074C8" w14:paraId="5F6D3E34"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1F63B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14:paraId="7141FE4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2.57E+00</w:t>
            </w:r>
          </w:p>
        </w:tc>
        <w:tc>
          <w:tcPr>
            <w:tcW w:w="0" w:type="auto"/>
            <w:tcBorders>
              <w:top w:val="nil"/>
              <w:left w:val="nil"/>
              <w:bottom w:val="single" w:sz="4" w:space="0" w:color="auto"/>
              <w:right w:val="single" w:sz="4" w:space="0" w:color="auto"/>
            </w:tcBorders>
            <w:shd w:val="clear" w:color="auto" w:fill="auto"/>
            <w:noWrap/>
            <w:vAlign w:val="bottom"/>
            <w:hideMark/>
          </w:tcPr>
          <w:p w14:paraId="0BC4177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14:paraId="7CC458C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1.17E+00</w:t>
            </w:r>
          </w:p>
        </w:tc>
        <w:tc>
          <w:tcPr>
            <w:tcW w:w="0" w:type="auto"/>
            <w:tcBorders>
              <w:top w:val="nil"/>
              <w:left w:val="nil"/>
              <w:bottom w:val="single" w:sz="4" w:space="0" w:color="auto"/>
              <w:right w:val="single" w:sz="4" w:space="0" w:color="auto"/>
            </w:tcBorders>
            <w:shd w:val="clear" w:color="auto" w:fill="auto"/>
            <w:noWrap/>
            <w:vAlign w:val="bottom"/>
            <w:hideMark/>
          </w:tcPr>
          <w:p w14:paraId="138F183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14:paraId="73A015B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5.30E+00</w:t>
            </w:r>
          </w:p>
        </w:tc>
      </w:tr>
      <w:tr w:rsidR="00D074C8" w:rsidRPr="00D074C8" w14:paraId="218E14BD" w14:textId="77777777" w:rsidTr="00775A22">
        <w:trPr>
          <w:trHeight w:val="14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F84A7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14:paraId="5C4EE2C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2.98E+00</w:t>
            </w:r>
          </w:p>
        </w:tc>
        <w:tc>
          <w:tcPr>
            <w:tcW w:w="0" w:type="auto"/>
            <w:tcBorders>
              <w:top w:val="nil"/>
              <w:left w:val="nil"/>
              <w:bottom w:val="single" w:sz="4" w:space="0" w:color="auto"/>
              <w:right w:val="single" w:sz="4" w:space="0" w:color="auto"/>
            </w:tcBorders>
            <w:shd w:val="clear" w:color="auto" w:fill="auto"/>
            <w:noWrap/>
            <w:vAlign w:val="bottom"/>
            <w:hideMark/>
          </w:tcPr>
          <w:p w14:paraId="595E8A7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14:paraId="1AF3BEF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1.34E+00</w:t>
            </w:r>
          </w:p>
        </w:tc>
        <w:tc>
          <w:tcPr>
            <w:tcW w:w="0" w:type="auto"/>
            <w:tcBorders>
              <w:top w:val="nil"/>
              <w:left w:val="nil"/>
              <w:bottom w:val="single" w:sz="4" w:space="0" w:color="auto"/>
              <w:right w:val="single" w:sz="4" w:space="0" w:color="auto"/>
            </w:tcBorders>
            <w:shd w:val="clear" w:color="auto" w:fill="auto"/>
            <w:noWrap/>
            <w:vAlign w:val="bottom"/>
            <w:hideMark/>
          </w:tcPr>
          <w:p w14:paraId="13F1F69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14:paraId="448E48D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6.07E+00</w:t>
            </w:r>
          </w:p>
        </w:tc>
      </w:tr>
      <w:tr w:rsidR="00D074C8" w:rsidRPr="00D074C8" w14:paraId="153403B9" w14:textId="77777777" w:rsidTr="00775A22">
        <w:trPr>
          <w:trHeight w:val="1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BE50F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1100</w:t>
            </w:r>
          </w:p>
        </w:tc>
        <w:tc>
          <w:tcPr>
            <w:tcW w:w="0" w:type="auto"/>
            <w:tcBorders>
              <w:top w:val="nil"/>
              <w:left w:val="nil"/>
              <w:bottom w:val="single" w:sz="4" w:space="0" w:color="auto"/>
              <w:right w:val="single" w:sz="4" w:space="0" w:color="auto"/>
            </w:tcBorders>
            <w:shd w:val="clear" w:color="auto" w:fill="auto"/>
            <w:noWrap/>
            <w:vAlign w:val="bottom"/>
            <w:hideMark/>
          </w:tcPr>
          <w:p w14:paraId="3A34869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3.43E+00</w:t>
            </w:r>
          </w:p>
        </w:tc>
        <w:tc>
          <w:tcPr>
            <w:tcW w:w="0" w:type="auto"/>
            <w:tcBorders>
              <w:top w:val="nil"/>
              <w:left w:val="nil"/>
              <w:bottom w:val="single" w:sz="4" w:space="0" w:color="auto"/>
              <w:right w:val="single" w:sz="4" w:space="0" w:color="auto"/>
            </w:tcBorders>
            <w:shd w:val="clear" w:color="auto" w:fill="auto"/>
            <w:noWrap/>
            <w:vAlign w:val="bottom"/>
            <w:hideMark/>
          </w:tcPr>
          <w:p w14:paraId="0C1D3D6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1100</w:t>
            </w:r>
          </w:p>
        </w:tc>
        <w:tc>
          <w:tcPr>
            <w:tcW w:w="0" w:type="auto"/>
            <w:tcBorders>
              <w:top w:val="nil"/>
              <w:left w:val="nil"/>
              <w:bottom w:val="single" w:sz="4" w:space="0" w:color="auto"/>
              <w:right w:val="single" w:sz="4" w:space="0" w:color="auto"/>
            </w:tcBorders>
            <w:shd w:val="clear" w:color="auto" w:fill="auto"/>
            <w:noWrap/>
            <w:vAlign w:val="bottom"/>
            <w:hideMark/>
          </w:tcPr>
          <w:p w14:paraId="58C988B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1.51E+00</w:t>
            </w:r>
          </w:p>
        </w:tc>
        <w:tc>
          <w:tcPr>
            <w:tcW w:w="0" w:type="auto"/>
            <w:tcBorders>
              <w:top w:val="nil"/>
              <w:left w:val="nil"/>
              <w:bottom w:val="single" w:sz="4" w:space="0" w:color="auto"/>
              <w:right w:val="single" w:sz="4" w:space="0" w:color="auto"/>
            </w:tcBorders>
            <w:shd w:val="clear" w:color="auto" w:fill="auto"/>
            <w:noWrap/>
            <w:vAlign w:val="bottom"/>
            <w:hideMark/>
          </w:tcPr>
          <w:p w14:paraId="468F78D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1100</w:t>
            </w:r>
          </w:p>
        </w:tc>
        <w:tc>
          <w:tcPr>
            <w:tcW w:w="0" w:type="auto"/>
            <w:tcBorders>
              <w:top w:val="nil"/>
              <w:left w:val="nil"/>
              <w:bottom w:val="single" w:sz="4" w:space="0" w:color="auto"/>
              <w:right w:val="single" w:sz="4" w:space="0" w:color="auto"/>
            </w:tcBorders>
            <w:shd w:val="clear" w:color="auto" w:fill="auto"/>
            <w:noWrap/>
            <w:vAlign w:val="bottom"/>
            <w:hideMark/>
          </w:tcPr>
          <w:p w14:paraId="091C13E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6.79E+00</w:t>
            </w:r>
          </w:p>
        </w:tc>
      </w:tr>
      <w:tr w:rsidR="00D074C8" w:rsidRPr="00D074C8" w14:paraId="7416FB9E" w14:textId="77777777" w:rsidTr="00775A22">
        <w:trPr>
          <w:trHeight w:val="16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7F874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1200</w:t>
            </w:r>
          </w:p>
        </w:tc>
        <w:tc>
          <w:tcPr>
            <w:tcW w:w="0" w:type="auto"/>
            <w:tcBorders>
              <w:top w:val="nil"/>
              <w:left w:val="nil"/>
              <w:bottom w:val="single" w:sz="4" w:space="0" w:color="auto"/>
              <w:right w:val="single" w:sz="4" w:space="0" w:color="auto"/>
            </w:tcBorders>
            <w:shd w:val="clear" w:color="auto" w:fill="auto"/>
            <w:noWrap/>
            <w:vAlign w:val="bottom"/>
            <w:hideMark/>
          </w:tcPr>
          <w:p w14:paraId="42759C0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3.93E+00</w:t>
            </w:r>
          </w:p>
        </w:tc>
        <w:tc>
          <w:tcPr>
            <w:tcW w:w="0" w:type="auto"/>
            <w:tcBorders>
              <w:top w:val="nil"/>
              <w:left w:val="nil"/>
              <w:bottom w:val="single" w:sz="4" w:space="0" w:color="auto"/>
              <w:right w:val="single" w:sz="4" w:space="0" w:color="auto"/>
            </w:tcBorders>
            <w:shd w:val="clear" w:color="auto" w:fill="auto"/>
            <w:noWrap/>
            <w:vAlign w:val="bottom"/>
            <w:hideMark/>
          </w:tcPr>
          <w:p w14:paraId="34EFFF0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1200</w:t>
            </w:r>
          </w:p>
        </w:tc>
        <w:tc>
          <w:tcPr>
            <w:tcW w:w="0" w:type="auto"/>
            <w:tcBorders>
              <w:top w:val="nil"/>
              <w:left w:val="nil"/>
              <w:bottom w:val="single" w:sz="4" w:space="0" w:color="auto"/>
              <w:right w:val="single" w:sz="4" w:space="0" w:color="auto"/>
            </w:tcBorders>
            <w:shd w:val="clear" w:color="auto" w:fill="auto"/>
            <w:noWrap/>
            <w:vAlign w:val="bottom"/>
            <w:hideMark/>
          </w:tcPr>
          <w:p w14:paraId="76178FB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1.69E+00</w:t>
            </w:r>
          </w:p>
        </w:tc>
        <w:tc>
          <w:tcPr>
            <w:tcW w:w="0" w:type="auto"/>
            <w:tcBorders>
              <w:top w:val="nil"/>
              <w:left w:val="nil"/>
              <w:bottom w:val="single" w:sz="4" w:space="0" w:color="auto"/>
              <w:right w:val="single" w:sz="4" w:space="0" w:color="auto"/>
            </w:tcBorders>
            <w:shd w:val="clear" w:color="auto" w:fill="auto"/>
            <w:noWrap/>
            <w:vAlign w:val="bottom"/>
            <w:hideMark/>
          </w:tcPr>
          <w:p w14:paraId="00F29B4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1200</w:t>
            </w:r>
          </w:p>
        </w:tc>
        <w:tc>
          <w:tcPr>
            <w:tcW w:w="0" w:type="auto"/>
            <w:tcBorders>
              <w:top w:val="nil"/>
              <w:left w:val="nil"/>
              <w:bottom w:val="single" w:sz="4" w:space="0" w:color="auto"/>
              <w:right w:val="single" w:sz="4" w:space="0" w:color="auto"/>
            </w:tcBorders>
            <w:shd w:val="clear" w:color="auto" w:fill="auto"/>
            <w:noWrap/>
            <w:vAlign w:val="bottom"/>
            <w:hideMark/>
          </w:tcPr>
          <w:p w14:paraId="763BED9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7.39E+00</w:t>
            </w:r>
          </w:p>
        </w:tc>
      </w:tr>
      <w:tr w:rsidR="00D074C8" w:rsidRPr="00D074C8" w14:paraId="332DF80C"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BFDD8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1300</w:t>
            </w:r>
          </w:p>
        </w:tc>
        <w:tc>
          <w:tcPr>
            <w:tcW w:w="0" w:type="auto"/>
            <w:tcBorders>
              <w:top w:val="nil"/>
              <w:left w:val="nil"/>
              <w:bottom w:val="single" w:sz="4" w:space="0" w:color="auto"/>
              <w:right w:val="single" w:sz="4" w:space="0" w:color="auto"/>
            </w:tcBorders>
            <w:shd w:val="clear" w:color="auto" w:fill="auto"/>
            <w:noWrap/>
            <w:vAlign w:val="bottom"/>
            <w:hideMark/>
          </w:tcPr>
          <w:p w14:paraId="4BA1502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4.48E+00</w:t>
            </w:r>
          </w:p>
        </w:tc>
        <w:tc>
          <w:tcPr>
            <w:tcW w:w="0" w:type="auto"/>
            <w:tcBorders>
              <w:top w:val="nil"/>
              <w:left w:val="nil"/>
              <w:bottom w:val="single" w:sz="4" w:space="0" w:color="auto"/>
              <w:right w:val="single" w:sz="4" w:space="0" w:color="auto"/>
            </w:tcBorders>
            <w:shd w:val="clear" w:color="auto" w:fill="auto"/>
            <w:noWrap/>
            <w:vAlign w:val="bottom"/>
            <w:hideMark/>
          </w:tcPr>
          <w:p w14:paraId="068C4A5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1300</w:t>
            </w:r>
          </w:p>
        </w:tc>
        <w:tc>
          <w:tcPr>
            <w:tcW w:w="0" w:type="auto"/>
            <w:tcBorders>
              <w:top w:val="nil"/>
              <w:left w:val="nil"/>
              <w:bottom w:val="single" w:sz="4" w:space="0" w:color="auto"/>
              <w:right w:val="single" w:sz="4" w:space="0" w:color="auto"/>
            </w:tcBorders>
            <w:shd w:val="clear" w:color="auto" w:fill="auto"/>
            <w:noWrap/>
            <w:vAlign w:val="bottom"/>
            <w:hideMark/>
          </w:tcPr>
          <w:p w14:paraId="4F0D06E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1.89E+00</w:t>
            </w:r>
          </w:p>
        </w:tc>
        <w:tc>
          <w:tcPr>
            <w:tcW w:w="0" w:type="auto"/>
            <w:tcBorders>
              <w:top w:val="nil"/>
              <w:left w:val="nil"/>
              <w:bottom w:val="single" w:sz="4" w:space="0" w:color="auto"/>
              <w:right w:val="single" w:sz="4" w:space="0" w:color="auto"/>
            </w:tcBorders>
            <w:shd w:val="clear" w:color="auto" w:fill="auto"/>
            <w:noWrap/>
            <w:vAlign w:val="bottom"/>
            <w:hideMark/>
          </w:tcPr>
          <w:p w14:paraId="41CFC70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1300</w:t>
            </w:r>
          </w:p>
        </w:tc>
        <w:tc>
          <w:tcPr>
            <w:tcW w:w="0" w:type="auto"/>
            <w:tcBorders>
              <w:top w:val="nil"/>
              <w:left w:val="nil"/>
              <w:bottom w:val="single" w:sz="4" w:space="0" w:color="auto"/>
              <w:right w:val="single" w:sz="4" w:space="0" w:color="auto"/>
            </w:tcBorders>
            <w:shd w:val="clear" w:color="auto" w:fill="auto"/>
            <w:noWrap/>
            <w:vAlign w:val="bottom"/>
            <w:hideMark/>
          </w:tcPr>
          <w:p w14:paraId="5B1441D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7.81E+00</w:t>
            </w:r>
          </w:p>
        </w:tc>
      </w:tr>
      <w:tr w:rsidR="00D074C8" w:rsidRPr="00D074C8" w14:paraId="77495BF6"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91A74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1400</w:t>
            </w:r>
          </w:p>
        </w:tc>
        <w:tc>
          <w:tcPr>
            <w:tcW w:w="0" w:type="auto"/>
            <w:tcBorders>
              <w:top w:val="nil"/>
              <w:left w:val="nil"/>
              <w:bottom w:val="single" w:sz="4" w:space="0" w:color="auto"/>
              <w:right w:val="single" w:sz="4" w:space="0" w:color="auto"/>
            </w:tcBorders>
            <w:shd w:val="clear" w:color="auto" w:fill="auto"/>
            <w:noWrap/>
            <w:vAlign w:val="bottom"/>
            <w:hideMark/>
          </w:tcPr>
          <w:p w14:paraId="3FCAE3C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5.09E+00</w:t>
            </w:r>
          </w:p>
        </w:tc>
        <w:tc>
          <w:tcPr>
            <w:tcW w:w="0" w:type="auto"/>
            <w:tcBorders>
              <w:top w:val="nil"/>
              <w:left w:val="nil"/>
              <w:bottom w:val="single" w:sz="4" w:space="0" w:color="auto"/>
              <w:right w:val="single" w:sz="4" w:space="0" w:color="auto"/>
            </w:tcBorders>
            <w:shd w:val="clear" w:color="auto" w:fill="auto"/>
            <w:noWrap/>
            <w:vAlign w:val="bottom"/>
            <w:hideMark/>
          </w:tcPr>
          <w:p w14:paraId="6590F75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1400</w:t>
            </w:r>
          </w:p>
        </w:tc>
        <w:tc>
          <w:tcPr>
            <w:tcW w:w="0" w:type="auto"/>
            <w:tcBorders>
              <w:top w:val="nil"/>
              <w:left w:val="nil"/>
              <w:bottom w:val="single" w:sz="4" w:space="0" w:color="auto"/>
              <w:right w:val="single" w:sz="4" w:space="0" w:color="auto"/>
            </w:tcBorders>
            <w:shd w:val="clear" w:color="auto" w:fill="auto"/>
            <w:noWrap/>
            <w:vAlign w:val="bottom"/>
            <w:hideMark/>
          </w:tcPr>
          <w:p w14:paraId="056EEC8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2.11E+00</w:t>
            </w:r>
          </w:p>
        </w:tc>
        <w:tc>
          <w:tcPr>
            <w:tcW w:w="0" w:type="auto"/>
            <w:tcBorders>
              <w:top w:val="nil"/>
              <w:left w:val="nil"/>
              <w:bottom w:val="single" w:sz="4" w:space="0" w:color="auto"/>
              <w:right w:val="single" w:sz="4" w:space="0" w:color="auto"/>
            </w:tcBorders>
            <w:shd w:val="clear" w:color="auto" w:fill="auto"/>
            <w:noWrap/>
            <w:vAlign w:val="bottom"/>
            <w:hideMark/>
          </w:tcPr>
          <w:p w14:paraId="0B75AC6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1400</w:t>
            </w:r>
          </w:p>
        </w:tc>
        <w:tc>
          <w:tcPr>
            <w:tcW w:w="0" w:type="auto"/>
            <w:tcBorders>
              <w:top w:val="nil"/>
              <w:left w:val="nil"/>
              <w:bottom w:val="single" w:sz="4" w:space="0" w:color="auto"/>
              <w:right w:val="single" w:sz="4" w:space="0" w:color="auto"/>
            </w:tcBorders>
            <w:shd w:val="clear" w:color="auto" w:fill="auto"/>
            <w:noWrap/>
            <w:vAlign w:val="bottom"/>
            <w:hideMark/>
          </w:tcPr>
          <w:p w14:paraId="3C6484D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7.99E+00</w:t>
            </w:r>
          </w:p>
        </w:tc>
      </w:tr>
      <w:tr w:rsidR="00D074C8" w:rsidRPr="00D074C8" w14:paraId="11DB51CC"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59D21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14:paraId="14DEBC8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5.74E+00</w:t>
            </w:r>
          </w:p>
        </w:tc>
        <w:tc>
          <w:tcPr>
            <w:tcW w:w="0" w:type="auto"/>
            <w:tcBorders>
              <w:top w:val="nil"/>
              <w:left w:val="nil"/>
              <w:bottom w:val="single" w:sz="4" w:space="0" w:color="auto"/>
              <w:right w:val="single" w:sz="4" w:space="0" w:color="auto"/>
            </w:tcBorders>
            <w:shd w:val="clear" w:color="auto" w:fill="auto"/>
            <w:noWrap/>
            <w:vAlign w:val="bottom"/>
            <w:hideMark/>
          </w:tcPr>
          <w:p w14:paraId="3FF2D1D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14:paraId="616926A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2.35E+00</w:t>
            </w:r>
          </w:p>
        </w:tc>
        <w:tc>
          <w:tcPr>
            <w:tcW w:w="0" w:type="auto"/>
            <w:tcBorders>
              <w:top w:val="nil"/>
              <w:left w:val="nil"/>
              <w:bottom w:val="single" w:sz="4" w:space="0" w:color="auto"/>
              <w:right w:val="single" w:sz="4" w:space="0" w:color="auto"/>
            </w:tcBorders>
            <w:shd w:val="clear" w:color="auto" w:fill="auto"/>
            <w:noWrap/>
            <w:vAlign w:val="bottom"/>
            <w:hideMark/>
          </w:tcPr>
          <w:p w14:paraId="19FCD70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14:paraId="13D29CF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7.95E+00</w:t>
            </w:r>
          </w:p>
        </w:tc>
      </w:tr>
      <w:tr w:rsidR="00D074C8" w:rsidRPr="00D074C8" w14:paraId="00B1D75B"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DDB1D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1600</w:t>
            </w:r>
          </w:p>
        </w:tc>
        <w:tc>
          <w:tcPr>
            <w:tcW w:w="0" w:type="auto"/>
            <w:tcBorders>
              <w:top w:val="nil"/>
              <w:left w:val="nil"/>
              <w:bottom w:val="single" w:sz="4" w:space="0" w:color="auto"/>
              <w:right w:val="single" w:sz="4" w:space="0" w:color="auto"/>
            </w:tcBorders>
            <w:shd w:val="clear" w:color="auto" w:fill="auto"/>
            <w:noWrap/>
            <w:vAlign w:val="bottom"/>
            <w:hideMark/>
          </w:tcPr>
          <w:p w14:paraId="44FC377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6.39E+00</w:t>
            </w:r>
          </w:p>
        </w:tc>
        <w:tc>
          <w:tcPr>
            <w:tcW w:w="0" w:type="auto"/>
            <w:tcBorders>
              <w:top w:val="nil"/>
              <w:left w:val="nil"/>
              <w:bottom w:val="single" w:sz="4" w:space="0" w:color="auto"/>
              <w:right w:val="single" w:sz="4" w:space="0" w:color="auto"/>
            </w:tcBorders>
            <w:shd w:val="clear" w:color="auto" w:fill="auto"/>
            <w:noWrap/>
            <w:vAlign w:val="bottom"/>
            <w:hideMark/>
          </w:tcPr>
          <w:p w14:paraId="1AE85FB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1600</w:t>
            </w:r>
          </w:p>
        </w:tc>
        <w:tc>
          <w:tcPr>
            <w:tcW w:w="0" w:type="auto"/>
            <w:tcBorders>
              <w:top w:val="nil"/>
              <w:left w:val="nil"/>
              <w:bottom w:val="single" w:sz="4" w:space="0" w:color="auto"/>
              <w:right w:val="single" w:sz="4" w:space="0" w:color="auto"/>
            </w:tcBorders>
            <w:shd w:val="clear" w:color="auto" w:fill="auto"/>
            <w:noWrap/>
            <w:vAlign w:val="bottom"/>
            <w:hideMark/>
          </w:tcPr>
          <w:p w14:paraId="5FADC68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2.62E+00</w:t>
            </w:r>
          </w:p>
        </w:tc>
        <w:tc>
          <w:tcPr>
            <w:tcW w:w="0" w:type="auto"/>
            <w:tcBorders>
              <w:top w:val="nil"/>
              <w:left w:val="nil"/>
              <w:bottom w:val="single" w:sz="4" w:space="0" w:color="auto"/>
              <w:right w:val="single" w:sz="4" w:space="0" w:color="auto"/>
            </w:tcBorders>
            <w:shd w:val="clear" w:color="auto" w:fill="auto"/>
            <w:noWrap/>
            <w:vAlign w:val="bottom"/>
            <w:hideMark/>
          </w:tcPr>
          <w:p w14:paraId="28A50B7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1600</w:t>
            </w:r>
          </w:p>
        </w:tc>
        <w:tc>
          <w:tcPr>
            <w:tcW w:w="0" w:type="auto"/>
            <w:tcBorders>
              <w:top w:val="nil"/>
              <w:left w:val="nil"/>
              <w:bottom w:val="single" w:sz="4" w:space="0" w:color="auto"/>
              <w:right w:val="single" w:sz="4" w:space="0" w:color="auto"/>
            </w:tcBorders>
            <w:shd w:val="clear" w:color="auto" w:fill="auto"/>
            <w:noWrap/>
            <w:vAlign w:val="bottom"/>
            <w:hideMark/>
          </w:tcPr>
          <w:p w14:paraId="5EB5D4C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7.73E+00</w:t>
            </w:r>
          </w:p>
        </w:tc>
      </w:tr>
      <w:tr w:rsidR="00D074C8" w:rsidRPr="00D074C8" w14:paraId="252B3AAE"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F5C7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1700</w:t>
            </w:r>
          </w:p>
        </w:tc>
        <w:tc>
          <w:tcPr>
            <w:tcW w:w="0" w:type="auto"/>
            <w:tcBorders>
              <w:top w:val="nil"/>
              <w:left w:val="nil"/>
              <w:bottom w:val="single" w:sz="4" w:space="0" w:color="auto"/>
              <w:right w:val="single" w:sz="4" w:space="0" w:color="auto"/>
            </w:tcBorders>
            <w:shd w:val="clear" w:color="auto" w:fill="auto"/>
            <w:noWrap/>
            <w:vAlign w:val="bottom"/>
            <w:hideMark/>
          </w:tcPr>
          <w:p w14:paraId="19ABAAC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7.02E+00</w:t>
            </w:r>
          </w:p>
        </w:tc>
        <w:tc>
          <w:tcPr>
            <w:tcW w:w="0" w:type="auto"/>
            <w:tcBorders>
              <w:top w:val="nil"/>
              <w:left w:val="nil"/>
              <w:bottom w:val="single" w:sz="4" w:space="0" w:color="auto"/>
              <w:right w:val="single" w:sz="4" w:space="0" w:color="auto"/>
            </w:tcBorders>
            <w:shd w:val="clear" w:color="auto" w:fill="auto"/>
            <w:noWrap/>
            <w:vAlign w:val="bottom"/>
            <w:hideMark/>
          </w:tcPr>
          <w:p w14:paraId="69C3A6A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1700</w:t>
            </w:r>
          </w:p>
        </w:tc>
        <w:tc>
          <w:tcPr>
            <w:tcW w:w="0" w:type="auto"/>
            <w:tcBorders>
              <w:top w:val="nil"/>
              <w:left w:val="nil"/>
              <w:bottom w:val="single" w:sz="4" w:space="0" w:color="auto"/>
              <w:right w:val="single" w:sz="4" w:space="0" w:color="auto"/>
            </w:tcBorders>
            <w:shd w:val="clear" w:color="auto" w:fill="auto"/>
            <w:noWrap/>
            <w:vAlign w:val="bottom"/>
            <w:hideMark/>
          </w:tcPr>
          <w:p w14:paraId="11DC3E8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2.91E+00</w:t>
            </w:r>
          </w:p>
        </w:tc>
        <w:tc>
          <w:tcPr>
            <w:tcW w:w="0" w:type="auto"/>
            <w:tcBorders>
              <w:top w:val="nil"/>
              <w:left w:val="nil"/>
              <w:bottom w:val="single" w:sz="4" w:space="0" w:color="auto"/>
              <w:right w:val="single" w:sz="4" w:space="0" w:color="auto"/>
            </w:tcBorders>
            <w:shd w:val="clear" w:color="auto" w:fill="auto"/>
            <w:noWrap/>
            <w:vAlign w:val="bottom"/>
            <w:hideMark/>
          </w:tcPr>
          <w:p w14:paraId="4957012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1700</w:t>
            </w:r>
          </w:p>
        </w:tc>
        <w:tc>
          <w:tcPr>
            <w:tcW w:w="0" w:type="auto"/>
            <w:tcBorders>
              <w:top w:val="nil"/>
              <w:left w:val="nil"/>
              <w:bottom w:val="single" w:sz="4" w:space="0" w:color="auto"/>
              <w:right w:val="single" w:sz="4" w:space="0" w:color="auto"/>
            </w:tcBorders>
            <w:shd w:val="clear" w:color="auto" w:fill="auto"/>
            <w:noWrap/>
            <w:vAlign w:val="bottom"/>
            <w:hideMark/>
          </w:tcPr>
          <w:p w14:paraId="29D32B2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7.40E+00</w:t>
            </w:r>
          </w:p>
        </w:tc>
      </w:tr>
      <w:tr w:rsidR="00D074C8" w:rsidRPr="00D074C8" w14:paraId="25849DC4" w14:textId="77777777" w:rsidTr="00775A22">
        <w:trPr>
          <w:trHeight w:val="1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76F1F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1800</w:t>
            </w:r>
          </w:p>
        </w:tc>
        <w:tc>
          <w:tcPr>
            <w:tcW w:w="0" w:type="auto"/>
            <w:tcBorders>
              <w:top w:val="nil"/>
              <w:left w:val="nil"/>
              <w:bottom w:val="single" w:sz="4" w:space="0" w:color="auto"/>
              <w:right w:val="single" w:sz="4" w:space="0" w:color="auto"/>
            </w:tcBorders>
            <w:shd w:val="clear" w:color="auto" w:fill="auto"/>
            <w:noWrap/>
            <w:vAlign w:val="bottom"/>
            <w:hideMark/>
          </w:tcPr>
          <w:p w14:paraId="1C2C5E0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7.54E+00</w:t>
            </w:r>
          </w:p>
        </w:tc>
        <w:tc>
          <w:tcPr>
            <w:tcW w:w="0" w:type="auto"/>
            <w:tcBorders>
              <w:top w:val="nil"/>
              <w:left w:val="nil"/>
              <w:bottom w:val="single" w:sz="4" w:space="0" w:color="auto"/>
              <w:right w:val="single" w:sz="4" w:space="0" w:color="auto"/>
            </w:tcBorders>
            <w:shd w:val="clear" w:color="auto" w:fill="auto"/>
            <w:noWrap/>
            <w:vAlign w:val="bottom"/>
            <w:hideMark/>
          </w:tcPr>
          <w:p w14:paraId="6D20043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1800</w:t>
            </w:r>
          </w:p>
        </w:tc>
        <w:tc>
          <w:tcPr>
            <w:tcW w:w="0" w:type="auto"/>
            <w:tcBorders>
              <w:top w:val="nil"/>
              <w:left w:val="nil"/>
              <w:bottom w:val="single" w:sz="4" w:space="0" w:color="auto"/>
              <w:right w:val="single" w:sz="4" w:space="0" w:color="auto"/>
            </w:tcBorders>
            <w:shd w:val="clear" w:color="auto" w:fill="auto"/>
            <w:noWrap/>
            <w:vAlign w:val="bottom"/>
            <w:hideMark/>
          </w:tcPr>
          <w:p w14:paraId="004E8B6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3.24E+00</w:t>
            </w:r>
          </w:p>
        </w:tc>
        <w:tc>
          <w:tcPr>
            <w:tcW w:w="0" w:type="auto"/>
            <w:tcBorders>
              <w:top w:val="nil"/>
              <w:left w:val="nil"/>
              <w:bottom w:val="single" w:sz="4" w:space="0" w:color="auto"/>
              <w:right w:val="single" w:sz="4" w:space="0" w:color="auto"/>
            </w:tcBorders>
            <w:shd w:val="clear" w:color="auto" w:fill="auto"/>
            <w:noWrap/>
            <w:vAlign w:val="bottom"/>
            <w:hideMark/>
          </w:tcPr>
          <w:p w14:paraId="604589C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1800</w:t>
            </w:r>
          </w:p>
        </w:tc>
        <w:tc>
          <w:tcPr>
            <w:tcW w:w="0" w:type="auto"/>
            <w:tcBorders>
              <w:top w:val="nil"/>
              <w:left w:val="nil"/>
              <w:bottom w:val="single" w:sz="4" w:space="0" w:color="auto"/>
              <w:right w:val="single" w:sz="4" w:space="0" w:color="auto"/>
            </w:tcBorders>
            <w:shd w:val="clear" w:color="auto" w:fill="auto"/>
            <w:noWrap/>
            <w:vAlign w:val="bottom"/>
            <w:hideMark/>
          </w:tcPr>
          <w:p w14:paraId="66C4C34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7.01E+00</w:t>
            </w:r>
          </w:p>
        </w:tc>
      </w:tr>
      <w:tr w:rsidR="00D074C8" w:rsidRPr="00D074C8" w14:paraId="394D3903"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A51E4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1900</w:t>
            </w:r>
          </w:p>
        </w:tc>
        <w:tc>
          <w:tcPr>
            <w:tcW w:w="0" w:type="auto"/>
            <w:tcBorders>
              <w:top w:val="nil"/>
              <w:left w:val="nil"/>
              <w:bottom w:val="single" w:sz="4" w:space="0" w:color="auto"/>
              <w:right w:val="single" w:sz="4" w:space="0" w:color="auto"/>
            </w:tcBorders>
            <w:shd w:val="clear" w:color="auto" w:fill="auto"/>
            <w:noWrap/>
            <w:vAlign w:val="bottom"/>
            <w:hideMark/>
          </w:tcPr>
          <w:p w14:paraId="38884F5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7.88E+00</w:t>
            </w:r>
          </w:p>
        </w:tc>
        <w:tc>
          <w:tcPr>
            <w:tcW w:w="0" w:type="auto"/>
            <w:tcBorders>
              <w:top w:val="nil"/>
              <w:left w:val="nil"/>
              <w:bottom w:val="single" w:sz="4" w:space="0" w:color="auto"/>
              <w:right w:val="single" w:sz="4" w:space="0" w:color="auto"/>
            </w:tcBorders>
            <w:shd w:val="clear" w:color="auto" w:fill="auto"/>
            <w:noWrap/>
            <w:vAlign w:val="bottom"/>
            <w:hideMark/>
          </w:tcPr>
          <w:p w14:paraId="605938B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1900</w:t>
            </w:r>
          </w:p>
        </w:tc>
        <w:tc>
          <w:tcPr>
            <w:tcW w:w="0" w:type="auto"/>
            <w:tcBorders>
              <w:top w:val="nil"/>
              <w:left w:val="nil"/>
              <w:bottom w:val="single" w:sz="4" w:space="0" w:color="auto"/>
              <w:right w:val="single" w:sz="4" w:space="0" w:color="auto"/>
            </w:tcBorders>
            <w:shd w:val="clear" w:color="auto" w:fill="auto"/>
            <w:noWrap/>
            <w:vAlign w:val="bottom"/>
            <w:hideMark/>
          </w:tcPr>
          <w:p w14:paraId="59E28CF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3.61E+00</w:t>
            </w:r>
          </w:p>
        </w:tc>
        <w:tc>
          <w:tcPr>
            <w:tcW w:w="0" w:type="auto"/>
            <w:tcBorders>
              <w:top w:val="nil"/>
              <w:left w:val="nil"/>
              <w:bottom w:val="single" w:sz="4" w:space="0" w:color="auto"/>
              <w:right w:val="single" w:sz="4" w:space="0" w:color="auto"/>
            </w:tcBorders>
            <w:shd w:val="clear" w:color="auto" w:fill="auto"/>
            <w:noWrap/>
            <w:vAlign w:val="bottom"/>
            <w:hideMark/>
          </w:tcPr>
          <w:p w14:paraId="6346C58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1900</w:t>
            </w:r>
          </w:p>
        </w:tc>
        <w:tc>
          <w:tcPr>
            <w:tcW w:w="0" w:type="auto"/>
            <w:tcBorders>
              <w:top w:val="nil"/>
              <w:left w:val="nil"/>
              <w:bottom w:val="single" w:sz="4" w:space="0" w:color="auto"/>
              <w:right w:val="single" w:sz="4" w:space="0" w:color="auto"/>
            </w:tcBorders>
            <w:shd w:val="clear" w:color="auto" w:fill="auto"/>
            <w:noWrap/>
            <w:vAlign w:val="bottom"/>
            <w:hideMark/>
          </w:tcPr>
          <w:p w14:paraId="2D15D30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6.61E+00</w:t>
            </w:r>
          </w:p>
        </w:tc>
      </w:tr>
      <w:tr w:rsidR="00D074C8" w:rsidRPr="00D074C8" w14:paraId="3E942471"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910BE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14:paraId="718227E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8.00E+00</w:t>
            </w:r>
          </w:p>
        </w:tc>
        <w:tc>
          <w:tcPr>
            <w:tcW w:w="0" w:type="auto"/>
            <w:tcBorders>
              <w:top w:val="nil"/>
              <w:left w:val="nil"/>
              <w:bottom w:val="single" w:sz="4" w:space="0" w:color="auto"/>
              <w:right w:val="single" w:sz="4" w:space="0" w:color="auto"/>
            </w:tcBorders>
            <w:shd w:val="clear" w:color="auto" w:fill="auto"/>
            <w:noWrap/>
            <w:vAlign w:val="bottom"/>
            <w:hideMark/>
          </w:tcPr>
          <w:p w14:paraId="2942CA3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14:paraId="0253E05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4.03E+00</w:t>
            </w:r>
          </w:p>
        </w:tc>
        <w:tc>
          <w:tcPr>
            <w:tcW w:w="0" w:type="auto"/>
            <w:tcBorders>
              <w:top w:val="nil"/>
              <w:left w:val="nil"/>
              <w:bottom w:val="single" w:sz="4" w:space="0" w:color="auto"/>
              <w:right w:val="single" w:sz="4" w:space="0" w:color="auto"/>
            </w:tcBorders>
            <w:shd w:val="clear" w:color="auto" w:fill="auto"/>
            <w:noWrap/>
            <w:vAlign w:val="bottom"/>
            <w:hideMark/>
          </w:tcPr>
          <w:p w14:paraId="66D347D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14:paraId="52771CA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6.22E+00</w:t>
            </w:r>
          </w:p>
        </w:tc>
      </w:tr>
      <w:tr w:rsidR="00D074C8" w:rsidRPr="00D074C8" w14:paraId="4AE654AD"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46C5B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2100</w:t>
            </w:r>
          </w:p>
        </w:tc>
        <w:tc>
          <w:tcPr>
            <w:tcW w:w="0" w:type="auto"/>
            <w:tcBorders>
              <w:top w:val="nil"/>
              <w:left w:val="nil"/>
              <w:bottom w:val="single" w:sz="4" w:space="0" w:color="auto"/>
              <w:right w:val="single" w:sz="4" w:space="0" w:color="auto"/>
            </w:tcBorders>
            <w:shd w:val="clear" w:color="auto" w:fill="auto"/>
            <w:noWrap/>
            <w:vAlign w:val="bottom"/>
            <w:hideMark/>
          </w:tcPr>
          <w:p w14:paraId="3A1CB07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7.91E+00</w:t>
            </w:r>
          </w:p>
        </w:tc>
        <w:tc>
          <w:tcPr>
            <w:tcW w:w="0" w:type="auto"/>
            <w:tcBorders>
              <w:top w:val="nil"/>
              <w:left w:val="nil"/>
              <w:bottom w:val="single" w:sz="4" w:space="0" w:color="auto"/>
              <w:right w:val="single" w:sz="4" w:space="0" w:color="auto"/>
            </w:tcBorders>
            <w:shd w:val="clear" w:color="auto" w:fill="auto"/>
            <w:noWrap/>
            <w:vAlign w:val="bottom"/>
            <w:hideMark/>
          </w:tcPr>
          <w:p w14:paraId="79AA7FA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2100</w:t>
            </w:r>
          </w:p>
        </w:tc>
        <w:tc>
          <w:tcPr>
            <w:tcW w:w="0" w:type="auto"/>
            <w:tcBorders>
              <w:top w:val="nil"/>
              <w:left w:val="nil"/>
              <w:bottom w:val="single" w:sz="4" w:space="0" w:color="auto"/>
              <w:right w:val="single" w:sz="4" w:space="0" w:color="auto"/>
            </w:tcBorders>
            <w:shd w:val="clear" w:color="auto" w:fill="auto"/>
            <w:noWrap/>
            <w:vAlign w:val="bottom"/>
            <w:hideMark/>
          </w:tcPr>
          <w:p w14:paraId="1CF0DD6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4.49E+00</w:t>
            </w:r>
          </w:p>
        </w:tc>
        <w:tc>
          <w:tcPr>
            <w:tcW w:w="0" w:type="auto"/>
            <w:tcBorders>
              <w:top w:val="nil"/>
              <w:left w:val="nil"/>
              <w:bottom w:val="single" w:sz="4" w:space="0" w:color="auto"/>
              <w:right w:val="single" w:sz="4" w:space="0" w:color="auto"/>
            </w:tcBorders>
            <w:shd w:val="clear" w:color="auto" w:fill="auto"/>
            <w:noWrap/>
            <w:vAlign w:val="bottom"/>
            <w:hideMark/>
          </w:tcPr>
          <w:p w14:paraId="5F6A6BE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2100</w:t>
            </w:r>
          </w:p>
        </w:tc>
        <w:tc>
          <w:tcPr>
            <w:tcW w:w="0" w:type="auto"/>
            <w:tcBorders>
              <w:top w:val="nil"/>
              <w:left w:val="nil"/>
              <w:bottom w:val="single" w:sz="4" w:space="0" w:color="auto"/>
              <w:right w:val="single" w:sz="4" w:space="0" w:color="auto"/>
            </w:tcBorders>
            <w:shd w:val="clear" w:color="auto" w:fill="auto"/>
            <w:noWrap/>
            <w:vAlign w:val="bottom"/>
            <w:hideMark/>
          </w:tcPr>
          <w:p w14:paraId="10BA01D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5.85E+00</w:t>
            </w:r>
          </w:p>
        </w:tc>
      </w:tr>
      <w:tr w:rsidR="00D074C8" w:rsidRPr="00D074C8" w14:paraId="795ACA62"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4B3F1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2200</w:t>
            </w:r>
          </w:p>
        </w:tc>
        <w:tc>
          <w:tcPr>
            <w:tcW w:w="0" w:type="auto"/>
            <w:tcBorders>
              <w:top w:val="nil"/>
              <w:left w:val="nil"/>
              <w:bottom w:val="single" w:sz="4" w:space="0" w:color="auto"/>
              <w:right w:val="single" w:sz="4" w:space="0" w:color="auto"/>
            </w:tcBorders>
            <w:shd w:val="clear" w:color="auto" w:fill="auto"/>
            <w:noWrap/>
            <w:vAlign w:val="bottom"/>
            <w:hideMark/>
          </w:tcPr>
          <w:p w14:paraId="3EBF87A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7.64E+00</w:t>
            </w:r>
          </w:p>
        </w:tc>
        <w:tc>
          <w:tcPr>
            <w:tcW w:w="0" w:type="auto"/>
            <w:tcBorders>
              <w:top w:val="nil"/>
              <w:left w:val="nil"/>
              <w:bottom w:val="single" w:sz="4" w:space="0" w:color="auto"/>
              <w:right w:val="single" w:sz="4" w:space="0" w:color="auto"/>
            </w:tcBorders>
            <w:shd w:val="clear" w:color="auto" w:fill="auto"/>
            <w:noWrap/>
            <w:vAlign w:val="bottom"/>
            <w:hideMark/>
          </w:tcPr>
          <w:p w14:paraId="54C4040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2200</w:t>
            </w:r>
          </w:p>
        </w:tc>
        <w:tc>
          <w:tcPr>
            <w:tcW w:w="0" w:type="auto"/>
            <w:tcBorders>
              <w:top w:val="nil"/>
              <w:left w:val="nil"/>
              <w:bottom w:val="single" w:sz="4" w:space="0" w:color="auto"/>
              <w:right w:val="single" w:sz="4" w:space="0" w:color="auto"/>
            </w:tcBorders>
            <w:shd w:val="clear" w:color="auto" w:fill="auto"/>
            <w:noWrap/>
            <w:vAlign w:val="bottom"/>
            <w:hideMark/>
          </w:tcPr>
          <w:p w14:paraId="7EDAAD1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5.01E+00</w:t>
            </w:r>
          </w:p>
        </w:tc>
        <w:tc>
          <w:tcPr>
            <w:tcW w:w="0" w:type="auto"/>
            <w:tcBorders>
              <w:top w:val="nil"/>
              <w:left w:val="nil"/>
              <w:bottom w:val="single" w:sz="4" w:space="0" w:color="auto"/>
              <w:right w:val="single" w:sz="4" w:space="0" w:color="auto"/>
            </w:tcBorders>
            <w:shd w:val="clear" w:color="auto" w:fill="auto"/>
            <w:noWrap/>
            <w:vAlign w:val="bottom"/>
            <w:hideMark/>
          </w:tcPr>
          <w:p w14:paraId="262E7E6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2200</w:t>
            </w:r>
          </w:p>
        </w:tc>
        <w:tc>
          <w:tcPr>
            <w:tcW w:w="0" w:type="auto"/>
            <w:tcBorders>
              <w:top w:val="nil"/>
              <w:left w:val="nil"/>
              <w:bottom w:val="single" w:sz="4" w:space="0" w:color="auto"/>
              <w:right w:val="single" w:sz="4" w:space="0" w:color="auto"/>
            </w:tcBorders>
            <w:shd w:val="clear" w:color="auto" w:fill="auto"/>
            <w:noWrap/>
            <w:vAlign w:val="bottom"/>
            <w:hideMark/>
          </w:tcPr>
          <w:p w14:paraId="60B420C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5.52E+00</w:t>
            </w:r>
          </w:p>
        </w:tc>
      </w:tr>
      <w:tr w:rsidR="00D074C8" w:rsidRPr="00D074C8" w14:paraId="056A5C9C"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130C1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2300</w:t>
            </w:r>
          </w:p>
        </w:tc>
        <w:tc>
          <w:tcPr>
            <w:tcW w:w="0" w:type="auto"/>
            <w:tcBorders>
              <w:top w:val="nil"/>
              <w:left w:val="nil"/>
              <w:bottom w:val="single" w:sz="4" w:space="0" w:color="auto"/>
              <w:right w:val="single" w:sz="4" w:space="0" w:color="auto"/>
            </w:tcBorders>
            <w:shd w:val="clear" w:color="auto" w:fill="auto"/>
            <w:noWrap/>
            <w:vAlign w:val="bottom"/>
            <w:hideMark/>
          </w:tcPr>
          <w:p w14:paraId="14C4676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7.28E+00</w:t>
            </w:r>
          </w:p>
        </w:tc>
        <w:tc>
          <w:tcPr>
            <w:tcW w:w="0" w:type="auto"/>
            <w:tcBorders>
              <w:top w:val="nil"/>
              <w:left w:val="nil"/>
              <w:bottom w:val="single" w:sz="4" w:space="0" w:color="auto"/>
              <w:right w:val="single" w:sz="4" w:space="0" w:color="auto"/>
            </w:tcBorders>
            <w:shd w:val="clear" w:color="auto" w:fill="auto"/>
            <w:noWrap/>
            <w:vAlign w:val="bottom"/>
            <w:hideMark/>
          </w:tcPr>
          <w:p w14:paraId="4DC00DC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2300</w:t>
            </w:r>
          </w:p>
        </w:tc>
        <w:tc>
          <w:tcPr>
            <w:tcW w:w="0" w:type="auto"/>
            <w:tcBorders>
              <w:top w:val="nil"/>
              <w:left w:val="nil"/>
              <w:bottom w:val="single" w:sz="4" w:space="0" w:color="auto"/>
              <w:right w:val="single" w:sz="4" w:space="0" w:color="auto"/>
            </w:tcBorders>
            <w:shd w:val="clear" w:color="auto" w:fill="auto"/>
            <w:noWrap/>
            <w:vAlign w:val="bottom"/>
            <w:hideMark/>
          </w:tcPr>
          <w:p w14:paraId="5BDE1F1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5.58E+00</w:t>
            </w:r>
          </w:p>
        </w:tc>
        <w:tc>
          <w:tcPr>
            <w:tcW w:w="0" w:type="auto"/>
            <w:tcBorders>
              <w:top w:val="nil"/>
              <w:left w:val="nil"/>
              <w:bottom w:val="single" w:sz="4" w:space="0" w:color="auto"/>
              <w:right w:val="single" w:sz="4" w:space="0" w:color="auto"/>
            </w:tcBorders>
            <w:shd w:val="clear" w:color="auto" w:fill="auto"/>
            <w:noWrap/>
            <w:vAlign w:val="bottom"/>
            <w:hideMark/>
          </w:tcPr>
          <w:p w14:paraId="735C1A0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2300</w:t>
            </w:r>
          </w:p>
        </w:tc>
        <w:tc>
          <w:tcPr>
            <w:tcW w:w="0" w:type="auto"/>
            <w:tcBorders>
              <w:top w:val="nil"/>
              <w:left w:val="nil"/>
              <w:bottom w:val="single" w:sz="4" w:space="0" w:color="auto"/>
              <w:right w:val="single" w:sz="4" w:space="0" w:color="auto"/>
            </w:tcBorders>
            <w:shd w:val="clear" w:color="auto" w:fill="auto"/>
            <w:noWrap/>
            <w:vAlign w:val="bottom"/>
            <w:hideMark/>
          </w:tcPr>
          <w:p w14:paraId="2F5FB33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5.21E+00</w:t>
            </w:r>
          </w:p>
        </w:tc>
      </w:tr>
      <w:tr w:rsidR="00D074C8" w:rsidRPr="00D074C8" w14:paraId="54CEF3B5"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6F7F2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2400</w:t>
            </w:r>
          </w:p>
        </w:tc>
        <w:tc>
          <w:tcPr>
            <w:tcW w:w="0" w:type="auto"/>
            <w:tcBorders>
              <w:top w:val="nil"/>
              <w:left w:val="nil"/>
              <w:bottom w:val="single" w:sz="4" w:space="0" w:color="auto"/>
              <w:right w:val="single" w:sz="4" w:space="0" w:color="auto"/>
            </w:tcBorders>
            <w:shd w:val="clear" w:color="auto" w:fill="auto"/>
            <w:noWrap/>
            <w:vAlign w:val="bottom"/>
            <w:hideMark/>
          </w:tcPr>
          <w:p w14:paraId="3C6EA52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6.86E+00</w:t>
            </w:r>
          </w:p>
        </w:tc>
        <w:tc>
          <w:tcPr>
            <w:tcW w:w="0" w:type="auto"/>
            <w:tcBorders>
              <w:top w:val="nil"/>
              <w:left w:val="nil"/>
              <w:bottom w:val="single" w:sz="4" w:space="0" w:color="auto"/>
              <w:right w:val="single" w:sz="4" w:space="0" w:color="auto"/>
            </w:tcBorders>
            <w:shd w:val="clear" w:color="auto" w:fill="auto"/>
            <w:noWrap/>
            <w:vAlign w:val="bottom"/>
            <w:hideMark/>
          </w:tcPr>
          <w:p w14:paraId="7BC2D82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2400</w:t>
            </w:r>
          </w:p>
        </w:tc>
        <w:tc>
          <w:tcPr>
            <w:tcW w:w="0" w:type="auto"/>
            <w:tcBorders>
              <w:top w:val="nil"/>
              <w:left w:val="nil"/>
              <w:bottom w:val="single" w:sz="4" w:space="0" w:color="auto"/>
              <w:right w:val="single" w:sz="4" w:space="0" w:color="auto"/>
            </w:tcBorders>
            <w:shd w:val="clear" w:color="auto" w:fill="auto"/>
            <w:noWrap/>
            <w:vAlign w:val="bottom"/>
            <w:hideMark/>
          </w:tcPr>
          <w:p w14:paraId="7CEA59B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6.17E+00</w:t>
            </w:r>
          </w:p>
        </w:tc>
        <w:tc>
          <w:tcPr>
            <w:tcW w:w="0" w:type="auto"/>
            <w:tcBorders>
              <w:top w:val="nil"/>
              <w:left w:val="nil"/>
              <w:bottom w:val="single" w:sz="4" w:space="0" w:color="auto"/>
              <w:right w:val="single" w:sz="4" w:space="0" w:color="auto"/>
            </w:tcBorders>
            <w:shd w:val="clear" w:color="auto" w:fill="auto"/>
            <w:noWrap/>
            <w:vAlign w:val="bottom"/>
            <w:hideMark/>
          </w:tcPr>
          <w:p w14:paraId="4580480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2400</w:t>
            </w:r>
          </w:p>
        </w:tc>
        <w:tc>
          <w:tcPr>
            <w:tcW w:w="0" w:type="auto"/>
            <w:tcBorders>
              <w:top w:val="nil"/>
              <w:left w:val="nil"/>
              <w:bottom w:val="single" w:sz="4" w:space="0" w:color="auto"/>
              <w:right w:val="single" w:sz="4" w:space="0" w:color="auto"/>
            </w:tcBorders>
            <w:shd w:val="clear" w:color="auto" w:fill="auto"/>
            <w:noWrap/>
            <w:vAlign w:val="bottom"/>
            <w:hideMark/>
          </w:tcPr>
          <w:p w14:paraId="6556FA5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4.93E+00</w:t>
            </w:r>
          </w:p>
        </w:tc>
      </w:tr>
      <w:tr w:rsidR="00D074C8" w:rsidRPr="00D074C8" w14:paraId="3BC590DB"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685C9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14:paraId="18B5E88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6.44E+00</w:t>
            </w:r>
          </w:p>
        </w:tc>
        <w:tc>
          <w:tcPr>
            <w:tcW w:w="0" w:type="auto"/>
            <w:tcBorders>
              <w:top w:val="nil"/>
              <w:left w:val="nil"/>
              <w:bottom w:val="single" w:sz="4" w:space="0" w:color="auto"/>
              <w:right w:val="single" w:sz="4" w:space="0" w:color="auto"/>
            </w:tcBorders>
            <w:shd w:val="clear" w:color="auto" w:fill="auto"/>
            <w:noWrap/>
            <w:vAlign w:val="bottom"/>
            <w:hideMark/>
          </w:tcPr>
          <w:p w14:paraId="15A62F5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14:paraId="23726A6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6.77E+00</w:t>
            </w:r>
          </w:p>
        </w:tc>
        <w:tc>
          <w:tcPr>
            <w:tcW w:w="0" w:type="auto"/>
            <w:tcBorders>
              <w:top w:val="nil"/>
              <w:left w:val="nil"/>
              <w:bottom w:val="single" w:sz="4" w:space="0" w:color="auto"/>
              <w:right w:val="single" w:sz="4" w:space="0" w:color="auto"/>
            </w:tcBorders>
            <w:shd w:val="clear" w:color="auto" w:fill="auto"/>
            <w:noWrap/>
            <w:vAlign w:val="bottom"/>
            <w:hideMark/>
          </w:tcPr>
          <w:p w14:paraId="7768D6C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14:paraId="0C0520B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4.67E+00</w:t>
            </w:r>
          </w:p>
        </w:tc>
      </w:tr>
      <w:tr w:rsidR="00D074C8" w:rsidRPr="00D074C8" w14:paraId="2687C51E"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53031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2600</w:t>
            </w:r>
          </w:p>
        </w:tc>
        <w:tc>
          <w:tcPr>
            <w:tcW w:w="0" w:type="auto"/>
            <w:tcBorders>
              <w:top w:val="nil"/>
              <w:left w:val="nil"/>
              <w:bottom w:val="single" w:sz="4" w:space="0" w:color="auto"/>
              <w:right w:val="single" w:sz="4" w:space="0" w:color="auto"/>
            </w:tcBorders>
            <w:shd w:val="clear" w:color="auto" w:fill="auto"/>
            <w:noWrap/>
            <w:vAlign w:val="bottom"/>
            <w:hideMark/>
          </w:tcPr>
          <w:p w14:paraId="7CAB5C6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6.03E+00</w:t>
            </w:r>
          </w:p>
        </w:tc>
        <w:tc>
          <w:tcPr>
            <w:tcW w:w="0" w:type="auto"/>
            <w:tcBorders>
              <w:top w:val="nil"/>
              <w:left w:val="nil"/>
              <w:bottom w:val="single" w:sz="4" w:space="0" w:color="auto"/>
              <w:right w:val="single" w:sz="4" w:space="0" w:color="auto"/>
            </w:tcBorders>
            <w:shd w:val="clear" w:color="auto" w:fill="auto"/>
            <w:noWrap/>
            <w:vAlign w:val="bottom"/>
            <w:hideMark/>
          </w:tcPr>
          <w:p w14:paraId="5504D8B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2600</w:t>
            </w:r>
          </w:p>
        </w:tc>
        <w:tc>
          <w:tcPr>
            <w:tcW w:w="0" w:type="auto"/>
            <w:tcBorders>
              <w:top w:val="nil"/>
              <w:left w:val="nil"/>
              <w:bottom w:val="single" w:sz="4" w:space="0" w:color="auto"/>
              <w:right w:val="single" w:sz="4" w:space="0" w:color="auto"/>
            </w:tcBorders>
            <w:shd w:val="clear" w:color="auto" w:fill="auto"/>
            <w:noWrap/>
            <w:vAlign w:val="bottom"/>
            <w:hideMark/>
          </w:tcPr>
          <w:p w14:paraId="35FA197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7.31E+00</w:t>
            </w:r>
          </w:p>
        </w:tc>
        <w:tc>
          <w:tcPr>
            <w:tcW w:w="0" w:type="auto"/>
            <w:tcBorders>
              <w:top w:val="nil"/>
              <w:left w:val="nil"/>
              <w:bottom w:val="single" w:sz="4" w:space="0" w:color="auto"/>
              <w:right w:val="single" w:sz="4" w:space="0" w:color="auto"/>
            </w:tcBorders>
            <w:shd w:val="clear" w:color="auto" w:fill="auto"/>
            <w:noWrap/>
            <w:vAlign w:val="bottom"/>
            <w:hideMark/>
          </w:tcPr>
          <w:p w14:paraId="56B03DF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2600</w:t>
            </w:r>
          </w:p>
        </w:tc>
        <w:tc>
          <w:tcPr>
            <w:tcW w:w="0" w:type="auto"/>
            <w:tcBorders>
              <w:top w:val="nil"/>
              <w:left w:val="nil"/>
              <w:bottom w:val="single" w:sz="4" w:space="0" w:color="auto"/>
              <w:right w:val="single" w:sz="4" w:space="0" w:color="auto"/>
            </w:tcBorders>
            <w:shd w:val="clear" w:color="auto" w:fill="auto"/>
            <w:noWrap/>
            <w:vAlign w:val="bottom"/>
            <w:hideMark/>
          </w:tcPr>
          <w:p w14:paraId="424685C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4.44E+00</w:t>
            </w:r>
          </w:p>
        </w:tc>
      </w:tr>
      <w:tr w:rsidR="00D074C8" w:rsidRPr="00D074C8" w14:paraId="43DA9B29"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A1D9D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2700</w:t>
            </w:r>
          </w:p>
        </w:tc>
        <w:tc>
          <w:tcPr>
            <w:tcW w:w="0" w:type="auto"/>
            <w:tcBorders>
              <w:top w:val="nil"/>
              <w:left w:val="nil"/>
              <w:bottom w:val="single" w:sz="4" w:space="0" w:color="auto"/>
              <w:right w:val="single" w:sz="4" w:space="0" w:color="auto"/>
            </w:tcBorders>
            <w:shd w:val="clear" w:color="auto" w:fill="auto"/>
            <w:noWrap/>
            <w:vAlign w:val="bottom"/>
            <w:hideMark/>
          </w:tcPr>
          <w:p w14:paraId="792F64B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5.65E+00</w:t>
            </w:r>
          </w:p>
        </w:tc>
        <w:tc>
          <w:tcPr>
            <w:tcW w:w="0" w:type="auto"/>
            <w:tcBorders>
              <w:top w:val="nil"/>
              <w:left w:val="nil"/>
              <w:bottom w:val="single" w:sz="4" w:space="0" w:color="auto"/>
              <w:right w:val="single" w:sz="4" w:space="0" w:color="auto"/>
            </w:tcBorders>
            <w:shd w:val="clear" w:color="auto" w:fill="auto"/>
            <w:noWrap/>
            <w:vAlign w:val="bottom"/>
            <w:hideMark/>
          </w:tcPr>
          <w:p w14:paraId="2A38EA7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2700</w:t>
            </w:r>
          </w:p>
        </w:tc>
        <w:tc>
          <w:tcPr>
            <w:tcW w:w="0" w:type="auto"/>
            <w:tcBorders>
              <w:top w:val="nil"/>
              <w:left w:val="nil"/>
              <w:bottom w:val="single" w:sz="4" w:space="0" w:color="auto"/>
              <w:right w:val="single" w:sz="4" w:space="0" w:color="auto"/>
            </w:tcBorders>
            <w:shd w:val="clear" w:color="auto" w:fill="auto"/>
            <w:noWrap/>
            <w:vAlign w:val="bottom"/>
            <w:hideMark/>
          </w:tcPr>
          <w:p w14:paraId="6487096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7.73E+00</w:t>
            </w:r>
          </w:p>
        </w:tc>
        <w:tc>
          <w:tcPr>
            <w:tcW w:w="0" w:type="auto"/>
            <w:tcBorders>
              <w:top w:val="nil"/>
              <w:left w:val="nil"/>
              <w:bottom w:val="single" w:sz="4" w:space="0" w:color="auto"/>
              <w:right w:val="single" w:sz="4" w:space="0" w:color="auto"/>
            </w:tcBorders>
            <w:shd w:val="clear" w:color="auto" w:fill="auto"/>
            <w:noWrap/>
            <w:vAlign w:val="bottom"/>
            <w:hideMark/>
          </w:tcPr>
          <w:p w14:paraId="2B7FB2A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2700</w:t>
            </w:r>
          </w:p>
        </w:tc>
        <w:tc>
          <w:tcPr>
            <w:tcW w:w="0" w:type="auto"/>
            <w:tcBorders>
              <w:top w:val="nil"/>
              <w:left w:val="nil"/>
              <w:bottom w:val="single" w:sz="4" w:space="0" w:color="auto"/>
              <w:right w:val="single" w:sz="4" w:space="0" w:color="auto"/>
            </w:tcBorders>
            <w:shd w:val="clear" w:color="auto" w:fill="auto"/>
            <w:noWrap/>
            <w:vAlign w:val="bottom"/>
            <w:hideMark/>
          </w:tcPr>
          <w:p w14:paraId="5CF526B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4.23E+00</w:t>
            </w:r>
          </w:p>
        </w:tc>
      </w:tr>
      <w:tr w:rsidR="00D074C8" w:rsidRPr="00D074C8" w14:paraId="332AE57A" w14:textId="77777777" w:rsidTr="00775A22">
        <w:trPr>
          <w:trHeight w:val="9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7F509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2800</w:t>
            </w:r>
          </w:p>
        </w:tc>
        <w:tc>
          <w:tcPr>
            <w:tcW w:w="0" w:type="auto"/>
            <w:tcBorders>
              <w:top w:val="nil"/>
              <w:left w:val="nil"/>
              <w:bottom w:val="single" w:sz="4" w:space="0" w:color="auto"/>
              <w:right w:val="single" w:sz="4" w:space="0" w:color="auto"/>
            </w:tcBorders>
            <w:shd w:val="clear" w:color="auto" w:fill="auto"/>
            <w:noWrap/>
            <w:vAlign w:val="bottom"/>
            <w:hideMark/>
          </w:tcPr>
          <w:p w14:paraId="1343320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5.31E+00</w:t>
            </w:r>
          </w:p>
        </w:tc>
        <w:tc>
          <w:tcPr>
            <w:tcW w:w="0" w:type="auto"/>
            <w:tcBorders>
              <w:top w:val="nil"/>
              <w:left w:val="nil"/>
              <w:bottom w:val="single" w:sz="4" w:space="0" w:color="auto"/>
              <w:right w:val="single" w:sz="4" w:space="0" w:color="auto"/>
            </w:tcBorders>
            <w:shd w:val="clear" w:color="auto" w:fill="auto"/>
            <w:noWrap/>
            <w:vAlign w:val="bottom"/>
            <w:hideMark/>
          </w:tcPr>
          <w:p w14:paraId="13E4195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2800</w:t>
            </w:r>
          </w:p>
        </w:tc>
        <w:tc>
          <w:tcPr>
            <w:tcW w:w="0" w:type="auto"/>
            <w:tcBorders>
              <w:top w:val="nil"/>
              <w:left w:val="nil"/>
              <w:bottom w:val="single" w:sz="4" w:space="0" w:color="auto"/>
              <w:right w:val="single" w:sz="4" w:space="0" w:color="auto"/>
            </w:tcBorders>
            <w:shd w:val="clear" w:color="auto" w:fill="auto"/>
            <w:noWrap/>
            <w:vAlign w:val="bottom"/>
            <w:hideMark/>
          </w:tcPr>
          <w:p w14:paraId="30AC87F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7.97E+00</w:t>
            </w:r>
          </w:p>
        </w:tc>
        <w:tc>
          <w:tcPr>
            <w:tcW w:w="0" w:type="auto"/>
            <w:tcBorders>
              <w:top w:val="nil"/>
              <w:left w:val="nil"/>
              <w:bottom w:val="single" w:sz="4" w:space="0" w:color="auto"/>
              <w:right w:val="single" w:sz="4" w:space="0" w:color="auto"/>
            </w:tcBorders>
            <w:shd w:val="clear" w:color="auto" w:fill="auto"/>
            <w:noWrap/>
            <w:vAlign w:val="bottom"/>
            <w:hideMark/>
          </w:tcPr>
          <w:p w14:paraId="65E9613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2800</w:t>
            </w:r>
          </w:p>
        </w:tc>
        <w:tc>
          <w:tcPr>
            <w:tcW w:w="0" w:type="auto"/>
            <w:tcBorders>
              <w:top w:val="nil"/>
              <w:left w:val="nil"/>
              <w:bottom w:val="single" w:sz="4" w:space="0" w:color="auto"/>
              <w:right w:val="single" w:sz="4" w:space="0" w:color="auto"/>
            </w:tcBorders>
            <w:shd w:val="clear" w:color="auto" w:fill="auto"/>
            <w:noWrap/>
            <w:vAlign w:val="bottom"/>
            <w:hideMark/>
          </w:tcPr>
          <w:p w14:paraId="4542EA7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4.04E+00</w:t>
            </w:r>
          </w:p>
        </w:tc>
      </w:tr>
      <w:tr w:rsidR="00D074C8" w:rsidRPr="00D074C8" w14:paraId="2D088961" w14:textId="77777777" w:rsidTr="00775A22">
        <w:trPr>
          <w:trHeight w:val="19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B23CE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2900</w:t>
            </w:r>
          </w:p>
        </w:tc>
        <w:tc>
          <w:tcPr>
            <w:tcW w:w="0" w:type="auto"/>
            <w:tcBorders>
              <w:top w:val="nil"/>
              <w:left w:val="nil"/>
              <w:bottom w:val="single" w:sz="4" w:space="0" w:color="auto"/>
              <w:right w:val="single" w:sz="4" w:space="0" w:color="auto"/>
            </w:tcBorders>
            <w:shd w:val="clear" w:color="auto" w:fill="auto"/>
            <w:noWrap/>
            <w:vAlign w:val="bottom"/>
            <w:hideMark/>
          </w:tcPr>
          <w:p w14:paraId="43D763F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5.00E+00</w:t>
            </w:r>
          </w:p>
        </w:tc>
        <w:tc>
          <w:tcPr>
            <w:tcW w:w="0" w:type="auto"/>
            <w:tcBorders>
              <w:top w:val="nil"/>
              <w:left w:val="nil"/>
              <w:bottom w:val="single" w:sz="4" w:space="0" w:color="auto"/>
              <w:right w:val="single" w:sz="4" w:space="0" w:color="auto"/>
            </w:tcBorders>
            <w:shd w:val="clear" w:color="auto" w:fill="auto"/>
            <w:noWrap/>
            <w:vAlign w:val="bottom"/>
            <w:hideMark/>
          </w:tcPr>
          <w:p w14:paraId="3923438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2900</w:t>
            </w:r>
          </w:p>
        </w:tc>
        <w:tc>
          <w:tcPr>
            <w:tcW w:w="0" w:type="auto"/>
            <w:tcBorders>
              <w:top w:val="nil"/>
              <w:left w:val="nil"/>
              <w:bottom w:val="single" w:sz="4" w:space="0" w:color="auto"/>
              <w:right w:val="single" w:sz="4" w:space="0" w:color="auto"/>
            </w:tcBorders>
            <w:shd w:val="clear" w:color="auto" w:fill="auto"/>
            <w:noWrap/>
            <w:vAlign w:val="bottom"/>
            <w:hideMark/>
          </w:tcPr>
          <w:p w14:paraId="18E2D72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7.98E+00</w:t>
            </w:r>
          </w:p>
        </w:tc>
        <w:tc>
          <w:tcPr>
            <w:tcW w:w="0" w:type="auto"/>
            <w:tcBorders>
              <w:top w:val="nil"/>
              <w:left w:val="nil"/>
              <w:bottom w:val="single" w:sz="4" w:space="0" w:color="auto"/>
              <w:right w:val="single" w:sz="4" w:space="0" w:color="auto"/>
            </w:tcBorders>
            <w:shd w:val="clear" w:color="auto" w:fill="auto"/>
            <w:noWrap/>
            <w:vAlign w:val="bottom"/>
            <w:hideMark/>
          </w:tcPr>
          <w:p w14:paraId="5165D59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2900</w:t>
            </w:r>
          </w:p>
        </w:tc>
        <w:tc>
          <w:tcPr>
            <w:tcW w:w="0" w:type="auto"/>
            <w:tcBorders>
              <w:top w:val="nil"/>
              <w:left w:val="nil"/>
              <w:bottom w:val="single" w:sz="4" w:space="0" w:color="auto"/>
              <w:right w:val="single" w:sz="4" w:space="0" w:color="auto"/>
            </w:tcBorders>
            <w:shd w:val="clear" w:color="auto" w:fill="auto"/>
            <w:noWrap/>
            <w:vAlign w:val="bottom"/>
            <w:hideMark/>
          </w:tcPr>
          <w:p w14:paraId="4ABF6EC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3.86E+00</w:t>
            </w:r>
          </w:p>
        </w:tc>
      </w:tr>
      <w:tr w:rsidR="00D074C8" w:rsidRPr="00D074C8" w14:paraId="6152F153"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8B089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14:paraId="5FD60F4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4.71E+00</w:t>
            </w:r>
          </w:p>
        </w:tc>
        <w:tc>
          <w:tcPr>
            <w:tcW w:w="0" w:type="auto"/>
            <w:tcBorders>
              <w:top w:val="nil"/>
              <w:left w:val="nil"/>
              <w:bottom w:val="single" w:sz="4" w:space="0" w:color="auto"/>
              <w:right w:val="single" w:sz="4" w:space="0" w:color="auto"/>
            </w:tcBorders>
            <w:shd w:val="clear" w:color="auto" w:fill="auto"/>
            <w:noWrap/>
            <w:vAlign w:val="bottom"/>
            <w:hideMark/>
          </w:tcPr>
          <w:p w14:paraId="32140E8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14:paraId="467D0ED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7.79E+00</w:t>
            </w:r>
          </w:p>
        </w:tc>
        <w:tc>
          <w:tcPr>
            <w:tcW w:w="0" w:type="auto"/>
            <w:tcBorders>
              <w:top w:val="nil"/>
              <w:left w:val="nil"/>
              <w:bottom w:val="single" w:sz="4" w:space="0" w:color="auto"/>
              <w:right w:val="single" w:sz="4" w:space="0" w:color="auto"/>
            </w:tcBorders>
            <w:shd w:val="clear" w:color="auto" w:fill="auto"/>
            <w:noWrap/>
            <w:vAlign w:val="bottom"/>
            <w:hideMark/>
          </w:tcPr>
          <w:p w14:paraId="46AEBC0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14:paraId="3870FAD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3.70E+00</w:t>
            </w:r>
          </w:p>
        </w:tc>
      </w:tr>
      <w:tr w:rsidR="00D074C8" w:rsidRPr="00D074C8" w14:paraId="0BE45941"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0EF5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3100</w:t>
            </w:r>
          </w:p>
        </w:tc>
        <w:tc>
          <w:tcPr>
            <w:tcW w:w="0" w:type="auto"/>
            <w:tcBorders>
              <w:top w:val="nil"/>
              <w:left w:val="nil"/>
              <w:bottom w:val="single" w:sz="4" w:space="0" w:color="auto"/>
              <w:right w:val="single" w:sz="4" w:space="0" w:color="auto"/>
            </w:tcBorders>
            <w:shd w:val="clear" w:color="auto" w:fill="auto"/>
            <w:noWrap/>
            <w:vAlign w:val="bottom"/>
            <w:hideMark/>
          </w:tcPr>
          <w:p w14:paraId="2CEAD5E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4.46E+00</w:t>
            </w:r>
          </w:p>
        </w:tc>
        <w:tc>
          <w:tcPr>
            <w:tcW w:w="0" w:type="auto"/>
            <w:tcBorders>
              <w:top w:val="nil"/>
              <w:left w:val="nil"/>
              <w:bottom w:val="single" w:sz="4" w:space="0" w:color="auto"/>
              <w:right w:val="single" w:sz="4" w:space="0" w:color="auto"/>
            </w:tcBorders>
            <w:shd w:val="clear" w:color="auto" w:fill="auto"/>
            <w:noWrap/>
            <w:vAlign w:val="bottom"/>
            <w:hideMark/>
          </w:tcPr>
          <w:p w14:paraId="481D4EC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3100</w:t>
            </w:r>
          </w:p>
        </w:tc>
        <w:tc>
          <w:tcPr>
            <w:tcW w:w="0" w:type="auto"/>
            <w:tcBorders>
              <w:top w:val="nil"/>
              <w:left w:val="nil"/>
              <w:bottom w:val="single" w:sz="4" w:space="0" w:color="auto"/>
              <w:right w:val="single" w:sz="4" w:space="0" w:color="auto"/>
            </w:tcBorders>
            <w:shd w:val="clear" w:color="auto" w:fill="auto"/>
            <w:noWrap/>
            <w:vAlign w:val="bottom"/>
            <w:hideMark/>
          </w:tcPr>
          <w:p w14:paraId="2763B07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7.46E+00</w:t>
            </w:r>
          </w:p>
        </w:tc>
        <w:tc>
          <w:tcPr>
            <w:tcW w:w="0" w:type="auto"/>
            <w:tcBorders>
              <w:top w:val="nil"/>
              <w:left w:val="nil"/>
              <w:bottom w:val="single" w:sz="4" w:space="0" w:color="auto"/>
              <w:right w:val="single" w:sz="4" w:space="0" w:color="auto"/>
            </w:tcBorders>
            <w:shd w:val="clear" w:color="auto" w:fill="auto"/>
            <w:noWrap/>
            <w:vAlign w:val="bottom"/>
            <w:hideMark/>
          </w:tcPr>
          <w:p w14:paraId="367570F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3100</w:t>
            </w:r>
          </w:p>
        </w:tc>
        <w:tc>
          <w:tcPr>
            <w:tcW w:w="0" w:type="auto"/>
            <w:tcBorders>
              <w:top w:val="nil"/>
              <w:left w:val="nil"/>
              <w:bottom w:val="single" w:sz="4" w:space="0" w:color="auto"/>
              <w:right w:val="single" w:sz="4" w:space="0" w:color="auto"/>
            </w:tcBorders>
            <w:shd w:val="clear" w:color="auto" w:fill="auto"/>
            <w:noWrap/>
            <w:vAlign w:val="bottom"/>
            <w:hideMark/>
          </w:tcPr>
          <w:p w14:paraId="527C76B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3.55E+00</w:t>
            </w:r>
          </w:p>
        </w:tc>
      </w:tr>
      <w:tr w:rsidR="00D074C8" w:rsidRPr="00D074C8" w14:paraId="78CA4BDE"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0BA4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3200</w:t>
            </w:r>
          </w:p>
        </w:tc>
        <w:tc>
          <w:tcPr>
            <w:tcW w:w="0" w:type="auto"/>
            <w:tcBorders>
              <w:top w:val="nil"/>
              <w:left w:val="nil"/>
              <w:bottom w:val="single" w:sz="4" w:space="0" w:color="auto"/>
              <w:right w:val="single" w:sz="4" w:space="0" w:color="auto"/>
            </w:tcBorders>
            <w:shd w:val="clear" w:color="auto" w:fill="auto"/>
            <w:noWrap/>
            <w:vAlign w:val="bottom"/>
            <w:hideMark/>
          </w:tcPr>
          <w:p w14:paraId="1836067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4.23E+00</w:t>
            </w:r>
          </w:p>
        </w:tc>
        <w:tc>
          <w:tcPr>
            <w:tcW w:w="0" w:type="auto"/>
            <w:tcBorders>
              <w:top w:val="nil"/>
              <w:left w:val="nil"/>
              <w:bottom w:val="single" w:sz="4" w:space="0" w:color="auto"/>
              <w:right w:val="single" w:sz="4" w:space="0" w:color="auto"/>
            </w:tcBorders>
            <w:shd w:val="clear" w:color="auto" w:fill="auto"/>
            <w:noWrap/>
            <w:vAlign w:val="bottom"/>
            <w:hideMark/>
          </w:tcPr>
          <w:p w14:paraId="6BA2B53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3200</w:t>
            </w:r>
          </w:p>
        </w:tc>
        <w:tc>
          <w:tcPr>
            <w:tcW w:w="0" w:type="auto"/>
            <w:tcBorders>
              <w:top w:val="nil"/>
              <w:left w:val="nil"/>
              <w:bottom w:val="single" w:sz="4" w:space="0" w:color="auto"/>
              <w:right w:val="single" w:sz="4" w:space="0" w:color="auto"/>
            </w:tcBorders>
            <w:shd w:val="clear" w:color="auto" w:fill="auto"/>
            <w:noWrap/>
            <w:vAlign w:val="bottom"/>
            <w:hideMark/>
          </w:tcPr>
          <w:p w14:paraId="5C0E920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7.05E+00</w:t>
            </w:r>
          </w:p>
        </w:tc>
        <w:tc>
          <w:tcPr>
            <w:tcW w:w="0" w:type="auto"/>
            <w:tcBorders>
              <w:top w:val="nil"/>
              <w:left w:val="nil"/>
              <w:bottom w:val="single" w:sz="4" w:space="0" w:color="auto"/>
              <w:right w:val="single" w:sz="4" w:space="0" w:color="auto"/>
            </w:tcBorders>
            <w:shd w:val="clear" w:color="auto" w:fill="auto"/>
            <w:noWrap/>
            <w:vAlign w:val="bottom"/>
            <w:hideMark/>
          </w:tcPr>
          <w:p w14:paraId="36045C5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3200</w:t>
            </w:r>
          </w:p>
        </w:tc>
        <w:tc>
          <w:tcPr>
            <w:tcW w:w="0" w:type="auto"/>
            <w:tcBorders>
              <w:top w:val="nil"/>
              <w:left w:val="nil"/>
              <w:bottom w:val="single" w:sz="4" w:space="0" w:color="auto"/>
              <w:right w:val="single" w:sz="4" w:space="0" w:color="auto"/>
            </w:tcBorders>
            <w:shd w:val="clear" w:color="auto" w:fill="auto"/>
            <w:noWrap/>
            <w:vAlign w:val="bottom"/>
            <w:hideMark/>
          </w:tcPr>
          <w:p w14:paraId="6056B0D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3.42E+00</w:t>
            </w:r>
          </w:p>
        </w:tc>
      </w:tr>
      <w:tr w:rsidR="00D074C8" w:rsidRPr="00D074C8" w14:paraId="1944A36A"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CD6CD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3300</w:t>
            </w:r>
          </w:p>
        </w:tc>
        <w:tc>
          <w:tcPr>
            <w:tcW w:w="0" w:type="auto"/>
            <w:tcBorders>
              <w:top w:val="nil"/>
              <w:left w:val="nil"/>
              <w:bottom w:val="single" w:sz="4" w:space="0" w:color="auto"/>
              <w:right w:val="single" w:sz="4" w:space="0" w:color="auto"/>
            </w:tcBorders>
            <w:shd w:val="clear" w:color="auto" w:fill="auto"/>
            <w:noWrap/>
            <w:vAlign w:val="bottom"/>
            <w:hideMark/>
          </w:tcPr>
          <w:p w14:paraId="7AD59B91"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4.02E+00</w:t>
            </w:r>
          </w:p>
        </w:tc>
        <w:tc>
          <w:tcPr>
            <w:tcW w:w="0" w:type="auto"/>
            <w:tcBorders>
              <w:top w:val="nil"/>
              <w:left w:val="nil"/>
              <w:bottom w:val="single" w:sz="4" w:space="0" w:color="auto"/>
              <w:right w:val="single" w:sz="4" w:space="0" w:color="auto"/>
            </w:tcBorders>
            <w:shd w:val="clear" w:color="auto" w:fill="auto"/>
            <w:noWrap/>
            <w:vAlign w:val="bottom"/>
            <w:hideMark/>
          </w:tcPr>
          <w:p w14:paraId="6FBE089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3300</w:t>
            </w:r>
          </w:p>
        </w:tc>
        <w:tc>
          <w:tcPr>
            <w:tcW w:w="0" w:type="auto"/>
            <w:tcBorders>
              <w:top w:val="nil"/>
              <w:left w:val="nil"/>
              <w:bottom w:val="single" w:sz="4" w:space="0" w:color="auto"/>
              <w:right w:val="single" w:sz="4" w:space="0" w:color="auto"/>
            </w:tcBorders>
            <w:shd w:val="clear" w:color="auto" w:fill="auto"/>
            <w:noWrap/>
            <w:vAlign w:val="bottom"/>
            <w:hideMark/>
          </w:tcPr>
          <w:p w14:paraId="685CF0C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6.60E+00</w:t>
            </w:r>
          </w:p>
        </w:tc>
        <w:tc>
          <w:tcPr>
            <w:tcW w:w="0" w:type="auto"/>
            <w:tcBorders>
              <w:top w:val="nil"/>
              <w:left w:val="nil"/>
              <w:bottom w:val="single" w:sz="4" w:space="0" w:color="auto"/>
              <w:right w:val="single" w:sz="4" w:space="0" w:color="auto"/>
            </w:tcBorders>
            <w:shd w:val="clear" w:color="auto" w:fill="auto"/>
            <w:noWrap/>
            <w:vAlign w:val="bottom"/>
            <w:hideMark/>
          </w:tcPr>
          <w:p w14:paraId="508D233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3300</w:t>
            </w:r>
          </w:p>
        </w:tc>
        <w:tc>
          <w:tcPr>
            <w:tcW w:w="0" w:type="auto"/>
            <w:tcBorders>
              <w:top w:val="nil"/>
              <w:left w:val="nil"/>
              <w:bottom w:val="single" w:sz="4" w:space="0" w:color="auto"/>
              <w:right w:val="single" w:sz="4" w:space="0" w:color="auto"/>
            </w:tcBorders>
            <w:shd w:val="clear" w:color="auto" w:fill="auto"/>
            <w:noWrap/>
            <w:vAlign w:val="bottom"/>
            <w:hideMark/>
          </w:tcPr>
          <w:p w14:paraId="518C953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3.29E+00</w:t>
            </w:r>
          </w:p>
        </w:tc>
      </w:tr>
      <w:tr w:rsidR="00D074C8" w:rsidRPr="00D074C8" w14:paraId="32AE9356"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3DE3D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3400</w:t>
            </w:r>
          </w:p>
        </w:tc>
        <w:tc>
          <w:tcPr>
            <w:tcW w:w="0" w:type="auto"/>
            <w:tcBorders>
              <w:top w:val="nil"/>
              <w:left w:val="nil"/>
              <w:bottom w:val="single" w:sz="4" w:space="0" w:color="auto"/>
              <w:right w:val="single" w:sz="4" w:space="0" w:color="auto"/>
            </w:tcBorders>
            <w:shd w:val="clear" w:color="auto" w:fill="auto"/>
            <w:noWrap/>
            <w:vAlign w:val="bottom"/>
            <w:hideMark/>
          </w:tcPr>
          <w:p w14:paraId="565A69C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3.83E+00</w:t>
            </w:r>
          </w:p>
        </w:tc>
        <w:tc>
          <w:tcPr>
            <w:tcW w:w="0" w:type="auto"/>
            <w:tcBorders>
              <w:top w:val="nil"/>
              <w:left w:val="nil"/>
              <w:bottom w:val="single" w:sz="4" w:space="0" w:color="auto"/>
              <w:right w:val="single" w:sz="4" w:space="0" w:color="auto"/>
            </w:tcBorders>
            <w:shd w:val="clear" w:color="auto" w:fill="auto"/>
            <w:noWrap/>
            <w:vAlign w:val="bottom"/>
            <w:hideMark/>
          </w:tcPr>
          <w:p w14:paraId="6598B37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3400</w:t>
            </w:r>
          </w:p>
        </w:tc>
        <w:tc>
          <w:tcPr>
            <w:tcW w:w="0" w:type="auto"/>
            <w:tcBorders>
              <w:top w:val="nil"/>
              <w:left w:val="nil"/>
              <w:bottom w:val="single" w:sz="4" w:space="0" w:color="auto"/>
              <w:right w:val="single" w:sz="4" w:space="0" w:color="auto"/>
            </w:tcBorders>
            <w:shd w:val="clear" w:color="auto" w:fill="auto"/>
            <w:noWrap/>
            <w:vAlign w:val="bottom"/>
            <w:hideMark/>
          </w:tcPr>
          <w:p w14:paraId="2E298A3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6.17E+00</w:t>
            </w:r>
          </w:p>
        </w:tc>
        <w:tc>
          <w:tcPr>
            <w:tcW w:w="0" w:type="auto"/>
            <w:tcBorders>
              <w:top w:val="nil"/>
              <w:left w:val="nil"/>
              <w:bottom w:val="single" w:sz="4" w:space="0" w:color="auto"/>
              <w:right w:val="single" w:sz="4" w:space="0" w:color="auto"/>
            </w:tcBorders>
            <w:shd w:val="clear" w:color="auto" w:fill="auto"/>
            <w:noWrap/>
            <w:vAlign w:val="bottom"/>
            <w:hideMark/>
          </w:tcPr>
          <w:p w14:paraId="0AA90DD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3400</w:t>
            </w:r>
          </w:p>
        </w:tc>
        <w:tc>
          <w:tcPr>
            <w:tcW w:w="0" w:type="auto"/>
            <w:tcBorders>
              <w:top w:val="nil"/>
              <w:left w:val="nil"/>
              <w:bottom w:val="single" w:sz="4" w:space="0" w:color="auto"/>
              <w:right w:val="single" w:sz="4" w:space="0" w:color="auto"/>
            </w:tcBorders>
            <w:shd w:val="clear" w:color="auto" w:fill="auto"/>
            <w:noWrap/>
            <w:vAlign w:val="bottom"/>
            <w:hideMark/>
          </w:tcPr>
          <w:p w14:paraId="1285D0F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3.18E+00</w:t>
            </w:r>
          </w:p>
        </w:tc>
      </w:tr>
      <w:tr w:rsidR="00D074C8" w:rsidRPr="00D074C8" w14:paraId="4E8C80FF"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570A8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14:paraId="1C3BD76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3.66E+00</w:t>
            </w:r>
          </w:p>
        </w:tc>
        <w:tc>
          <w:tcPr>
            <w:tcW w:w="0" w:type="auto"/>
            <w:tcBorders>
              <w:top w:val="nil"/>
              <w:left w:val="nil"/>
              <w:bottom w:val="single" w:sz="4" w:space="0" w:color="auto"/>
              <w:right w:val="single" w:sz="4" w:space="0" w:color="auto"/>
            </w:tcBorders>
            <w:shd w:val="clear" w:color="auto" w:fill="auto"/>
            <w:noWrap/>
            <w:vAlign w:val="bottom"/>
            <w:hideMark/>
          </w:tcPr>
          <w:p w14:paraId="3EC355B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14:paraId="66BC62B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5.75E+00</w:t>
            </w:r>
          </w:p>
        </w:tc>
        <w:tc>
          <w:tcPr>
            <w:tcW w:w="0" w:type="auto"/>
            <w:tcBorders>
              <w:top w:val="nil"/>
              <w:left w:val="nil"/>
              <w:bottom w:val="single" w:sz="4" w:space="0" w:color="auto"/>
              <w:right w:val="single" w:sz="4" w:space="0" w:color="auto"/>
            </w:tcBorders>
            <w:shd w:val="clear" w:color="auto" w:fill="auto"/>
            <w:noWrap/>
            <w:vAlign w:val="bottom"/>
            <w:hideMark/>
          </w:tcPr>
          <w:p w14:paraId="6424BFE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14:paraId="70E2F98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3.07E+00</w:t>
            </w:r>
          </w:p>
        </w:tc>
      </w:tr>
      <w:tr w:rsidR="00D074C8" w:rsidRPr="00D074C8" w14:paraId="7C4207B2" w14:textId="77777777" w:rsidTr="00775A22">
        <w:trPr>
          <w:trHeight w:val="8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3D8A5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3600</w:t>
            </w:r>
          </w:p>
        </w:tc>
        <w:tc>
          <w:tcPr>
            <w:tcW w:w="0" w:type="auto"/>
            <w:tcBorders>
              <w:top w:val="nil"/>
              <w:left w:val="nil"/>
              <w:bottom w:val="single" w:sz="4" w:space="0" w:color="auto"/>
              <w:right w:val="single" w:sz="4" w:space="0" w:color="auto"/>
            </w:tcBorders>
            <w:shd w:val="clear" w:color="auto" w:fill="auto"/>
            <w:noWrap/>
            <w:vAlign w:val="bottom"/>
            <w:hideMark/>
          </w:tcPr>
          <w:p w14:paraId="76F0B49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3.51E+00</w:t>
            </w:r>
          </w:p>
        </w:tc>
        <w:tc>
          <w:tcPr>
            <w:tcW w:w="0" w:type="auto"/>
            <w:tcBorders>
              <w:top w:val="nil"/>
              <w:left w:val="nil"/>
              <w:bottom w:val="single" w:sz="4" w:space="0" w:color="auto"/>
              <w:right w:val="single" w:sz="4" w:space="0" w:color="auto"/>
            </w:tcBorders>
            <w:shd w:val="clear" w:color="auto" w:fill="auto"/>
            <w:noWrap/>
            <w:vAlign w:val="bottom"/>
            <w:hideMark/>
          </w:tcPr>
          <w:p w14:paraId="0B4D23A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3600</w:t>
            </w:r>
          </w:p>
        </w:tc>
        <w:tc>
          <w:tcPr>
            <w:tcW w:w="0" w:type="auto"/>
            <w:tcBorders>
              <w:top w:val="nil"/>
              <w:left w:val="nil"/>
              <w:bottom w:val="single" w:sz="4" w:space="0" w:color="auto"/>
              <w:right w:val="single" w:sz="4" w:space="0" w:color="auto"/>
            </w:tcBorders>
            <w:shd w:val="clear" w:color="auto" w:fill="auto"/>
            <w:noWrap/>
            <w:vAlign w:val="bottom"/>
            <w:hideMark/>
          </w:tcPr>
          <w:p w14:paraId="295CAD6F"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5.38E+00</w:t>
            </w:r>
          </w:p>
        </w:tc>
        <w:tc>
          <w:tcPr>
            <w:tcW w:w="0" w:type="auto"/>
            <w:tcBorders>
              <w:top w:val="nil"/>
              <w:left w:val="nil"/>
              <w:bottom w:val="single" w:sz="4" w:space="0" w:color="auto"/>
              <w:right w:val="single" w:sz="4" w:space="0" w:color="auto"/>
            </w:tcBorders>
            <w:shd w:val="clear" w:color="auto" w:fill="auto"/>
            <w:noWrap/>
            <w:vAlign w:val="bottom"/>
            <w:hideMark/>
          </w:tcPr>
          <w:p w14:paraId="63763BE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3600</w:t>
            </w:r>
          </w:p>
        </w:tc>
        <w:tc>
          <w:tcPr>
            <w:tcW w:w="0" w:type="auto"/>
            <w:tcBorders>
              <w:top w:val="nil"/>
              <w:left w:val="nil"/>
              <w:bottom w:val="single" w:sz="4" w:space="0" w:color="auto"/>
              <w:right w:val="single" w:sz="4" w:space="0" w:color="auto"/>
            </w:tcBorders>
            <w:shd w:val="clear" w:color="auto" w:fill="auto"/>
            <w:noWrap/>
            <w:vAlign w:val="bottom"/>
            <w:hideMark/>
          </w:tcPr>
          <w:p w14:paraId="49E5498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2.97E+00</w:t>
            </w:r>
          </w:p>
        </w:tc>
      </w:tr>
      <w:tr w:rsidR="00D074C8" w:rsidRPr="00D074C8" w14:paraId="77D2F0E0"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2E2117"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3700</w:t>
            </w:r>
          </w:p>
        </w:tc>
        <w:tc>
          <w:tcPr>
            <w:tcW w:w="0" w:type="auto"/>
            <w:tcBorders>
              <w:top w:val="nil"/>
              <w:left w:val="nil"/>
              <w:bottom w:val="single" w:sz="4" w:space="0" w:color="auto"/>
              <w:right w:val="single" w:sz="4" w:space="0" w:color="auto"/>
            </w:tcBorders>
            <w:shd w:val="clear" w:color="auto" w:fill="auto"/>
            <w:noWrap/>
            <w:vAlign w:val="bottom"/>
            <w:hideMark/>
          </w:tcPr>
          <w:p w14:paraId="60B838B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3.36E+00</w:t>
            </w:r>
          </w:p>
        </w:tc>
        <w:tc>
          <w:tcPr>
            <w:tcW w:w="0" w:type="auto"/>
            <w:tcBorders>
              <w:top w:val="nil"/>
              <w:left w:val="nil"/>
              <w:bottom w:val="single" w:sz="4" w:space="0" w:color="auto"/>
              <w:right w:val="single" w:sz="4" w:space="0" w:color="auto"/>
            </w:tcBorders>
            <w:shd w:val="clear" w:color="auto" w:fill="auto"/>
            <w:noWrap/>
            <w:vAlign w:val="bottom"/>
            <w:hideMark/>
          </w:tcPr>
          <w:p w14:paraId="1664714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3700</w:t>
            </w:r>
          </w:p>
        </w:tc>
        <w:tc>
          <w:tcPr>
            <w:tcW w:w="0" w:type="auto"/>
            <w:tcBorders>
              <w:top w:val="nil"/>
              <w:left w:val="nil"/>
              <w:bottom w:val="single" w:sz="4" w:space="0" w:color="auto"/>
              <w:right w:val="single" w:sz="4" w:space="0" w:color="auto"/>
            </w:tcBorders>
            <w:shd w:val="clear" w:color="auto" w:fill="auto"/>
            <w:noWrap/>
            <w:vAlign w:val="bottom"/>
            <w:hideMark/>
          </w:tcPr>
          <w:p w14:paraId="265AEF30"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5.03E+00</w:t>
            </w:r>
          </w:p>
        </w:tc>
        <w:tc>
          <w:tcPr>
            <w:tcW w:w="0" w:type="auto"/>
            <w:tcBorders>
              <w:top w:val="nil"/>
              <w:left w:val="nil"/>
              <w:bottom w:val="single" w:sz="4" w:space="0" w:color="auto"/>
              <w:right w:val="single" w:sz="4" w:space="0" w:color="auto"/>
            </w:tcBorders>
            <w:shd w:val="clear" w:color="auto" w:fill="auto"/>
            <w:noWrap/>
            <w:vAlign w:val="bottom"/>
            <w:hideMark/>
          </w:tcPr>
          <w:p w14:paraId="0996CCF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3700</w:t>
            </w:r>
          </w:p>
        </w:tc>
        <w:tc>
          <w:tcPr>
            <w:tcW w:w="0" w:type="auto"/>
            <w:tcBorders>
              <w:top w:val="nil"/>
              <w:left w:val="nil"/>
              <w:bottom w:val="single" w:sz="4" w:space="0" w:color="auto"/>
              <w:right w:val="single" w:sz="4" w:space="0" w:color="auto"/>
            </w:tcBorders>
            <w:shd w:val="clear" w:color="auto" w:fill="auto"/>
            <w:noWrap/>
            <w:vAlign w:val="bottom"/>
            <w:hideMark/>
          </w:tcPr>
          <w:p w14:paraId="7942195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2.87E+00</w:t>
            </w:r>
          </w:p>
        </w:tc>
      </w:tr>
      <w:tr w:rsidR="00D074C8" w:rsidRPr="00D074C8" w14:paraId="6BEB1E1B"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6FAC4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3800</w:t>
            </w:r>
          </w:p>
        </w:tc>
        <w:tc>
          <w:tcPr>
            <w:tcW w:w="0" w:type="auto"/>
            <w:tcBorders>
              <w:top w:val="nil"/>
              <w:left w:val="nil"/>
              <w:bottom w:val="single" w:sz="4" w:space="0" w:color="auto"/>
              <w:right w:val="single" w:sz="4" w:space="0" w:color="auto"/>
            </w:tcBorders>
            <w:shd w:val="clear" w:color="auto" w:fill="auto"/>
            <w:noWrap/>
            <w:vAlign w:val="bottom"/>
            <w:hideMark/>
          </w:tcPr>
          <w:p w14:paraId="4131C13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3.23E+00</w:t>
            </w:r>
          </w:p>
        </w:tc>
        <w:tc>
          <w:tcPr>
            <w:tcW w:w="0" w:type="auto"/>
            <w:tcBorders>
              <w:top w:val="nil"/>
              <w:left w:val="nil"/>
              <w:bottom w:val="single" w:sz="4" w:space="0" w:color="auto"/>
              <w:right w:val="single" w:sz="4" w:space="0" w:color="auto"/>
            </w:tcBorders>
            <w:shd w:val="clear" w:color="auto" w:fill="auto"/>
            <w:noWrap/>
            <w:vAlign w:val="bottom"/>
            <w:hideMark/>
          </w:tcPr>
          <w:p w14:paraId="2CCF3513"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3800</w:t>
            </w:r>
          </w:p>
        </w:tc>
        <w:tc>
          <w:tcPr>
            <w:tcW w:w="0" w:type="auto"/>
            <w:tcBorders>
              <w:top w:val="nil"/>
              <w:left w:val="nil"/>
              <w:bottom w:val="single" w:sz="4" w:space="0" w:color="auto"/>
              <w:right w:val="single" w:sz="4" w:space="0" w:color="auto"/>
            </w:tcBorders>
            <w:shd w:val="clear" w:color="auto" w:fill="auto"/>
            <w:noWrap/>
            <w:vAlign w:val="bottom"/>
            <w:hideMark/>
          </w:tcPr>
          <w:p w14:paraId="2433F3AB"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4.73E+00</w:t>
            </w:r>
          </w:p>
        </w:tc>
        <w:tc>
          <w:tcPr>
            <w:tcW w:w="0" w:type="auto"/>
            <w:tcBorders>
              <w:top w:val="nil"/>
              <w:left w:val="nil"/>
              <w:bottom w:val="single" w:sz="4" w:space="0" w:color="auto"/>
              <w:right w:val="single" w:sz="4" w:space="0" w:color="auto"/>
            </w:tcBorders>
            <w:shd w:val="clear" w:color="auto" w:fill="auto"/>
            <w:noWrap/>
            <w:vAlign w:val="bottom"/>
            <w:hideMark/>
          </w:tcPr>
          <w:p w14:paraId="7817B1D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3800</w:t>
            </w:r>
          </w:p>
        </w:tc>
        <w:tc>
          <w:tcPr>
            <w:tcW w:w="0" w:type="auto"/>
            <w:tcBorders>
              <w:top w:val="nil"/>
              <w:left w:val="nil"/>
              <w:bottom w:val="single" w:sz="4" w:space="0" w:color="auto"/>
              <w:right w:val="single" w:sz="4" w:space="0" w:color="auto"/>
            </w:tcBorders>
            <w:shd w:val="clear" w:color="auto" w:fill="auto"/>
            <w:noWrap/>
            <w:vAlign w:val="bottom"/>
            <w:hideMark/>
          </w:tcPr>
          <w:p w14:paraId="400DC92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2.78E+00</w:t>
            </w:r>
          </w:p>
        </w:tc>
      </w:tr>
      <w:tr w:rsidR="00D074C8" w:rsidRPr="00D074C8" w14:paraId="68FF3476"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EEE77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3900</w:t>
            </w:r>
          </w:p>
        </w:tc>
        <w:tc>
          <w:tcPr>
            <w:tcW w:w="0" w:type="auto"/>
            <w:tcBorders>
              <w:top w:val="nil"/>
              <w:left w:val="nil"/>
              <w:bottom w:val="single" w:sz="4" w:space="0" w:color="auto"/>
              <w:right w:val="single" w:sz="4" w:space="0" w:color="auto"/>
            </w:tcBorders>
            <w:shd w:val="clear" w:color="auto" w:fill="auto"/>
            <w:noWrap/>
            <w:vAlign w:val="bottom"/>
            <w:hideMark/>
          </w:tcPr>
          <w:p w14:paraId="2931E126"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3.11E+00</w:t>
            </w:r>
          </w:p>
        </w:tc>
        <w:tc>
          <w:tcPr>
            <w:tcW w:w="0" w:type="auto"/>
            <w:tcBorders>
              <w:top w:val="nil"/>
              <w:left w:val="nil"/>
              <w:bottom w:val="single" w:sz="4" w:space="0" w:color="auto"/>
              <w:right w:val="single" w:sz="4" w:space="0" w:color="auto"/>
            </w:tcBorders>
            <w:shd w:val="clear" w:color="auto" w:fill="auto"/>
            <w:noWrap/>
            <w:vAlign w:val="bottom"/>
            <w:hideMark/>
          </w:tcPr>
          <w:p w14:paraId="7997356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3900</w:t>
            </w:r>
          </w:p>
        </w:tc>
        <w:tc>
          <w:tcPr>
            <w:tcW w:w="0" w:type="auto"/>
            <w:tcBorders>
              <w:top w:val="nil"/>
              <w:left w:val="nil"/>
              <w:bottom w:val="single" w:sz="4" w:space="0" w:color="auto"/>
              <w:right w:val="single" w:sz="4" w:space="0" w:color="auto"/>
            </w:tcBorders>
            <w:shd w:val="clear" w:color="auto" w:fill="auto"/>
            <w:noWrap/>
            <w:vAlign w:val="bottom"/>
            <w:hideMark/>
          </w:tcPr>
          <w:p w14:paraId="38E7F4D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4.45E+00</w:t>
            </w:r>
          </w:p>
        </w:tc>
        <w:tc>
          <w:tcPr>
            <w:tcW w:w="0" w:type="auto"/>
            <w:tcBorders>
              <w:top w:val="nil"/>
              <w:left w:val="nil"/>
              <w:bottom w:val="single" w:sz="4" w:space="0" w:color="auto"/>
              <w:right w:val="single" w:sz="4" w:space="0" w:color="auto"/>
            </w:tcBorders>
            <w:shd w:val="clear" w:color="auto" w:fill="auto"/>
            <w:noWrap/>
            <w:vAlign w:val="bottom"/>
            <w:hideMark/>
          </w:tcPr>
          <w:p w14:paraId="35A9199A"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3900</w:t>
            </w:r>
          </w:p>
        </w:tc>
        <w:tc>
          <w:tcPr>
            <w:tcW w:w="0" w:type="auto"/>
            <w:tcBorders>
              <w:top w:val="nil"/>
              <w:left w:val="nil"/>
              <w:bottom w:val="single" w:sz="4" w:space="0" w:color="auto"/>
              <w:right w:val="single" w:sz="4" w:space="0" w:color="auto"/>
            </w:tcBorders>
            <w:shd w:val="clear" w:color="auto" w:fill="auto"/>
            <w:noWrap/>
            <w:vAlign w:val="bottom"/>
            <w:hideMark/>
          </w:tcPr>
          <w:p w14:paraId="3347EA95"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2.70E+00</w:t>
            </w:r>
          </w:p>
        </w:tc>
      </w:tr>
      <w:tr w:rsidR="00D074C8" w:rsidRPr="00D074C8" w14:paraId="02592C24"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8C8702"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14:paraId="27242009"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3.00E+00</w:t>
            </w:r>
          </w:p>
        </w:tc>
        <w:tc>
          <w:tcPr>
            <w:tcW w:w="0" w:type="auto"/>
            <w:tcBorders>
              <w:top w:val="nil"/>
              <w:left w:val="nil"/>
              <w:bottom w:val="single" w:sz="4" w:space="0" w:color="auto"/>
              <w:right w:val="single" w:sz="4" w:space="0" w:color="auto"/>
            </w:tcBorders>
            <w:shd w:val="clear" w:color="auto" w:fill="auto"/>
            <w:noWrap/>
            <w:vAlign w:val="bottom"/>
            <w:hideMark/>
          </w:tcPr>
          <w:p w14:paraId="2FEDB79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14:paraId="4DA9BA4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4.20E+00</w:t>
            </w:r>
          </w:p>
        </w:tc>
        <w:tc>
          <w:tcPr>
            <w:tcW w:w="0" w:type="auto"/>
            <w:tcBorders>
              <w:top w:val="nil"/>
              <w:left w:val="nil"/>
              <w:bottom w:val="single" w:sz="4" w:space="0" w:color="auto"/>
              <w:right w:val="single" w:sz="4" w:space="0" w:color="auto"/>
            </w:tcBorders>
            <w:shd w:val="clear" w:color="auto" w:fill="auto"/>
            <w:noWrap/>
            <w:vAlign w:val="bottom"/>
            <w:hideMark/>
          </w:tcPr>
          <w:p w14:paraId="035D2BFD"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14:paraId="286D40B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2.62E+00</w:t>
            </w:r>
          </w:p>
        </w:tc>
      </w:tr>
      <w:tr w:rsidR="00D074C8" w:rsidRPr="00D074C8" w14:paraId="790A9D3D" w14:textId="77777777" w:rsidTr="00775A22">
        <w:trPr>
          <w:trHeight w:val="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F0B44"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4100</w:t>
            </w:r>
          </w:p>
        </w:tc>
        <w:tc>
          <w:tcPr>
            <w:tcW w:w="0" w:type="auto"/>
            <w:tcBorders>
              <w:top w:val="nil"/>
              <w:left w:val="nil"/>
              <w:bottom w:val="single" w:sz="4" w:space="0" w:color="auto"/>
              <w:right w:val="single" w:sz="4" w:space="0" w:color="auto"/>
            </w:tcBorders>
            <w:shd w:val="clear" w:color="auto" w:fill="auto"/>
            <w:noWrap/>
            <w:vAlign w:val="bottom"/>
            <w:hideMark/>
          </w:tcPr>
          <w:p w14:paraId="205FED4C"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2.89E+00</w:t>
            </w:r>
          </w:p>
        </w:tc>
        <w:tc>
          <w:tcPr>
            <w:tcW w:w="0" w:type="auto"/>
            <w:tcBorders>
              <w:top w:val="nil"/>
              <w:left w:val="nil"/>
              <w:bottom w:val="single" w:sz="4" w:space="0" w:color="auto"/>
              <w:right w:val="single" w:sz="4" w:space="0" w:color="auto"/>
            </w:tcBorders>
            <w:shd w:val="clear" w:color="auto" w:fill="auto"/>
            <w:noWrap/>
            <w:vAlign w:val="bottom"/>
            <w:hideMark/>
          </w:tcPr>
          <w:p w14:paraId="1B1F52E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4100</w:t>
            </w:r>
          </w:p>
        </w:tc>
        <w:tc>
          <w:tcPr>
            <w:tcW w:w="0" w:type="auto"/>
            <w:tcBorders>
              <w:top w:val="nil"/>
              <w:left w:val="nil"/>
              <w:bottom w:val="single" w:sz="4" w:space="0" w:color="auto"/>
              <w:right w:val="single" w:sz="4" w:space="0" w:color="auto"/>
            </w:tcBorders>
            <w:shd w:val="clear" w:color="auto" w:fill="auto"/>
            <w:noWrap/>
            <w:vAlign w:val="bottom"/>
            <w:hideMark/>
          </w:tcPr>
          <w:p w14:paraId="1BBD3188"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3.98E+00</w:t>
            </w:r>
          </w:p>
        </w:tc>
        <w:tc>
          <w:tcPr>
            <w:tcW w:w="0" w:type="auto"/>
            <w:tcBorders>
              <w:top w:val="nil"/>
              <w:left w:val="nil"/>
              <w:bottom w:val="single" w:sz="4" w:space="0" w:color="auto"/>
              <w:right w:val="single" w:sz="4" w:space="0" w:color="auto"/>
            </w:tcBorders>
            <w:shd w:val="clear" w:color="auto" w:fill="auto"/>
            <w:noWrap/>
            <w:vAlign w:val="bottom"/>
            <w:hideMark/>
          </w:tcPr>
          <w:p w14:paraId="4421E34E" w14:textId="77777777" w:rsidR="00D074C8" w:rsidRPr="00D074C8" w:rsidRDefault="00D074C8" w:rsidP="00D074C8">
            <w:pPr>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4100</w:t>
            </w:r>
          </w:p>
        </w:tc>
        <w:tc>
          <w:tcPr>
            <w:tcW w:w="0" w:type="auto"/>
            <w:tcBorders>
              <w:top w:val="nil"/>
              <w:left w:val="nil"/>
              <w:bottom w:val="single" w:sz="4" w:space="0" w:color="auto"/>
              <w:right w:val="single" w:sz="4" w:space="0" w:color="auto"/>
            </w:tcBorders>
            <w:shd w:val="clear" w:color="auto" w:fill="auto"/>
            <w:noWrap/>
            <w:vAlign w:val="bottom"/>
            <w:hideMark/>
          </w:tcPr>
          <w:p w14:paraId="631A0A50" w14:textId="77777777" w:rsidR="00D074C8" w:rsidRPr="00D074C8" w:rsidRDefault="00D074C8" w:rsidP="00D51504">
            <w:pPr>
              <w:keepNext/>
              <w:spacing w:after="0" w:line="240" w:lineRule="auto"/>
              <w:jc w:val="right"/>
              <w:rPr>
                <w:rFonts w:ascii="Calibri" w:eastAsia="Times New Roman" w:hAnsi="Calibri" w:cs="Calibri"/>
                <w:color w:val="000000"/>
              </w:rPr>
            </w:pPr>
            <w:r w:rsidRPr="00D074C8">
              <w:rPr>
                <w:rFonts w:ascii="Calibri" w:eastAsia="Times New Roman" w:hAnsi="Calibri" w:cs="Calibri"/>
                <w:color w:val="000000"/>
              </w:rPr>
              <w:t>2.55E+00</w:t>
            </w:r>
          </w:p>
        </w:tc>
      </w:tr>
    </w:tbl>
    <w:p w14:paraId="1F6B233E" w14:textId="2BF3B0B6" w:rsidR="00136B74" w:rsidRDefault="00D51504" w:rsidP="00D51504">
      <w:pPr>
        <w:pStyle w:val="Caption"/>
      </w:pPr>
      <w:r>
        <w:t xml:space="preserve">Table </w:t>
      </w:r>
      <w:fldSimple w:instr=" SEQ Table \* ARABIC ">
        <w:r w:rsidR="005907B6">
          <w:rPr>
            <w:noProof/>
          </w:rPr>
          <w:t>1</w:t>
        </w:r>
      </w:fldSimple>
      <w:r>
        <w:t>: frequency data</w:t>
      </w:r>
    </w:p>
    <w:p w14:paraId="1E2BBF33" w14:textId="77777777" w:rsidR="00D51504" w:rsidRPr="00D51504" w:rsidRDefault="00D51504" w:rsidP="00D51504"/>
    <w:tbl>
      <w:tblPr>
        <w:tblW w:w="0" w:type="auto"/>
        <w:tblLook w:val="04A0" w:firstRow="1" w:lastRow="0" w:firstColumn="1" w:lastColumn="0" w:noHBand="0" w:noVBand="1"/>
      </w:tblPr>
      <w:tblGrid>
        <w:gridCol w:w="2556"/>
        <w:gridCol w:w="1709"/>
        <w:gridCol w:w="1200"/>
        <w:gridCol w:w="815"/>
        <w:gridCol w:w="1202"/>
      </w:tblGrid>
      <w:tr w:rsidR="00D51504" w:rsidRPr="00D51504" w14:paraId="3293873F" w14:textId="77777777" w:rsidTr="00D51504">
        <w:trPr>
          <w:trHeight w:val="495"/>
        </w:trPr>
        <w:tc>
          <w:tcPr>
            <w:tcW w:w="0" w:type="auto"/>
            <w:tcBorders>
              <w:top w:val="nil"/>
              <w:left w:val="nil"/>
              <w:bottom w:val="nil"/>
              <w:right w:val="nil"/>
            </w:tcBorders>
            <w:shd w:val="clear" w:color="auto" w:fill="auto"/>
            <w:noWrap/>
            <w:vAlign w:val="bottom"/>
            <w:hideMark/>
          </w:tcPr>
          <w:p w14:paraId="75110678"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21CC3" w14:textId="77777777" w:rsidR="00D51504" w:rsidRPr="00D51504" w:rsidRDefault="00D51504" w:rsidP="00D51504">
            <w:pPr>
              <w:spacing w:after="0" w:line="240" w:lineRule="auto"/>
              <w:rPr>
                <w:rFonts w:ascii="Calibri" w:eastAsia="Times New Roman" w:hAnsi="Calibri" w:cs="Calibri"/>
                <w:color w:val="000000"/>
                <w:sz w:val="24"/>
                <w:szCs w:val="24"/>
              </w:rPr>
            </w:pPr>
            <w:r w:rsidRPr="00D51504">
              <w:rPr>
                <w:rFonts w:ascii="Calibri" w:eastAsia="Times New Roman" w:hAnsi="Calibri" w:cs="Calibri"/>
                <w:color w:val="000000"/>
                <w:sz w:val="24"/>
                <w:szCs w:val="24"/>
              </w:rPr>
              <w:t>Capacitance (F)</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2861F5D"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C</w:t>
            </w:r>
            <w:r w:rsidRPr="00D51504">
              <w:rPr>
                <w:rFonts w:ascii="Calibri (Body)" w:eastAsia="Times New Roman" w:hAnsi="Calibri (Body)" w:cs="Calibri"/>
                <w:color w:val="000000"/>
                <w:sz w:val="24"/>
                <w:szCs w:val="24"/>
                <w:vertAlign w:val="superscript"/>
              </w:rPr>
              <w:t>-1/2</w:t>
            </w:r>
            <w:r w:rsidRPr="00D51504">
              <w:rPr>
                <w:rFonts w:ascii="Calibri" w:eastAsia="Times New Roman" w:hAnsi="Calibri" w:cs="Calibri"/>
                <w:color w:val="000000"/>
                <w:sz w:val="24"/>
                <w:szCs w:val="24"/>
              </w:rPr>
              <w:t xml:space="preserve"> (F</w:t>
            </w:r>
            <w:r w:rsidRPr="00D51504">
              <w:rPr>
                <w:rFonts w:ascii="Calibri (Body)" w:eastAsia="Times New Roman" w:hAnsi="Calibri (Body)" w:cs="Calibri"/>
                <w:color w:val="000000"/>
                <w:sz w:val="24"/>
                <w:szCs w:val="24"/>
                <w:vertAlign w:val="superscript"/>
              </w:rPr>
              <w:t>-1/2</w:t>
            </w:r>
            <w:r w:rsidRPr="00D51504">
              <w:rPr>
                <w:rFonts w:ascii="Calibri" w:eastAsia="Times New Roman" w:hAnsi="Calibri" w:cs="Calibri"/>
                <w:color w:val="000000"/>
                <w:sz w:val="24"/>
                <w:szCs w:val="24"/>
              </w:rPr>
              <w:t>)</w:t>
            </w:r>
          </w:p>
        </w:tc>
        <w:tc>
          <w:tcPr>
            <w:tcW w:w="0" w:type="auto"/>
            <w:tcBorders>
              <w:top w:val="single" w:sz="4" w:space="0" w:color="auto"/>
              <w:left w:val="nil"/>
              <w:bottom w:val="single" w:sz="4" w:space="0" w:color="auto"/>
              <w:right w:val="nil"/>
            </w:tcBorders>
            <w:shd w:val="clear" w:color="auto" w:fill="auto"/>
            <w:noWrap/>
            <w:vAlign w:val="bottom"/>
            <w:hideMark/>
          </w:tcPr>
          <w:p w14:paraId="6E6DE0F0"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i/>
                <w:iCs/>
                <w:color w:val="000000"/>
                <w:sz w:val="24"/>
                <w:szCs w:val="24"/>
              </w:rPr>
              <w:t>f</w:t>
            </w:r>
            <w:r w:rsidRPr="00D51504">
              <w:rPr>
                <w:rFonts w:ascii="Calibri (Body)" w:eastAsia="Times New Roman" w:hAnsi="Calibri (Body)" w:cs="Calibri"/>
                <w:color w:val="000000"/>
                <w:sz w:val="24"/>
                <w:szCs w:val="24"/>
                <w:vertAlign w:val="subscript"/>
              </w:rPr>
              <w:t>0</w:t>
            </w:r>
            <w:r w:rsidRPr="00D51504">
              <w:rPr>
                <w:rFonts w:ascii="Calibri" w:eastAsia="Times New Roman" w:hAnsi="Calibri" w:cs="Calibri"/>
                <w:color w:val="000000"/>
                <w:sz w:val="24"/>
                <w:szCs w:val="24"/>
              </w:rPr>
              <w:t xml:space="preserve"> (Hz)</w:t>
            </w:r>
          </w:p>
        </w:tc>
        <w:tc>
          <w:tcPr>
            <w:tcW w:w="0" w:type="auto"/>
            <w:tcBorders>
              <w:top w:val="single" w:sz="8" w:space="0" w:color="auto"/>
              <w:left w:val="single" w:sz="8" w:space="0" w:color="auto"/>
              <w:bottom w:val="nil"/>
              <w:right w:val="single" w:sz="8" w:space="0" w:color="auto"/>
            </w:tcBorders>
            <w:shd w:val="clear" w:color="auto" w:fill="auto"/>
            <w:noWrap/>
            <w:vAlign w:val="bottom"/>
            <w:hideMark/>
          </w:tcPr>
          <w:p w14:paraId="085B5333"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N</w:t>
            </w:r>
          </w:p>
        </w:tc>
      </w:tr>
      <w:tr w:rsidR="00D51504" w:rsidRPr="00D51504" w14:paraId="1DDAD056" w14:textId="77777777" w:rsidTr="00D51504">
        <w:trPr>
          <w:trHeight w:val="46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4CCF" w14:textId="77777777" w:rsidR="00D51504" w:rsidRPr="00D51504" w:rsidRDefault="00D51504" w:rsidP="00D51504">
            <w:pPr>
              <w:spacing w:after="0" w:line="240" w:lineRule="auto"/>
              <w:rPr>
                <w:rFonts w:ascii="Calibri" w:eastAsia="Times New Roman" w:hAnsi="Calibri" w:cs="Calibri"/>
                <w:color w:val="000000"/>
                <w:sz w:val="24"/>
                <w:szCs w:val="24"/>
              </w:rPr>
            </w:pPr>
            <w:r w:rsidRPr="00D51504">
              <w:rPr>
                <w:rFonts w:ascii="Calibri" w:eastAsia="Times New Roman" w:hAnsi="Calibri" w:cs="Calibri"/>
                <w:color w:val="000000"/>
                <w:sz w:val="24"/>
                <w:szCs w:val="24"/>
              </w:rPr>
              <w:t>Single Capacitor</w:t>
            </w:r>
          </w:p>
        </w:tc>
        <w:tc>
          <w:tcPr>
            <w:tcW w:w="0" w:type="auto"/>
            <w:tcBorders>
              <w:top w:val="nil"/>
              <w:left w:val="nil"/>
              <w:bottom w:val="single" w:sz="4" w:space="0" w:color="auto"/>
              <w:right w:val="single" w:sz="4" w:space="0" w:color="auto"/>
            </w:tcBorders>
            <w:shd w:val="clear" w:color="000000" w:fill="FFFF00"/>
            <w:noWrap/>
            <w:vAlign w:val="bottom"/>
            <w:hideMark/>
          </w:tcPr>
          <w:p w14:paraId="196781A2"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1.001E-07</w:t>
            </w:r>
          </w:p>
        </w:tc>
        <w:tc>
          <w:tcPr>
            <w:tcW w:w="0" w:type="auto"/>
            <w:tcBorders>
              <w:top w:val="nil"/>
              <w:left w:val="nil"/>
              <w:bottom w:val="single" w:sz="4" w:space="0" w:color="auto"/>
              <w:right w:val="single" w:sz="4" w:space="0" w:color="auto"/>
            </w:tcBorders>
            <w:shd w:val="clear" w:color="000000" w:fill="FFFF00"/>
            <w:noWrap/>
            <w:vAlign w:val="bottom"/>
            <w:hideMark/>
          </w:tcPr>
          <w:p w14:paraId="32E4F4ED"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3160.70</w:t>
            </w:r>
          </w:p>
        </w:tc>
        <w:tc>
          <w:tcPr>
            <w:tcW w:w="0" w:type="auto"/>
            <w:tcBorders>
              <w:top w:val="nil"/>
              <w:left w:val="nil"/>
              <w:bottom w:val="single" w:sz="4" w:space="0" w:color="auto"/>
              <w:right w:val="nil"/>
            </w:tcBorders>
            <w:shd w:val="clear" w:color="auto" w:fill="auto"/>
            <w:noWrap/>
            <w:vAlign w:val="bottom"/>
            <w:hideMark/>
          </w:tcPr>
          <w:p w14:paraId="1494F01B"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2000</w:t>
            </w:r>
          </w:p>
        </w:tc>
        <w:tc>
          <w:tcPr>
            <w:tcW w:w="0" w:type="auto"/>
            <w:tcBorders>
              <w:top w:val="nil"/>
              <w:left w:val="single" w:sz="8" w:space="0" w:color="auto"/>
              <w:bottom w:val="nil"/>
              <w:right w:val="single" w:sz="8" w:space="0" w:color="auto"/>
            </w:tcBorders>
            <w:shd w:val="clear" w:color="auto" w:fill="auto"/>
            <w:noWrap/>
            <w:vAlign w:val="bottom"/>
            <w:hideMark/>
          </w:tcPr>
          <w:p w14:paraId="30CC04A4"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3</w:t>
            </w:r>
          </w:p>
        </w:tc>
      </w:tr>
      <w:tr w:rsidR="00D51504" w:rsidRPr="00D51504" w14:paraId="21089293" w14:textId="77777777" w:rsidTr="00D51504">
        <w:trPr>
          <w:trHeight w:val="46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773507" w14:textId="77777777" w:rsidR="00D51504" w:rsidRPr="00D51504" w:rsidRDefault="00D51504" w:rsidP="00D51504">
            <w:pPr>
              <w:spacing w:after="0" w:line="240" w:lineRule="auto"/>
              <w:rPr>
                <w:rFonts w:ascii="Calibri" w:eastAsia="Times New Roman" w:hAnsi="Calibri" w:cs="Calibri"/>
                <w:color w:val="000000"/>
                <w:sz w:val="24"/>
                <w:szCs w:val="24"/>
              </w:rPr>
            </w:pPr>
            <w:r w:rsidRPr="00D51504">
              <w:rPr>
                <w:rFonts w:ascii="Calibri" w:eastAsia="Times New Roman" w:hAnsi="Calibri" w:cs="Calibri"/>
                <w:color w:val="000000"/>
                <w:sz w:val="24"/>
                <w:szCs w:val="24"/>
              </w:rPr>
              <w:t>Series Capacitor</w:t>
            </w:r>
          </w:p>
        </w:tc>
        <w:tc>
          <w:tcPr>
            <w:tcW w:w="0" w:type="auto"/>
            <w:tcBorders>
              <w:top w:val="nil"/>
              <w:left w:val="nil"/>
              <w:bottom w:val="single" w:sz="4" w:space="0" w:color="auto"/>
              <w:right w:val="single" w:sz="4" w:space="0" w:color="auto"/>
            </w:tcBorders>
            <w:shd w:val="clear" w:color="000000" w:fill="FFFF00"/>
            <w:noWrap/>
            <w:vAlign w:val="bottom"/>
            <w:hideMark/>
          </w:tcPr>
          <w:p w14:paraId="6E3A39D0"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4.930E-08</w:t>
            </w:r>
          </w:p>
        </w:tc>
        <w:tc>
          <w:tcPr>
            <w:tcW w:w="0" w:type="auto"/>
            <w:tcBorders>
              <w:top w:val="nil"/>
              <w:left w:val="nil"/>
              <w:bottom w:val="single" w:sz="4" w:space="0" w:color="auto"/>
              <w:right w:val="single" w:sz="4" w:space="0" w:color="auto"/>
            </w:tcBorders>
            <w:shd w:val="clear" w:color="000000" w:fill="FFFF00"/>
            <w:noWrap/>
            <w:vAlign w:val="bottom"/>
            <w:hideMark/>
          </w:tcPr>
          <w:p w14:paraId="4AC8CC89"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4503.77</w:t>
            </w:r>
          </w:p>
        </w:tc>
        <w:tc>
          <w:tcPr>
            <w:tcW w:w="0" w:type="auto"/>
            <w:tcBorders>
              <w:top w:val="nil"/>
              <w:left w:val="nil"/>
              <w:bottom w:val="single" w:sz="4" w:space="0" w:color="auto"/>
              <w:right w:val="nil"/>
            </w:tcBorders>
            <w:shd w:val="clear" w:color="auto" w:fill="auto"/>
            <w:noWrap/>
            <w:vAlign w:val="bottom"/>
            <w:hideMark/>
          </w:tcPr>
          <w:p w14:paraId="145B73DF"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2900</w:t>
            </w:r>
          </w:p>
        </w:tc>
        <w:tc>
          <w:tcPr>
            <w:tcW w:w="0" w:type="auto"/>
            <w:tcBorders>
              <w:top w:val="nil"/>
              <w:left w:val="single" w:sz="8" w:space="0" w:color="auto"/>
              <w:bottom w:val="nil"/>
              <w:right w:val="single" w:sz="8" w:space="0" w:color="auto"/>
            </w:tcBorders>
            <w:shd w:val="clear" w:color="auto" w:fill="auto"/>
            <w:noWrap/>
            <w:vAlign w:val="bottom"/>
            <w:hideMark/>
          </w:tcPr>
          <w:p w14:paraId="1378EC29"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slope</w:t>
            </w:r>
          </w:p>
        </w:tc>
      </w:tr>
      <w:tr w:rsidR="00D51504" w:rsidRPr="00D51504" w14:paraId="1D9FB1D2" w14:textId="77777777" w:rsidTr="00D51504">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EBD549" w14:textId="77777777" w:rsidR="00D51504" w:rsidRPr="00D51504" w:rsidRDefault="00D51504" w:rsidP="00D51504">
            <w:pPr>
              <w:spacing w:after="0" w:line="240" w:lineRule="auto"/>
              <w:rPr>
                <w:rFonts w:ascii="Calibri" w:eastAsia="Times New Roman" w:hAnsi="Calibri" w:cs="Calibri"/>
                <w:color w:val="000000"/>
                <w:sz w:val="24"/>
                <w:szCs w:val="24"/>
              </w:rPr>
            </w:pPr>
            <w:r w:rsidRPr="00D51504">
              <w:rPr>
                <w:rFonts w:ascii="Calibri" w:eastAsia="Times New Roman" w:hAnsi="Calibri" w:cs="Calibri"/>
                <w:color w:val="000000"/>
                <w:sz w:val="24"/>
                <w:szCs w:val="24"/>
              </w:rPr>
              <w:t>Parallel Capacitor</w:t>
            </w:r>
          </w:p>
        </w:tc>
        <w:tc>
          <w:tcPr>
            <w:tcW w:w="0" w:type="auto"/>
            <w:tcBorders>
              <w:top w:val="nil"/>
              <w:left w:val="nil"/>
              <w:bottom w:val="single" w:sz="4" w:space="0" w:color="auto"/>
              <w:right w:val="single" w:sz="4" w:space="0" w:color="auto"/>
            </w:tcBorders>
            <w:shd w:val="clear" w:color="000000" w:fill="FFFF00"/>
            <w:noWrap/>
            <w:vAlign w:val="bottom"/>
            <w:hideMark/>
          </w:tcPr>
          <w:p w14:paraId="52624116"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1.970E-07</w:t>
            </w:r>
          </w:p>
        </w:tc>
        <w:tc>
          <w:tcPr>
            <w:tcW w:w="0" w:type="auto"/>
            <w:tcBorders>
              <w:top w:val="nil"/>
              <w:left w:val="nil"/>
              <w:bottom w:val="single" w:sz="4" w:space="0" w:color="auto"/>
              <w:right w:val="single" w:sz="4" w:space="0" w:color="auto"/>
            </w:tcBorders>
            <w:shd w:val="clear" w:color="000000" w:fill="FFFF00"/>
            <w:noWrap/>
            <w:vAlign w:val="bottom"/>
            <w:hideMark/>
          </w:tcPr>
          <w:p w14:paraId="1E67D497"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2253.03</w:t>
            </w:r>
          </w:p>
        </w:tc>
        <w:tc>
          <w:tcPr>
            <w:tcW w:w="0" w:type="auto"/>
            <w:tcBorders>
              <w:top w:val="nil"/>
              <w:left w:val="nil"/>
              <w:bottom w:val="single" w:sz="4" w:space="0" w:color="auto"/>
              <w:right w:val="nil"/>
            </w:tcBorders>
            <w:shd w:val="clear" w:color="auto" w:fill="auto"/>
            <w:noWrap/>
            <w:vAlign w:val="bottom"/>
            <w:hideMark/>
          </w:tcPr>
          <w:p w14:paraId="10537867"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1400</w:t>
            </w:r>
          </w:p>
        </w:tc>
        <w:tc>
          <w:tcPr>
            <w:tcW w:w="0" w:type="auto"/>
            <w:tcBorders>
              <w:top w:val="nil"/>
              <w:left w:val="single" w:sz="8" w:space="0" w:color="auto"/>
              <w:bottom w:val="nil"/>
              <w:right w:val="single" w:sz="8" w:space="0" w:color="auto"/>
            </w:tcBorders>
            <w:shd w:val="clear" w:color="auto" w:fill="auto"/>
            <w:noWrap/>
            <w:vAlign w:val="bottom"/>
            <w:hideMark/>
          </w:tcPr>
          <w:p w14:paraId="6D3ECF32"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(units)</w:t>
            </w:r>
          </w:p>
        </w:tc>
      </w:tr>
      <w:tr w:rsidR="00D51504" w:rsidRPr="00D51504" w14:paraId="09407E43" w14:textId="77777777" w:rsidTr="00D51504">
        <w:trPr>
          <w:trHeight w:val="480"/>
        </w:trPr>
        <w:tc>
          <w:tcPr>
            <w:tcW w:w="0" w:type="auto"/>
            <w:tcBorders>
              <w:top w:val="nil"/>
              <w:left w:val="nil"/>
              <w:bottom w:val="nil"/>
              <w:right w:val="nil"/>
            </w:tcBorders>
            <w:shd w:val="clear" w:color="auto" w:fill="auto"/>
            <w:noWrap/>
            <w:vAlign w:val="bottom"/>
            <w:hideMark/>
          </w:tcPr>
          <w:p w14:paraId="1275741F"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3EF490E5"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47676D8B"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5E24ADB"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355E99D6"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0.666724</w:t>
            </w:r>
          </w:p>
        </w:tc>
      </w:tr>
      <w:tr w:rsidR="00D51504" w:rsidRPr="00D51504" w14:paraId="4A7ED2B1" w14:textId="77777777" w:rsidTr="00D51504">
        <w:trPr>
          <w:trHeight w:val="420"/>
        </w:trPr>
        <w:tc>
          <w:tcPr>
            <w:tcW w:w="0" w:type="auto"/>
            <w:tcBorders>
              <w:top w:val="nil"/>
              <w:left w:val="nil"/>
              <w:bottom w:val="nil"/>
              <w:right w:val="nil"/>
            </w:tcBorders>
            <w:shd w:val="clear" w:color="auto" w:fill="auto"/>
            <w:noWrap/>
            <w:vAlign w:val="bottom"/>
            <w:hideMark/>
          </w:tcPr>
          <w:p w14:paraId="0A3889D0" w14:textId="6B59265C" w:rsidR="00D51504" w:rsidRPr="00D51504" w:rsidRDefault="00D51504" w:rsidP="00D51504">
            <w:pPr>
              <w:spacing w:after="0" w:line="240" w:lineRule="auto"/>
              <w:rPr>
                <w:rFonts w:ascii="Calibri" w:eastAsia="Times New Roman" w:hAnsi="Calibri" w:cs="Calibri"/>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2340"/>
            </w:tblGrid>
            <w:tr w:rsidR="00D51504" w:rsidRPr="00D51504" w14:paraId="79757039" w14:textId="77777777">
              <w:trPr>
                <w:trHeight w:val="420"/>
                <w:tblCellSpacing w:w="0" w:type="dxa"/>
              </w:trPr>
              <w:tc>
                <w:tcPr>
                  <w:tcW w:w="2340" w:type="dxa"/>
                  <w:tcBorders>
                    <w:top w:val="nil"/>
                    <w:left w:val="nil"/>
                    <w:bottom w:val="nil"/>
                    <w:right w:val="nil"/>
                  </w:tcBorders>
                  <w:shd w:val="clear" w:color="auto" w:fill="auto"/>
                  <w:noWrap/>
                  <w:vAlign w:val="bottom"/>
                  <w:hideMark/>
                </w:tcPr>
                <w:p w14:paraId="360BB041" w14:textId="77777777" w:rsidR="00D51504" w:rsidRPr="00D51504" w:rsidRDefault="00D51504" w:rsidP="00D51504">
                  <w:pPr>
                    <w:spacing w:after="0" w:line="240" w:lineRule="auto"/>
                    <w:rPr>
                      <w:rFonts w:ascii="Calibri" w:eastAsia="Times New Roman" w:hAnsi="Calibri" w:cs="Calibri"/>
                      <w:color w:val="000000"/>
                      <w:sz w:val="24"/>
                      <w:szCs w:val="24"/>
                    </w:rPr>
                  </w:pPr>
                </w:p>
              </w:tc>
            </w:tr>
          </w:tbl>
          <w:p w14:paraId="295F26E8" w14:textId="77777777" w:rsidR="00D51504" w:rsidRPr="00D51504" w:rsidRDefault="00D51504" w:rsidP="00D51504">
            <w:pPr>
              <w:spacing w:after="0" w:line="240" w:lineRule="auto"/>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426450D9"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D7E6203"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482C404"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77A68665"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intercept</w:t>
            </w:r>
          </w:p>
        </w:tc>
      </w:tr>
      <w:tr w:rsidR="00D51504" w:rsidRPr="00D51504" w14:paraId="57D965A0" w14:textId="77777777" w:rsidTr="00D51504">
        <w:trPr>
          <w:trHeight w:val="420"/>
        </w:trPr>
        <w:tc>
          <w:tcPr>
            <w:tcW w:w="0" w:type="auto"/>
            <w:tcBorders>
              <w:top w:val="nil"/>
              <w:left w:val="nil"/>
              <w:bottom w:val="nil"/>
              <w:right w:val="nil"/>
            </w:tcBorders>
            <w:shd w:val="clear" w:color="auto" w:fill="auto"/>
            <w:noWrap/>
            <w:vAlign w:val="bottom"/>
            <w:hideMark/>
          </w:tcPr>
          <w:p w14:paraId="7E65AFD5"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1E176EEC"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040726FC"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16F3D75"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439575EA"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(units)</w:t>
            </w:r>
          </w:p>
        </w:tc>
      </w:tr>
      <w:tr w:rsidR="00D51504" w:rsidRPr="00D51504" w14:paraId="73B193B0" w14:textId="77777777" w:rsidTr="00D51504">
        <w:trPr>
          <w:trHeight w:val="420"/>
        </w:trPr>
        <w:tc>
          <w:tcPr>
            <w:tcW w:w="0" w:type="auto"/>
            <w:tcBorders>
              <w:top w:val="nil"/>
              <w:left w:val="nil"/>
              <w:bottom w:val="nil"/>
              <w:right w:val="nil"/>
            </w:tcBorders>
            <w:shd w:val="clear" w:color="auto" w:fill="auto"/>
            <w:noWrap/>
            <w:vAlign w:val="bottom"/>
            <w:hideMark/>
          </w:tcPr>
          <w:p w14:paraId="4A1CA03D"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473C1A54" w14:textId="77777777" w:rsidR="00D51504" w:rsidRPr="00D51504" w:rsidRDefault="00D51504" w:rsidP="00D51504">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7CADE02" w14:textId="77777777" w:rsidR="00D51504" w:rsidRPr="00D51504" w:rsidRDefault="00D51504" w:rsidP="00D51504">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CB3D63B" w14:textId="77777777" w:rsidR="00D51504" w:rsidRPr="00D51504" w:rsidRDefault="00D51504" w:rsidP="00D51504">
            <w:pPr>
              <w:spacing w:after="0" w:line="240" w:lineRule="auto"/>
              <w:jc w:val="center"/>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4A2E77AA" w14:textId="77777777" w:rsidR="00D51504" w:rsidRPr="00D51504" w:rsidRDefault="00D51504" w:rsidP="00D51504">
            <w:pPr>
              <w:spacing w:after="0" w:line="240" w:lineRule="auto"/>
              <w:jc w:val="center"/>
              <w:rPr>
                <w:rFonts w:ascii="Calibri" w:eastAsia="Times New Roman" w:hAnsi="Calibri" w:cs="Calibri"/>
                <w:color w:val="000000"/>
                <w:sz w:val="24"/>
                <w:szCs w:val="24"/>
              </w:rPr>
            </w:pPr>
            <w:r w:rsidRPr="00D51504">
              <w:rPr>
                <w:rFonts w:ascii="Calibri" w:eastAsia="Times New Roman" w:hAnsi="Calibri" w:cs="Calibri"/>
                <w:color w:val="000000"/>
                <w:sz w:val="24"/>
                <w:szCs w:val="24"/>
              </w:rPr>
              <w:t>-104.0796</w:t>
            </w:r>
          </w:p>
        </w:tc>
      </w:tr>
      <w:tr w:rsidR="00D51504" w:rsidRPr="00D51504" w14:paraId="6DDAB885" w14:textId="77777777" w:rsidTr="00D51504">
        <w:trPr>
          <w:trHeight w:val="420"/>
        </w:trPr>
        <w:tc>
          <w:tcPr>
            <w:tcW w:w="0" w:type="auto"/>
            <w:tcBorders>
              <w:top w:val="nil"/>
              <w:left w:val="nil"/>
              <w:bottom w:val="nil"/>
              <w:right w:val="nil"/>
            </w:tcBorders>
            <w:shd w:val="clear" w:color="auto" w:fill="auto"/>
            <w:noWrap/>
            <w:vAlign w:val="bottom"/>
            <w:hideMark/>
          </w:tcPr>
          <w:p w14:paraId="7E7BCC75" w14:textId="77777777" w:rsidR="00D51504" w:rsidRPr="00D51504" w:rsidRDefault="00D51504" w:rsidP="00D51504">
            <w:pPr>
              <w:spacing w:after="0" w:line="240" w:lineRule="auto"/>
              <w:jc w:val="center"/>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6E5F98B7"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4729A31"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B92316E"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527F0474"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R</w:t>
            </w:r>
            <w:r w:rsidRPr="00D51504">
              <w:rPr>
                <w:rFonts w:ascii="Calibri" w:eastAsia="Times New Roman" w:hAnsi="Calibri" w:cs="Calibri"/>
                <w:b/>
                <w:bCs/>
                <w:color w:val="000000"/>
                <w:sz w:val="24"/>
                <w:szCs w:val="24"/>
                <w:vertAlign w:val="superscript"/>
              </w:rPr>
              <w:t>2</w:t>
            </w:r>
          </w:p>
        </w:tc>
      </w:tr>
      <w:tr w:rsidR="00D51504" w:rsidRPr="00D51504" w14:paraId="591B0991" w14:textId="77777777" w:rsidTr="00D51504">
        <w:trPr>
          <w:trHeight w:val="420"/>
        </w:trPr>
        <w:tc>
          <w:tcPr>
            <w:tcW w:w="0" w:type="auto"/>
            <w:tcBorders>
              <w:top w:val="nil"/>
              <w:left w:val="nil"/>
              <w:bottom w:val="nil"/>
              <w:right w:val="nil"/>
            </w:tcBorders>
            <w:shd w:val="clear" w:color="auto" w:fill="auto"/>
            <w:noWrap/>
            <w:vAlign w:val="bottom"/>
            <w:hideMark/>
          </w:tcPr>
          <w:p w14:paraId="7AE5B31C"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59152F7C"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CCB7AB2"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452EBF8D"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2D77699A"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0.999986</w:t>
            </w:r>
          </w:p>
        </w:tc>
      </w:tr>
      <w:tr w:rsidR="00D51504" w:rsidRPr="00D51504" w14:paraId="30C87B48" w14:textId="77777777" w:rsidTr="00D51504">
        <w:trPr>
          <w:trHeight w:val="420"/>
        </w:trPr>
        <w:tc>
          <w:tcPr>
            <w:tcW w:w="0" w:type="auto"/>
            <w:tcBorders>
              <w:top w:val="nil"/>
              <w:left w:val="nil"/>
              <w:bottom w:val="nil"/>
              <w:right w:val="nil"/>
            </w:tcBorders>
            <w:shd w:val="clear" w:color="auto" w:fill="auto"/>
            <w:noWrap/>
            <w:vAlign w:val="bottom"/>
            <w:hideMark/>
          </w:tcPr>
          <w:p w14:paraId="7D4AEA98" w14:textId="77777777" w:rsidR="00D51504" w:rsidRPr="00D51504" w:rsidRDefault="00D51504" w:rsidP="00D51504">
            <w:pPr>
              <w:spacing w:after="0" w:line="240" w:lineRule="auto"/>
              <w:jc w:val="right"/>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3E16D124"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0C6218BD"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A5BC927"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1E40A361"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S</w:t>
            </w:r>
            <w:r w:rsidRPr="00D51504">
              <w:rPr>
                <w:rFonts w:ascii="Calibri" w:eastAsia="Times New Roman" w:hAnsi="Calibri" w:cs="Calibri"/>
                <w:b/>
                <w:bCs/>
                <w:color w:val="000000"/>
                <w:sz w:val="24"/>
                <w:szCs w:val="24"/>
                <w:vertAlign w:val="subscript"/>
              </w:rPr>
              <w:t>y</w:t>
            </w:r>
          </w:p>
        </w:tc>
      </w:tr>
      <w:tr w:rsidR="00D51504" w:rsidRPr="00D51504" w14:paraId="4EADD4B7" w14:textId="77777777" w:rsidTr="00D51504">
        <w:trPr>
          <w:trHeight w:val="420"/>
        </w:trPr>
        <w:tc>
          <w:tcPr>
            <w:tcW w:w="0" w:type="auto"/>
            <w:tcBorders>
              <w:top w:val="nil"/>
              <w:left w:val="nil"/>
              <w:bottom w:val="nil"/>
              <w:right w:val="nil"/>
            </w:tcBorders>
            <w:shd w:val="clear" w:color="auto" w:fill="auto"/>
            <w:noWrap/>
            <w:vAlign w:val="bottom"/>
            <w:hideMark/>
          </w:tcPr>
          <w:p w14:paraId="162E5818"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0AF64985"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56F1AA8"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325E605F"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69A3DEF9"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(units)</w:t>
            </w:r>
          </w:p>
        </w:tc>
      </w:tr>
      <w:tr w:rsidR="00D51504" w:rsidRPr="00D51504" w14:paraId="394E68C8" w14:textId="77777777" w:rsidTr="00D51504">
        <w:trPr>
          <w:trHeight w:val="420"/>
        </w:trPr>
        <w:tc>
          <w:tcPr>
            <w:tcW w:w="0" w:type="auto"/>
            <w:tcBorders>
              <w:top w:val="nil"/>
              <w:left w:val="nil"/>
              <w:bottom w:val="nil"/>
              <w:right w:val="nil"/>
            </w:tcBorders>
            <w:shd w:val="clear" w:color="auto" w:fill="auto"/>
            <w:noWrap/>
            <w:vAlign w:val="bottom"/>
            <w:hideMark/>
          </w:tcPr>
          <w:p w14:paraId="7DC65DA6"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3E039C18"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B88290D"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19B9385"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687706D8"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3.985927</w:t>
            </w:r>
          </w:p>
        </w:tc>
      </w:tr>
      <w:tr w:rsidR="00D51504" w:rsidRPr="00D51504" w14:paraId="7052FB0E" w14:textId="77777777" w:rsidTr="00D51504">
        <w:trPr>
          <w:trHeight w:val="420"/>
        </w:trPr>
        <w:tc>
          <w:tcPr>
            <w:tcW w:w="0" w:type="auto"/>
            <w:tcBorders>
              <w:top w:val="nil"/>
              <w:left w:val="nil"/>
              <w:bottom w:val="nil"/>
              <w:right w:val="nil"/>
            </w:tcBorders>
            <w:shd w:val="clear" w:color="auto" w:fill="auto"/>
            <w:noWrap/>
            <w:vAlign w:val="bottom"/>
            <w:hideMark/>
          </w:tcPr>
          <w:p w14:paraId="1016921B" w14:textId="77777777" w:rsidR="00D51504" w:rsidRPr="00D51504" w:rsidRDefault="00D51504" w:rsidP="00D51504">
            <w:pPr>
              <w:spacing w:after="0" w:line="240" w:lineRule="auto"/>
              <w:jc w:val="right"/>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4CEFDA4B"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89649D6"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89B615F"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6BF3500D"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roofErr w:type="spellStart"/>
            <w:r w:rsidRPr="00D51504">
              <w:rPr>
                <w:rFonts w:ascii="Calibri" w:eastAsia="Times New Roman" w:hAnsi="Calibri" w:cs="Calibri"/>
                <w:b/>
                <w:bCs/>
                <w:color w:val="000000"/>
                <w:sz w:val="24"/>
                <w:szCs w:val="24"/>
              </w:rPr>
              <w:t>S</w:t>
            </w:r>
            <w:r w:rsidRPr="00D51504">
              <w:rPr>
                <w:rFonts w:ascii="Calibri" w:eastAsia="Times New Roman" w:hAnsi="Calibri" w:cs="Calibri"/>
                <w:b/>
                <w:bCs/>
                <w:color w:val="000000"/>
                <w:sz w:val="24"/>
                <w:szCs w:val="24"/>
                <w:vertAlign w:val="subscript"/>
              </w:rPr>
              <w:t>slope</w:t>
            </w:r>
            <w:proofErr w:type="spellEnd"/>
          </w:p>
        </w:tc>
      </w:tr>
      <w:tr w:rsidR="00D51504" w:rsidRPr="00D51504" w14:paraId="135A6E5C" w14:textId="77777777" w:rsidTr="00D51504">
        <w:trPr>
          <w:trHeight w:val="420"/>
        </w:trPr>
        <w:tc>
          <w:tcPr>
            <w:tcW w:w="0" w:type="auto"/>
            <w:tcBorders>
              <w:top w:val="nil"/>
              <w:left w:val="nil"/>
              <w:bottom w:val="nil"/>
              <w:right w:val="nil"/>
            </w:tcBorders>
            <w:shd w:val="clear" w:color="auto" w:fill="auto"/>
            <w:noWrap/>
            <w:vAlign w:val="bottom"/>
            <w:hideMark/>
          </w:tcPr>
          <w:p w14:paraId="3A763D80"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65222340"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9AF4097"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034DC1BE"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590E442E"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(units)</w:t>
            </w:r>
          </w:p>
        </w:tc>
      </w:tr>
      <w:tr w:rsidR="00D51504" w:rsidRPr="00D51504" w14:paraId="5219BB62" w14:textId="77777777" w:rsidTr="00D51504">
        <w:trPr>
          <w:trHeight w:val="420"/>
        </w:trPr>
        <w:tc>
          <w:tcPr>
            <w:tcW w:w="0" w:type="auto"/>
            <w:tcBorders>
              <w:top w:val="nil"/>
              <w:left w:val="nil"/>
              <w:bottom w:val="nil"/>
              <w:right w:val="nil"/>
            </w:tcBorders>
            <w:shd w:val="clear" w:color="auto" w:fill="auto"/>
            <w:noWrap/>
            <w:vAlign w:val="bottom"/>
            <w:hideMark/>
          </w:tcPr>
          <w:p w14:paraId="0F487B25"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6AA8E500"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C66116E"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2B7A066"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79913135" w14:textId="77777777" w:rsidR="00D51504" w:rsidRPr="00D51504" w:rsidRDefault="00D51504" w:rsidP="00D51504">
            <w:pPr>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0.002489</w:t>
            </w:r>
          </w:p>
        </w:tc>
      </w:tr>
      <w:tr w:rsidR="00D51504" w:rsidRPr="00D51504" w14:paraId="2458713A" w14:textId="77777777" w:rsidTr="00D51504">
        <w:trPr>
          <w:trHeight w:val="420"/>
        </w:trPr>
        <w:tc>
          <w:tcPr>
            <w:tcW w:w="0" w:type="auto"/>
            <w:tcBorders>
              <w:top w:val="nil"/>
              <w:left w:val="nil"/>
              <w:bottom w:val="nil"/>
              <w:right w:val="nil"/>
            </w:tcBorders>
            <w:shd w:val="clear" w:color="auto" w:fill="auto"/>
            <w:noWrap/>
            <w:vAlign w:val="bottom"/>
            <w:hideMark/>
          </w:tcPr>
          <w:p w14:paraId="403685A1" w14:textId="77777777" w:rsidR="00D51504" w:rsidRPr="00D51504" w:rsidRDefault="00D51504" w:rsidP="00D51504">
            <w:pPr>
              <w:spacing w:after="0" w:line="240" w:lineRule="auto"/>
              <w:jc w:val="right"/>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06B141F7"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593C575A"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7AF0017E"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64762AE5"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roofErr w:type="spellStart"/>
            <w:r w:rsidRPr="00D51504">
              <w:rPr>
                <w:rFonts w:ascii="Calibri" w:eastAsia="Times New Roman" w:hAnsi="Calibri" w:cs="Calibri"/>
                <w:b/>
                <w:bCs/>
                <w:color w:val="000000"/>
                <w:sz w:val="24"/>
                <w:szCs w:val="24"/>
              </w:rPr>
              <w:t>S</w:t>
            </w:r>
            <w:r w:rsidRPr="00D51504">
              <w:rPr>
                <w:rFonts w:ascii="Calibri" w:eastAsia="Times New Roman" w:hAnsi="Calibri" w:cs="Calibri"/>
                <w:b/>
                <w:bCs/>
                <w:color w:val="000000"/>
                <w:sz w:val="24"/>
                <w:szCs w:val="24"/>
                <w:vertAlign w:val="subscript"/>
              </w:rPr>
              <w:t>intercept</w:t>
            </w:r>
            <w:proofErr w:type="spellEnd"/>
          </w:p>
        </w:tc>
      </w:tr>
      <w:tr w:rsidR="00D51504" w:rsidRPr="00D51504" w14:paraId="060A86E2" w14:textId="77777777" w:rsidTr="00D51504">
        <w:trPr>
          <w:trHeight w:val="420"/>
        </w:trPr>
        <w:tc>
          <w:tcPr>
            <w:tcW w:w="0" w:type="auto"/>
            <w:tcBorders>
              <w:top w:val="nil"/>
              <w:left w:val="nil"/>
              <w:bottom w:val="nil"/>
              <w:right w:val="nil"/>
            </w:tcBorders>
            <w:shd w:val="clear" w:color="auto" w:fill="auto"/>
            <w:noWrap/>
            <w:vAlign w:val="bottom"/>
            <w:hideMark/>
          </w:tcPr>
          <w:p w14:paraId="6FFC9655"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48203A08"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75F2830"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389586C4"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nil"/>
              <w:right w:val="single" w:sz="8" w:space="0" w:color="auto"/>
            </w:tcBorders>
            <w:shd w:val="clear" w:color="auto" w:fill="auto"/>
            <w:noWrap/>
            <w:vAlign w:val="bottom"/>
            <w:hideMark/>
          </w:tcPr>
          <w:p w14:paraId="5B5FD210"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r w:rsidRPr="00D51504">
              <w:rPr>
                <w:rFonts w:ascii="Calibri" w:eastAsia="Times New Roman" w:hAnsi="Calibri" w:cs="Calibri"/>
                <w:b/>
                <w:bCs/>
                <w:color w:val="000000"/>
                <w:sz w:val="24"/>
                <w:szCs w:val="24"/>
              </w:rPr>
              <w:t>(units)</w:t>
            </w:r>
          </w:p>
        </w:tc>
      </w:tr>
      <w:tr w:rsidR="00D51504" w:rsidRPr="00D51504" w14:paraId="207B2395" w14:textId="77777777" w:rsidTr="00D51504">
        <w:trPr>
          <w:trHeight w:val="435"/>
        </w:trPr>
        <w:tc>
          <w:tcPr>
            <w:tcW w:w="0" w:type="auto"/>
            <w:tcBorders>
              <w:top w:val="nil"/>
              <w:left w:val="nil"/>
              <w:bottom w:val="nil"/>
              <w:right w:val="nil"/>
            </w:tcBorders>
            <w:shd w:val="clear" w:color="auto" w:fill="auto"/>
            <w:noWrap/>
            <w:vAlign w:val="bottom"/>
            <w:hideMark/>
          </w:tcPr>
          <w:p w14:paraId="5CE54220" w14:textId="77777777" w:rsidR="00D51504" w:rsidRPr="00D51504" w:rsidRDefault="00D51504" w:rsidP="00D51504">
            <w:pPr>
              <w:spacing w:after="0" w:line="240" w:lineRule="auto"/>
              <w:jc w:val="center"/>
              <w:rPr>
                <w:rFonts w:ascii="Calibri" w:eastAsia="Times New Roman" w:hAnsi="Calibri" w:cs="Calibri"/>
                <w:b/>
                <w:bCs/>
                <w:color w:val="000000"/>
                <w:sz w:val="24"/>
                <w:szCs w:val="24"/>
              </w:rPr>
            </w:pPr>
          </w:p>
        </w:tc>
        <w:tc>
          <w:tcPr>
            <w:tcW w:w="0" w:type="auto"/>
            <w:tcBorders>
              <w:top w:val="nil"/>
              <w:left w:val="nil"/>
              <w:bottom w:val="nil"/>
              <w:right w:val="nil"/>
            </w:tcBorders>
            <w:shd w:val="clear" w:color="auto" w:fill="auto"/>
            <w:noWrap/>
            <w:vAlign w:val="bottom"/>
            <w:hideMark/>
          </w:tcPr>
          <w:p w14:paraId="62269E0A"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7E89CC5B"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0771C063" w14:textId="77777777" w:rsidR="00D51504" w:rsidRPr="00D51504" w:rsidRDefault="00D51504" w:rsidP="00D51504">
            <w:pPr>
              <w:spacing w:after="0" w:line="240" w:lineRule="auto"/>
              <w:rPr>
                <w:rFonts w:ascii="Times New Roman" w:eastAsia="Times New Roman" w:hAnsi="Times New Roman" w:cs="Times New Roman"/>
                <w:sz w:val="24"/>
                <w:szCs w:val="24"/>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31EE5D39" w14:textId="77777777" w:rsidR="00D51504" w:rsidRPr="00D51504" w:rsidRDefault="00D51504" w:rsidP="00D51504">
            <w:pPr>
              <w:keepNext/>
              <w:spacing w:after="0" w:line="240" w:lineRule="auto"/>
              <w:jc w:val="right"/>
              <w:rPr>
                <w:rFonts w:ascii="Calibri" w:eastAsia="Times New Roman" w:hAnsi="Calibri" w:cs="Calibri"/>
                <w:color w:val="000000"/>
                <w:sz w:val="24"/>
                <w:szCs w:val="24"/>
              </w:rPr>
            </w:pPr>
            <w:r w:rsidRPr="00D51504">
              <w:rPr>
                <w:rFonts w:ascii="Calibri" w:eastAsia="Times New Roman" w:hAnsi="Calibri" w:cs="Calibri"/>
                <w:color w:val="000000"/>
                <w:sz w:val="24"/>
                <w:szCs w:val="24"/>
              </w:rPr>
              <w:t>8.543997</w:t>
            </w:r>
          </w:p>
        </w:tc>
      </w:tr>
    </w:tbl>
    <w:p w14:paraId="34DACD3D" w14:textId="4ECAC123" w:rsidR="00660BDE" w:rsidRDefault="00D51504" w:rsidP="00D51504">
      <w:pPr>
        <w:pStyle w:val="Caption"/>
      </w:pPr>
      <w:r>
        <w:t xml:space="preserve">Table </w:t>
      </w:r>
      <w:fldSimple w:instr=" SEQ Table \* ARABIC ">
        <w:r w:rsidR="005907B6">
          <w:rPr>
            <w:noProof/>
          </w:rPr>
          <w:t>2</w:t>
        </w:r>
      </w:fldSimple>
      <w:r>
        <w:t>: capacitance and frequency with 2d stats</w:t>
      </w:r>
    </w:p>
    <w:tbl>
      <w:tblPr>
        <w:tblW w:w="0" w:type="auto"/>
        <w:tblLook w:val="04A0" w:firstRow="1" w:lastRow="0" w:firstColumn="1" w:lastColumn="0" w:noHBand="0" w:noVBand="1"/>
      </w:tblPr>
      <w:tblGrid>
        <w:gridCol w:w="1618"/>
        <w:gridCol w:w="1250"/>
      </w:tblGrid>
      <w:tr w:rsidR="005907B6" w:rsidRPr="005907B6" w14:paraId="356D8991" w14:textId="77777777" w:rsidTr="005907B6">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F705B" w14:textId="77777777" w:rsidR="005907B6" w:rsidRPr="005907B6" w:rsidRDefault="005907B6" w:rsidP="005907B6">
            <w:pPr>
              <w:spacing w:after="0" w:line="240" w:lineRule="auto"/>
              <w:rPr>
                <w:rFonts w:ascii="Calibri" w:eastAsia="Times New Roman" w:hAnsi="Calibri" w:cs="Calibri"/>
                <w:color w:val="000000"/>
                <w:sz w:val="24"/>
                <w:szCs w:val="24"/>
              </w:rPr>
            </w:pPr>
            <w:proofErr w:type="spellStart"/>
            <w:r w:rsidRPr="005907B6">
              <w:rPr>
                <w:rFonts w:ascii="Calibri" w:eastAsia="Times New Roman" w:hAnsi="Calibri" w:cs="Calibri"/>
                <w:color w:val="000000"/>
                <w:sz w:val="24"/>
                <w:szCs w:val="24"/>
              </w:rPr>
              <w:t>L</w:t>
            </w:r>
            <w:r w:rsidRPr="005907B6">
              <w:rPr>
                <w:rFonts w:ascii="Calibri (Body)" w:eastAsia="Times New Roman" w:hAnsi="Calibri (Body)" w:cs="Calibri"/>
                <w:color w:val="000000"/>
                <w:sz w:val="24"/>
                <w:szCs w:val="24"/>
                <w:vertAlign w:val="subscript"/>
              </w:rPr>
              <w:t>exp</w:t>
            </w:r>
            <w:proofErr w:type="spellEnd"/>
            <w:r w:rsidRPr="005907B6">
              <w:rPr>
                <w:rFonts w:ascii="Calibri (Body)" w:eastAsia="Times New Roman" w:hAnsi="Calibri (Body)" w:cs="Calibri"/>
                <w:color w:val="000000"/>
                <w:sz w:val="24"/>
                <w:szCs w:val="24"/>
                <w:vertAlign w:val="subscript"/>
              </w:rPr>
              <w:t xml:space="preserve"> </w:t>
            </w:r>
            <w:r w:rsidRPr="005907B6">
              <w:rPr>
                <w:rFonts w:ascii="Calibri" w:eastAsia="Times New Roman" w:hAnsi="Calibri" w:cs="Calibri"/>
                <w:color w:val="000000"/>
                <w:sz w:val="24"/>
                <w:szCs w:val="24"/>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92617D8" w14:textId="77777777" w:rsidR="005907B6" w:rsidRPr="005907B6" w:rsidRDefault="005907B6" w:rsidP="005907B6">
            <w:pPr>
              <w:spacing w:after="0" w:line="240" w:lineRule="auto"/>
              <w:rPr>
                <w:rFonts w:ascii="Calibri" w:eastAsia="Times New Roman" w:hAnsi="Calibri" w:cs="Calibri"/>
                <w:color w:val="000000"/>
                <w:sz w:val="24"/>
                <w:szCs w:val="24"/>
              </w:rPr>
            </w:pPr>
            <w:r w:rsidRPr="005907B6">
              <w:rPr>
                <w:rFonts w:ascii="Calibri" w:eastAsia="Times New Roman" w:hAnsi="Calibri" w:cs="Calibri"/>
                <w:color w:val="000000"/>
                <w:sz w:val="24"/>
                <w:szCs w:val="24"/>
              </w:rPr>
              <w:t>%diff</w:t>
            </w:r>
          </w:p>
        </w:tc>
      </w:tr>
      <w:tr w:rsidR="005907B6" w:rsidRPr="005907B6" w14:paraId="6DC319C8" w14:textId="77777777" w:rsidTr="005907B6">
        <w:trPr>
          <w:trHeight w:val="465"/>
        </w:trPr>
        <w:tc>
          <w:tcPr>
            <w:tcW w:w="0" w:type="auto"/>
            <w:tcBorders>
              <w:top w:val="nil"/>
              <w:left w:val="nil"/>
              <w:bottom w:val="nil"/>
              <w:right w:val="nil"/>
            </w:tcBorders>
            <w:shd w:val="clear" w:color="auto" w:fill="auto"/>
            <w:noWrap/>
            <w:vAlign w:val="bottom"/>
            <w:hideMark/>
          </w:tcPr>
          <w:p w14:paraId="4643602F" w14:textId="77777777" w:rsidR="005907B6" w:rsidRPr="005907B6" w:rsidRDefault="005907B6" w:rsidP="005907B6">
            <w:pPr>
              <w:spacing w:after="0" w:line="240" w:lineRule="auto"/>
              <w:jc w:val="right"/>
              <w:rPr>
                <w:rFonts w:ascii="Arial" w:eastAsia="Times New Roman" w:hAnsi="Arial" w:cs="Arial"/>
                <w:color w:val="262626"/>
                <w:sz w:val="24"/>
                <w:szCs w:val="24"/>
              </w:rPr>
            </w:pPr>
            <w:r w:rsidRPr="005907B6">
              <w:rPr>
                <w:rFonts w:ascii="Arial" w:eastAsia="Times New Roman" w:hAnsi="Arial" w:cs="Arial"/>
                <w:color w:val="262626"/>
                <w:sz w:val="24"/>
                <w:szCs w:val="24"/>
              </w:rPr>
              <w:t>0.056983312</w:t>
            </w:r>
          </w:p>
        </w:tc>
        <w:tc>
          <w:tcPr>
            <w:tcW w:w="0" w:type="auto"/>
            <w:tcBorders>
              <w:top w:val="nil"/>
              <w:left w:val="single" w:sz="4" w:space="0" w:color="auto"/>
              <w:bottom w:val="single" w:sz="4" w:space="0" w:color="auto"/>
              <w:right w:val="single" w:sz="4" w:space="0" w:color="auto"/>
            </w:tcBorders>
            <w:shd w:val="clear" w:color="000000" w:fill="FFFF00"/>
            <w:noWrap/>
            <w:vAlign w:val="bottom"/>
            <w:hideMark/>
          </w:tcPr>
          <w:p w14:paraId="21CDC31E" w14:textId="77777777" w:rsidR="005907B6" w:rsidRPr="005907B6" w:rsidRDefault="005907B6" w:rsidP="005907B6">
            <w:pPr>
              <w:spacing w:after="0" w:line="240" w:lineRule="auto"/>
              <w:jc w:val="right"/>
              <w:rPr>
                <w:rFonts w:ascii="Calibri" w:eastAsia="Times New Roman" w:hAnsi="Calibri" w:cs="Calibri"/>
                <w:color w:val="000000"/>
                <w:sz w:val="24"/>
                <w:szCs w:val="24"/>
              </w:rPr>
            </w:pPr>
            <w:r w:rsidRPr="005907B6">
              <w:rPr>
                <w:rFonts w:ascii="Calibri" w:eastAsia="Times New Roman" w:hAnsi="Calibri" w:cs="Calibri"/>
                <w:color w:val="000000"/>
                <w:sz w:val="24"/>
                <w:szCs w:val="24"/>
              </w:rPr>
              <w:t>9.5502983</w:t>
            </w:r>
          </w:p>
        </w:tc>
      </w:tr>
      <w:tr w:rsidR="005907B6" w:rsidRPr="005907B6" w14:paraId="66BAE6D3" w14:textId="77777777" w:rsidTr="005907B6">
        <w:trPr>
          <w:trHeight w:val="46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0FD39" w14:textId="77777777" w:rsidR="005907B6" w:rsidRPr="005907B6" w:rsidRDefault="005907B6" w:rsidP="005907B6">
            <w:pPr>
              <w:spacing w:after="0" w:line="240" w:lineRule="auto"/>
              <w:rPr>
                <w:rFonts w:ascii="Calibri" w:eastAsia="Times New Roman" w:hAnsi="Calibri" w:cs="Calibri"/>
                <w:color w:val="000000"/>
                <w:sz w:val="24"/>
                <w:szCs w:val="24"/>
              </w:rPr>
            </w:pPr>
            <w:proofErr w:type="spellStart"/>
            <w:r w:rsidRPr="005907B6">
              <w:rPr>
                <w:rFonts w:ascii="Calibri" w:eastAsia="Times New Roman" w:hAnsi="Calibri" w:cs="Calibri"/>
                <w:color w:val="000000"/>
                <w:sz w:val="24"/>
                <w:szCs w:val="24"/>
              </w:rPr>
              <w:t>L</w:t>
            </w:r>
            <w:r w:rsidRPr="005907B6">
              <w:rPr>
                <w:rFonts w:ascii="Calibri (Body)" w:eastAsia="Times New Roman" w:hAnsi="Calibri (Body)" w:cs="Calibri"/>
                <w:color w:val="000000"/>
                <w:sz w:val="24"/>
                <w:szCs w:val="24"/>
                <w:vertAlign w:val="subscript"/>
              </w:rPr>
              <w:t>exp</w:t>
            </w:r>
            <w:proofErr w:type="spellEnd"/>
            <w:r w:rsidRPr="005907B6">
              <w:rPr>
                <w:rFonts w:ascii="Calibri" w:eastAsia="Times New Roman" w:hAnsi="Calibri" w:cs="Calibri"/>
                <w:color w:val="000000"/>
                <w:sz w:val="24"/>
                <w:szCs w:val="24"/>
              </w:rPr>
              <w:t xml:space="preserve"> (</w:t>
            </w:r>
            <w:proofErr w:type="spellStart"/>
            <w:r w:rsidRPr="005907B6">
              <w:rPr>
                <w:rFonts w:ascii="Calibri" w:eastAsia="Times New Roman" w:hAnsi="Calibri" w:cs="Calibri"/>
                <w:color w:val="000000"/>
                <w:sz w:val="24"/>
                <w:szCs w:val="24"/>
              </w:rPr>
              <w:t>mH</w:t>
            </w:r>
            <w:proofErr w:type="spellEnd"/>
            <w:r w:rsidRPr="005907B6">
              <w:rPr>
                <w:rFonts w:ascii="Calibri" w:eastAsia="Times New Roman" w:hAnsi="Calibri" w:cs="Calibri"/>
                <w:color w:val="000000"/>
                <w:sz w:val="24"/>
                <w:szCs w:val="24"/>
              </w:rPr>
              <w:t>)</w:t>
            </w:r>
          </w:p>
        </w:tc>
        <w:tc>
          <w:tcPr>
            <w:tcW w:w="0" w:type="auto"/>
            <w:tcBorders>
              <w:top w:val="nil"/>
              <w:left w:val="nil"/>
              <w:bottom w:val="nil"/>
              <w:right w:val="nil"/>
            </w:tcBorders>
            <w:shd w:val="clear" w:color="auto" w:fill="auto"/>
            <w:noWrap/>
            <w:vAlign w:val="bottom"/>
            <w:hideMark/>
          </w:tcPr>
          <w:p w14:paraId="36BF5F61" w14:textId="77777777" w:rsidR="005907B6" w:rsidRPr="005907B6" w:rsidRDefault="005907B6" w:rsidP="005907B6">
            <w:pPr>
              <w:spacing w:after="0" w:line="240" w:lineRule="auto"/>
              <w:rPr>
                <w:rFonts w:ascii="Calibri" w:eastAsia="Times New Roman" w:hAnsi="Calibri" w:cs="Calibri"/>
                <w:color w:val="000000"/>
                <w:sz w:val="24"/>
                <w:szCs w:val="24"/>
              </w:rPr>
            </w:pPr>
          </w:p>
        </w:tc>
      </w:tr>
      <w:tr w:rsidR="005907B6" w:rsidRPr="005907B6" w14:paraId="0F0A7C06" w14:textId="77777777" w:rsidTr="005907B6">
        <w:trPr>
          <w:trHeight w:val="480"/>
        </w:trPr>
        <w:tc>
          <w:tcPr>
            <w:tcW w:w="0" w:type="auto"/>
            <w:tcBorders>
              <w:top w:val="nil"/>
              <w:left w:val="single" w:sz="4" w:space="0" w:color="auto"/>
              <w:bottom w:val="single" w:sz="4" w:space="0" w:color="auto"/>
              <w:right w:val="single" w:sz="4" w:space="0" w:color="auto"/>
            </w:tcBorders>
            <w:shd w:val="clear" w:color="000000" w:fill="FFFF00"/>
            <w:noWrap/>
            <w:vAlign w:val="bottom"/>
            <w:hideMark/>
          </w:tcPr>
          <w:p w14:paraId="2B361DA5" w14:textId="77777777" w:rsidR="005907B6" w:rsidRPr="005907B6" w:rsidRDefault="005907B6" w:rsidP="005907B6">
            <w:pPr>
              <w:spacing w:after="0" w:line="240" w:lineRule="auto"/>
              <w:jc w:val="right"/>
              <w:rPr>
                <w:rFonts w:ascii="Calibri" w:eastAsia="Times New Roman" w:hAnsi="Calibri" w:cs="Calibri"/>
                <w:color w:val="000000"/>
                <w:sz w:val="24"/>
                <w:szCs w:val="24"/>
              </w:rPr>
            </w:pPr>
            <w:r w:rsidRPr="005907B6">
              <w:rPr>
                <w:rFonts w:ascii="Calibri" w:eastAsia="Times New Roman" w:hAnsi="Calibri" w:cs="Calibri"/>
                <w:color w:val="000000"/>
                <w:sz w:val="24"/>
                <w:szCs w:val="24"/>
              </w:rPr>
              <w:t>56.98331207</w:t>
            </w:r>
          </w:p>
        </w:tc>
        <w:tc>
          <w:tcPr>
            <w:tcW w:w="0" w:type="auto"/>
            <w:tcBorders>
              <w:top w:val="nil"/>
              <w:left w:val="nil"/>
              <w:bottom w:val="nil"/>
              <w:right w:val="nil"/>
            </w:tcBorders>
            <w:shd w:val="clear" w:color="auto" w:fill="auto"/>
            <w:noWrap/>
            <w:vAlign w:val="bottom"/>
            <w:hideMark/>
          </w:tcPr>
          <w:p w14:paraId="561C197C" w14:textId="77777777" w:rsidR="005907B6" w:rsidRPr="005907B6" w:rsidRDefault="005907B6" w:rsidP="005907B6">
            <w:pPr>
              <w:keepNext/>
              <w:spacing w:after="0" w:line="240" w:lineRule="auto"/>
              <w:jc w:val="right"/>
              <w:rPr>
                <w:rFonts w:ascii="Calibri" w:eastAsia="Times New Roman" w:hAnsi="Calibri" w:cs="Calibri"/>
                <w:color w:val="000000"/>
                <w:sz w:val="24"/>
                <w:szCs w:val="24"/>
              </w:rPr>
            </w:pPr>
          </w:p>
        </w:tc>
      </w:tr>
    </w:tbl>
    <w:p w14:paraId="300AA1E2" w14:textId="57806A70" w:rsidR="00660BDE" w:rsidRDefault="005907B6" w:rsidP="005907B6">
      <w:pPr>
        <w:pStyle w:val="Caption"/>
      </w:pPr>
      <w:r>
        <w:t xml:space="preserve">Table </w:t>
      </w:r>
      <w:fldSimple w:instr=" SEQ Table \* ARABIC ">
        <w:r>
          <w:rPr>
            <w:noProof/>
          </w:rPr>
          <w:t>3</w:t>
        </w:r>
      </w:fldSimple>
      <w:r>
        <w:t>:experimental induction values</w:t>
      </w:r>
    </w:p>
    <w:p w14:paraId="74803A54" w14:textId="22AC5C55" w:rsidR="005907B6" w:rsidRPr="005907B6" w:rsidRDefault="00775A22" w:rsidP="005907B6">
      <w:r>
        <w:rPr>
          <w:noProof/>
        </w:rPr>
        <w:lastRenderedPageBreak/>
        <w:drawing>
          <wp:inline distT="0" distB="0" distL="0" distR="0" wp14:anchorId="495F00FF" wp14:editId="5CB6017D">
            <wp:extent cx="4901539" cy="2656116"/>
            <wp:effectExtent l="0" t="0" r="13970" b="11430"/>
            <wp:docPr id="1" name="Chart 1">
              <a:extLst xmlns:a="http://schemas.openxmlformats.org/drawingml/2006/main">
                <a:ext uri="{FF2B5EF4-FFF2-40B4-BE49-F238E27FC236}">
                  <a16:creationId xmlns:a16="http://schemas.microsoft.com/office/drawing/2014/main" id="{8779C6A8-20FD-4059-9EEA-60D03AF7C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4D6403DB" wp14:editId="10F4D489">
            <wp:extent cx="4901539" cy="2636816"/>
            <wp:effectExtent l="0" t="0" r="13970" b="11430"/>
            <wp:docPr id="2" name="Chart 2">
              <a:extLst xmlns:a="http://schemas.openxmlformats.org/drawingml/2006/main">
                <a:ext uri="{FF2B5EF4-FFF2-40B4-BE49-F238E27FC236}">
                  <a16:creationId xmlns:a16="http://schemas.microsoft.com/office/drawing/2014/main" id="{15C654BC-4361-4B8B-AD9F-06D413B39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1B8A356F" wp14:editId="20309681">
            <wp:extent cx="4901539" cy="2619499"/>
            <wp:effectExtent l="0" t="0" r="13970" b="9525"/>
            <wp:docPr id="3" name="Chart 3">
              <a:extLst xmlns:a="http://schemas.openxmlformats.org/drawingml/2006/main">
                <a:ext uri="{FF2B5EF4-FFF2-40B4-BE49-F238E27FC236}">
                  <a16:creationId xmlns:a16="http://schemas.microsoft.com/office/drawing/2014/main" id="{AE23D565-B067-45E0-A479-0FEB50186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9D5E10" w14:textId="77777777" w:rsidR="005B0AFC" w:rsidRDefault="00EF0C66" w:rsidP="00F843D3">
      <w:pPr>
        <w:rPr>
          <w:rFonts w:ascii="Times New Roman" w:hAnsi="Times New Roman" w:cs="Times New Roman"/>
        </w:rPr>
      </w:pPr>
      <w:r w:rsidRPr="00EF0C66">
        <w:rPr>
          <w:rFonts w:ascii="Times New Roman" w:hAnsi="Times New Roman" w:cs="Times New Roman"/>
          <w:b/>
          <w:bCs/>
        </w:rPr>
        <w:lastRenderedPageBreak/>
        <w:t>Calculations</w:t>
      </w:r>
      <w:r w:rsidRPr="00EF0C66">
        <w:rPr>
          <w:rFonts w:ascii="Times New Roman" w:hAnsi="Times New Roman" w:cs="Times New Roman"/>
        </w:rPr>
        <w:t xml:space="preserve">: </w:t>
      </w:r>
    </w:p>
    <w:p w14:paraId="762E9561" w14:textId="1E3E7F41" w:rsidR="00EF0C66" w:rsidRPr="00BF2A87" w:rsidRDefault="00EF0C66" w:rsidP="00F843D3">
      <w:pPr>
        <w:rPr>
          <w:rFonts w:ascii="Times New Roman" w:hAnsi="Times New Roman" w:cs="Times New Roman"/>
        </w:rPr>
      </w:pPr>
      <w:r w:rsidRPr="00EF0C66">
        <w:rPr>
          <w:rFonts w:ascii="Times New Roman" w:hAnsi="Times New Roman" w:cs="Times New Roman"/>
        </w:rPr>
        <w:t xml:space="preserve"> </w:t>
      </w:r>
      <m:oMath>
        <m:r>
          <w:rPr>
            <w:rFonts w:ascii="Cambria Math" w:hAnsi="Cambria Math" w:cs="Times New Roman"/>
          </w:rPr>
          <m:t>f0=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rad>
              <m:radPr>
                <m:degHide m:val="1"/>
                <m:ctrlPr>
                  <w:rPr>
                    <w:rFonts w:ascii="Cambria Math" w:hAnsi="Cambria Math" w:cs="Times New Roman"/>
                    <w:i/>
                  </w:rPr>
                </m:ctrlPr>
              </m:radPr>
              <m:deg/>
              <m:e>
                <m:r>
                  <w:rPr>
                    <w:rFonts w:ascii="Cambria Math" w:hAnsi="Cambria Math" w:cs="Times New Roman"/>
                  </w:rPr>
                  <m:t>LC</m:t>
                </m:r>
              </m:e>
            </m:rad>
          </m:den>
        </m:f>
      </m:oMath>
    </w:p>
    <w:p w14:paraId="5EA4B0EF" w14:textId="0467A029" w:rsidR="00BF2A87" w:rsidRPr="00433A08" w:rsidRDefault="007D7601" w:rsidP="00F843D3">
      <w:pPr>
        <w:rPr>
          <w:rFonts w:ascii="Times New Roman" w:hAnsi="Times New Roman" w:cs="Times New Roman"/>
          <w:b/>
          <w:bCs/>
        </w:rPr>
      </w:pPr>
      <m:oMathPara>
        <m:oMath>
          <m:r>
            <w:rPr>
              <w:rFonts w:ascii="Cambria Math" w:hAnsi="Cambria Math" w:cs="Times New Roman"/>
            </w:rPr>
            <m:t>ε=-L*</m:t>
          </m:r>
          <m:f>
            <m:fPr>
              <m:ctrlPr>
                <w:rPr>
                  <w:rFonts w:ascii="Cambria Math" w:hAnsi="Cambria Math" w:cs="Times New Roman"/>
                  <w:b/>
                  <w:bCs/>
                  <w:i/>
                </w:rPr>
              </m:ctrlPr>
            </m:fPr>
            <m:num>
              <m:r>
                <w:rPr>
                  <w:rFonts w:ascii="Cambria Math" w:hAnsi="Cambria Math" w:cs="Times New Roman"/>
                </w:rPr>
                <m:t>Δ</m:t>
              </m:r>
              <m:r>
                <w:rPr>
                  <w:rFonts w:ascii="Cambria Math" w:hAnsi="Cambria Math" w:cs="Times New Roman"/>
                </w:rPr>
                <m:t>I</m:t>
              </m:r>
              <m:ctrlPr>
                <w:rPr>
                  <w:rFonts w:ascii="Cambria Math" w:hAnsi="Cambria Math" w:cs="Times New Roman"/>
                  <w:i/>
                </w:rPr>
              </m:ctrlPr>
            </m:num>
            <m:den>
              <m:r>
                <w:rPr>
                  <w:rFonts w:ascii="Cambria Math" w:hAnsi="Cambria Math" w:cs="Times New Roman"/>
                </w:rPr>
                <m:t>ΔT</m:t>
              </m:r>
            </m:den>
          </m:f>
        </m:oMath>
      </m:oMathPara>
    </w:p>
    <w:p w14:paraId="1677FF31" w14:textId="6E9C5167" w:rsidR="00433A08" w:rsidRPr="00433A08" w:rsidRDefault="00433A08" w:rsidP="00F843D3">
      <w:pPr>
        <w:rPr>
          <w:rFonts w:ascii="Times New Roman" w:hAnsi="Times New Roman" w:cs="Times New Roman"/>
        </w:rPr>
      </w:pPr>
      <m:oMathPara>
        <m:oMath>
          <m:r>
            <w:rPr>
              <w:rFonts w:ascii="Cambria Math" w:hAnsi="Cambria Math" w:cs="Times New Roman"/>
            </w:rPr>
            <m:t>Xc=</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rPr>
                <m:t>ω</m:t>
              </m:r>
              <m:r>
                <m:rPr>
                  <m:sty m:val="p"/>
                </m:rPr>
                <w:rPr>
                  <w:rFonts w:ascii="Cambria Math"/>
                </w:rPr>
                <m:t>C</m:t>
              </m:r>
            </m:den>
          </m:f>
        </m:oMath>
      </m:oMathPara>
    </w:p>
    <w:p w14:paraId="7DEBC218" w14:textId="2EF0CE69" w:rsidR="00433A08" w:rsidRPr="00396DAF" w:rsidRDefault="00433A08" w:rsidP="00F843D3">
      <w:pPr>
        <w:rPr>
          <w:rFonts w:ascii="Times New Roman" w:hAnsi="Times New Roman" w:cs="Times New Roman"/>
        </w:rPr>
      </w:pPr>
      <m:oMathPara>
        <m:oMath>
          <m:r>
            <w:rPr>
              <w:rFonts w:ascii="Cambria Math" w:hAnsi="Cambria Math" w:cs="Times New Roman"/>
            </w:rPr>
            <m:t>Xl=</m:t>
          </m:r>
          <m:r>
            <m:rPr>
              <m:sty m:val="p"/>
            </m:rPr>
            <w:rPr>
              <w:rFonts w:ascii="Cambria Math" w:hAnsi="Cambria Math"/>
            </w:rPr>
            <m:t>ω</m:t>
          </m:r>
          <m:r>
            <m:rPr>
              <m:sty m:val="p"/>
            </m:rPr>
            <w:rPr>
              <w:rFonts w:ascii="Cambria Math"/>
            </w:rPr>
            <m:t>L</m:t>
          </m:r>
        </m:oMath>
      </m:oMathPara>
    </w:p>
    <w:p w14:paraId="03AD9FC9" w14:textId="14838192" w:rsidR="00DE236B" w:rsidRPr="00FC1E51" w:rsidRDefault="00C176B0" w:rsidP="00F843D3">
      <w:pPr>
        <w:rPr>
          <w:rFonts w:ascii="Times New Roman" w:hAnsi="Times New Roman" w:cs="Times New Roman"/>
        </w:rPr>
      </w:pPr>
      <m:oMath>
        <m:r>
          <w:rPr>
            <w:rFonts w:ascii="Cambria Math" w:hAnsi="Cambria Math" w:cs="Times New Roman"/>
          </w:rPr>
          <m:t>Lexp=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(2πslop</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r w:rsidR="00DE236B">
        <w:rPr>
          <w:rFonts w:ascii="Times New Roman" w:hAnsi="Times New Roman" w:cs="Times New Roman"/>
        </w:rPr>
        <w:t>=</w:t>
      </w:r>
      <m:oMath>
        <m:r>
          <w:rPr>
            <w:rFonts w:ascii="Cambria Math" w:hAnsi="Cambria Math"/>
          </w:rPr>
          <m:t>056983312</m:t>
        </m:r>
      </m:oMath>
      <w:r w:rsidR="00DE236B">
        <w:rPr>
          <w:rFonts w:ascii="Times New Roman" w:hAnsi="Times New Roman" w:cs="Times New Roman"/>
        </w:rPr>
        <w:t xml:space="preserve"> H</w:t>
      </w:r>
    </w:p>
    <w:p w14:paraId="49836778" w14:textId="77777777" w:rsidR="00FC1E51" w:rsidRPr="00BF2A87" w:rsidRDefault="00FC1E51" w:rsidP="00F843D3">
      <w:pPr>
        <w:rPr>
          <w:rFonts w:ascii="Times New Roman" w:hAnsi="Times New Roman" w:cs="Times New Roman"/>
        </w:rPr>
      </w:pPr>
    </w:p>
    <w:p w14:paraId="6F7FEA1B" w14:textId="194609C0" w:rsidR="00EF0C66" w:rsidRPr="004E5599" w:rsidRDefault="00833054" w:rsidP="00EF0C66">
      <w:pPr>
        <w:rPr>
          <w:rFonts w:ascii="Times New Roman" w:hAnsi="Times New Roman" w:cs="Times New Roman"/>
          <w:color w:val="000000"/>
          <w:sz w:val="24"/>
          <w:szCs w:val="24"/>
        </w:rPr>
      </w:pPr>
      <m:oMathPara>
        <m:oMathParaPr>
          <m:jc m:val="left"/>
        </m:oMathParaPr>
        <m:oMath>
          <m:r>
            <w:rPr>
              <w:rFonts w:ascii="Cambria Math" w:hAnsi="Cambria Math"/>
            </w:rPr>
            <m:t>%diff=</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 acc|</m:t>
                  </m:r>
                </m:e>
              </m:func>
            </m:num>
            <m:den>
              <m:d>
                <m:dPr>
                  <m:begChr m:val="|"/>
                  <m:endChr m:val="|"/>
                  <m:ctrlPr>
                    <w:rPr>
                      <w:rFonts w:ascii="Cambria Math" w:hAnsi="Cambria Math"/>
                      <w:i/>
                    </w:rPr>
                  </m:ctrlPr>
                </m:dPr>
                <m:e>
                  <m:r>
                    <w:rPr>
                      <w:rFonts w:ascii="Cambria Math" w:hAnsi="Cambria Math"/>
                    </w:rPr>
                    <m:t>acc</m:t>
                  </m:r>
                </m:e>
              </m:d>
            </m:den>
          </m:f>
          <m:r>
            <w:rPr>
              <w:rFonts w:ascii="Cambria Math" w:hAnsi="Cambria Math"/>
            </w:rPr>
            <m:t>*100=</m:t>
          </m:r>
          <m:f>
            <m:fPr>
              <m:ctrlPr>
                <w:rPr>
                  <w:rFonts w:ascii="Cambria Math" w:hAnsi="Cambria Math"/>
                  <w:i/>
                </w:rPr>
              </m:ctrlPr>
            </m:fPr>
            <m:num>
              <m:d>
                <m:dPr>
                  <m:begChr m:val="|"/>
                  <m:endChr m:val="|"/>
                  <m:ctrlPr>
                    <w:rPr>
                      <w:rFonts w:ascii="Cambria Math" w:hAnsi="Cambria Math"/>
                      <w:i/>
                    </w:rPr>
                  </m:ctrlPr>
                </m:dPr>
                <m:e>
                  <m:r>
                    <w:rPr>
                      <w:rFonts w:ascii="Cambria Math" w:hAnsi="Cambria Math"/>
                    </w:rPr>
                    <m:t>0.056983312</m:t>
                  </m:r>
                  <m:r>
                    <w:rPr>
                      <w:rFonts w:ascii="Cambria Math" w:hAnsi="Cambria Math"/>
                    </w:rPr>
                    <m:t>-</m:t>
                  </m:r>
                  <m:r>
                    <m:rPr>
                      <m:sty m:val="p"/>
                    </m:rPr>
                    <w:rPr>
                      <w:rFonts w:ascii="Cambria Math" w:eastAsia="Times New Roman" w:hAnsi="Cambria Math" w:cs="Calibri"/>
                      <w:color w:val="000000"/>
                    </w:rPr>
                    <m:t>.063</m:t>
                  </m:r>
                </m:e>
              </m:d>
            </m:num>
            <m:den>
              <m:d>
                <m:dPr>
                  <m:begChr m:val="|"/>
                  <m:endChr m:val="|"/>
                  <m:ctrlPr>
                    <w:rPr>
                      <w:rFonts w:ascii="Cambria Math" w:hAnsi="Cambria Math"/>
                      <w:i/>
                    </w:rPr>
                  </m:ctrlPr>
                </m:dPr>
                <m:e>
                  <m:r>
                    <m:rPr>
                      <m:sty m:val="p"/>
                    </m:rPr>
                    <w:rPr>
                      <w:rFonts w:ascii="Cambria Math" w:eastAsia="Times New Roman" w:hAnsi="Cambria Math" w:cs="Calibri"/>
                      <w:color w:val="000000"/>
                    </w:rPr>
                    <m:t>.063</m:t>
                  </m:r>
                </m:e>
              </m:d>
            </m:den>
          </m:f>
          <m:r>
            <w:rPr>
              <w:rFonts w:ascii="Cambria Math" w:hAnsi="Cambria Math"/>
            </w:rPr>
            <m:t xml:space="preserve">*100= </m:t>
          </m:r>
          <m:r>
            <w:rPr>
              <w:rFonts w:ascii="Cambria Math" w:hAnsi="Cambria Math"/>
            </w:rPr>
            <m:t>9.550298305</m:t>
          </m:r>
          <m:r>
            <w:rPr>
              <w:rFonts w:ascii="Cambria Math" w:hAnsi="Cambria Math"/>
            </w:rPr>
            <m:t>%</m:t>
          </m:r>
        </m:oMath>
      </m:oMathPara>
    </w:p>
    <w:p w14:paraId="4154B758" w14:textId="77777777" w:rsidR="008416CD" w:rsidRPr="00EF0C66" w:rsidRDefault="008416CD" w:rsidP="00EF0C66">
      <w:pPr>
        <w:rPr>
          <w:rFonts w:ascii="Times New Roman" w:hAnsi="Times New Roman" w:cs="Times New Roman"/>
        </w:rPr>
      </w:pPr>
    </w:p>
    <w:p w14:paraId="1944EF85" w14:textId="0504AACF" w:rsidR="06D911DB" w:rsidRDefault="00EF0C66" w:rsidP="000E3042">
      <w:pPr>
        <w:rPr>
          <w:rFonts w:ascii="Times New Roman" w:hAnsi="Times New Roman" w:cs="Times New Roman"/>
        </w:rPr>
      </w:pPr>
      <w:r w:rsidRPr="00EF0C66">
        <w:rPr>
          <w:rFonts w:ascii="Times New Roman" w:hAnsi="Times New Roman" w:cs="Times New Roman"/>
          <w:b/>
          <w:bCs/>
        </w:rPr>
        <w:t>Discussion</w:t>
      </w:r>
      <w:r w:rsidRPr="00EF0C66">
        <w:rPr>
          <w:rFonts w:ascii="Times New Roman" w:hAnsi="Times New Roman" w:cs="Times New Roman"/>
        </w:rPr>
        <w:t xml:space="preserve">: </w:t>
      </w:r>
    </w:p>
    <w:p w14:paraId="420DA333" w14:textId="7EEDF4EF" w:rsidR="002867E0" w:rsidRDefault="00417508" w:rsidP="06D911DB">
      <w:pPr>
        <w:rPr>
          <w:rFonts w:ascii="Times New Roman" w:hAnsi="Times New Roman" w:cs="Times New Roman"/>
        </w:rPr>
      </w:pPr>
      <w:r>
        <w:rPr>
          <w:rFonts w:ascii="Times New Roman" w:hAnsi="Times New Roman" w:cs="Times New Roman"/>
        </w:rPr>
        <w:t xml:space="preserve">In the </w:t>
      </w:r>
      <w:r w:rsidR="007208BF">
        <w:rPr>
          <w:rFonts w:ascii="Times New Roman" w:hAnsi="Times New Roman" w:cs="Times New Roman"/>
        </w:rPr>
        <w:t>experiment the frequencies and voltages were given and measured</w:t>
      </w:r>
      <w:r w:rsidR="009E14E2">
        <w:rPr>
          <w:rFonts w:ascii="Times New Roman" w:hAnsi="Times New Roman" w:cs="Times New Roman"/>
        </w:rPr>
        <w:t xml:space="preserve"> for 3 </w:t>
      </w:r>
      <w:r w:rsidR="004C5B5C">
        <w:rPr>
          <w:rFonts w:ascii="Times New Roman" w:hAnsi="Times New Roman" w:cs="Times New Roman"/>
        </w:rPr>
        <w:t xml:space="preserve">circuits. From these data points, we find the peak voltage, unfortunately as the data is only so granular, there is some estimation in finding the correct frequency to use in calculations. </w:t>
      </w:r>
      <w:r w:rsidR="00EB3D5A">
        <w:rPr>
          <w:rFonts w:ascii="Times New Roman" w:hAnsi="Times New Roman" w:cs="Times New Roman"/>
        </w:rPr>
        <w:t>The frequencies I used in the single, series, and parallel circuits were, 2000 Hz, 2900</w:t>
      </w:r>
      <w:r w:rsidR="00EB3D5A" w:rsidRPr="00EB3D5A">
        <w:rPr>
          <w:rFonts w:ascii="Times New Roman" w:hAnsi="Times New Roman" w:cs="Times New Roman"/>
        </w:rPr>
        <w:t xml:space="preserve"> </w:t>
      </w:r>
      <w:r w:rsidR="00EB3D5A">
        <w:rPr>
          <w:rFonts w:ascii="Times New Roman" w:hAnsi="Times New Roman" w:cs="Times New Roman"/>
        </w:rPr>
        <w:t>Hz</w:t>
      </w:r>
      <w:r w:rsidR="00EB3D5A">
        <w:rPr>
          <w:rFonts w:ascii="Times New Roman" w:hAnsi="Times New Roman" w:cs="Times New Roman"/>
        </w:rPr>
        <w:t>, 1400</w:t>
      </w:r>
      <w:r w:rsidR="00EB3D5A" w:rsidRPr="00EB3D5A">
        <w:rPr>
          <w:rFonts w:ascii="Times New Roman" w:hAnsi="Times New Roman" w:cs="Times New Roman"/>
        </w:rPr>
        <w:t xml:space="preserve"> </w:t>
      </w:r>
      <w:r w:rsidR="00EB3D5A">
        <w:rPr>
          <w:rFonts w:ascii="Times New Roman" w:hAnsi="Times New Roman" w:cs="Times New Roman"/>
        </w:rPr>
        <w:t>Hz</w:t>
      </w:r>
      <w:r w:rsidR="00EB3D5A">
        <w:rPr>
          <w:rFonts w:ascii="Times New Roman" w:hAnsi="Times New Roman" w:cs="Times New Roman"/>
        </w:rPr>
        <w:t xml:space="preserve">, respectively. </w:t>
      </w:r>
      <w:r w:rsidR="00147701">
        <w:rPr>
          <w:rFonts w:ascii="Times New Roman" w:hAnsi="Times New Roman" w:cs="Times New Roman"/>
        </w:rPr>
        <w:t xml:space="preserve">Using the calculated capacitance of the circuit I was able to run 2d stats to obtain the </w:t>
      </w:r>
      <w:r w:rsidR="00BC5DBA">
        <w:rPr>
          <w:rFonts w:ascii="Times New Roman" w:hAnsi="Times New Roman" w:cs="Times New Roman"/>
        </w:rPr>
        <w:t xml:space="preserve">slope. </w:t>
      </w:r>
      <w:r w:rsidR="00204188">
        <w:rPr>
          <w:rFonts w:ascii="Times New Roman" w:hAnsi="Times New Roman" w:cs="Times New Roman"/>
        </w:rPr>
        <w:t xml:space="preserve">Then with that I used the inductance formula to calculate the inductance </w:t>
      </w:r>
      <w:r w:rsidR="009443DD" w:rsidRPr="009443DD">
        <w:rPr>
          <w:rFonts w:ascii="Times New Roman" w:hAnsi="Times New Roman" w:cs="Times New Roman"/>
        </w:rPr>
        <w:t>56.98331207</w:t>
      </w:r>
      <w:r w:rsidR="009443DD">
        <w:rPr>
          <w:rFonts w:ascii="Times New Roman" w:hAnsi="Times New Roman" w:cs="Times New Roman"/>
        </w:rPr>
        <w:t xml:space="preserve"> </w:t>
      </w:r>
      <w:proofErr w:type="spellStart"/>
      <w:r w:rsidR="009443DD">
        <w:rPr>
          <w:rFonts w:ascii="Times New Roman" w:hAnsi="Times New Roman" w:cs="Times New Roman"/>
        </w:rPr>
        <w:t>mH</w:t>
      </w:r>
      <w:proofErr w:type="spellEnd"/>
      <w:r w:rsidR="009443DD">
        <w:rPr>
          <w:rFonts w:ascii="Times New Roman" w:hAnsi="Times New Roman" w:cs="Times New Roman"/>
        </w:rPr>
        <w:t xml:space="preserve"> which when compared the accepted value for this data set is 9.55% different. This is a </w:t>
      </w:r>
      <w:r w:rsidR="00E92E38">
        <w:rPr>
          <w:rFonts w:ascii="Times New Roman" w:hAnsi="Times New Roman" w:cs="Times New Roman"/>
        </w:rPr>
        <w:t>significant</w:t>
      </w:r>
      <w:r w:rsidR="009443DD">
        <w:rPr>
          <w:rFonts w:ascii="Times New Roman" w:hAnsi="Times New Roman" w:cs="Times New Roman"/>
        </w:rPr>
        <w:t xml:space="preserve"> difference, there is like some non-negligible error in this experiment.</w:t>
      </w:r>
      <w:r w:rsidR="00E92E38">
        <w:rPr>
          <w:rFonts w:ascii="Times New Roman" w:hAnsi="Times New Roman" w:cs="Times New Roman"/>
        </w:rPr>
        <w:t xml:space="preserve"> I would collect a lot more datapoints for this experiment to be viable in a </w:t>
      </w:r>
      <w:r w:rsidR="00C417F0">
        <w:rPr>
          <w:rFonts w:ascii="Times New Roman" w:hAnsi="Times New Roman" w:cs="Times New Roman"/>
        </w:rPr>
        <w:t>simulated online setting.</w:t>
      </w:r>
      <w:r w:rsidR="00DD28F6">
        <w:rPr>
          <w:rFonts w:ascii="Times New Roman" w:hAnsi="Times New Roman" w:cs="Times New Roman"/>
        </w:rPr>
        <w:t xml:space="preserve"> Since difference from the accepted value was quite large there is some error.</w:t>
      </w:r>
      <w:r w:rsidR="00E8327D">
        <w:rPr>
          <w:rFonts w:ascii="Times New Roman" w:hAnsi="Times New Roman" w:cs="Times New Roman"/>
        </w:rPr>
        <w:t xml:space="preserve"> The largest source of error was likely the guesswork that comes from estimating where the top of the curve was for the peak voltage, the datapoints were not granular enough to get a precise frequency.  </w:t>
      </w:r>
    </w:p>
    <w:p w14:paraId="399E5722" w14:textId="4D86F28E" w:rsidR="00EF0C66" w:rsidRPr="00EF0C66" w:rsidRDefault="00EF0C66" w:rsidP="00EF0C66">
      <w:pPr>
        <w:rPr>
          <w:rFonts w:ascii="Times New Roman" w:hAnsi="Times New Roman" w:cs="Times New Roman"/>
        </w:rPr>
      </w:pPr>
    </w:p>
    <w:p w14:paraId="0A818CF8" w14:textId="1749A8D7" w:rsidR="00BA1D11" w:rsidRDefault="00EF0C66" w:rsidP="007F4341">
      <w:pPr>
        <w:rPr>
          <w:rFonts w:ascii="Times New Roman" w:hAnsi="Times New Roman" w:cs="Times New Roman"/>
        </w:rPr>
      </w:pPr>
      <w:r w:rsidRPr="00EF0C66">
        <w:rPr>
          <w:rFonts w:ascii="Times New Roman" w:hAnsi="Times New Roman" w:cs="Times New Roman"/>
          <w:b/>
          <w:bCs/>
        </w:rPr>
        <w:t>Conclusion &amp; results</w:t>
      </w:r>
      <w:r w:rsidRPr="00EF0C66">
        <w:rPr>
          <w:rFonts w:ascii="Times New Roman" w:hAnsi="Times New Roman" w:cs="Times New Roman"/>
        </w:rPr>
        <w:t xml:space="preserve">: </w:t>
      </w:r>
    </w:p>
    <w:p w14:paraId="683933A2" w14:textId="6E10D0E1" w:rsidR="00E92E38" w:rsidRPr="001D6612" w:rsidRDefault="00C417F0" w:rsidP="00EF0C66">
      <w:pPr>
        <w:rPr>
          <w:rFonts w:ascii="Times New Roman" w:hAnsi="Times New Roman" w:cs="Times New Roman"/>
        </w:rPr>
      </w:pPr>
      <w:proofErr w:type="spellStart"/>
      <w:r>
        <w:rPr>
          <w:rFonts w:ascii="Times New Roman" w:hAnsi="Times New Roman" w:cs="Times New Roman"/>
        </w:rPr>
        <w:t>Cap,single</w:t>
      </w:r>
      <w:proofErr w:type="spellEnd"/>
      <w:r>
        <w:rPr>
          <w:rFonts w:ascii="Times New Roman" w:hAnsi="Times New Roman" w:cs="Times New Roman"/>
        </w:rPr>
        <w:t xml:space="preserve"> = </w:t>
      </w:r>
      <w:r w:rsidR="00884E2B" w:rsidRPr="00884E2B">
        <w:rPr>
          <w:rFonts w:ascii="Times New Roman" w:hAnsi="Times New Roman" w:cs="Times New Roman"/>
        </w:rPr>
        <w:t>1.001E-07</w:t>
      </w:r>
      <w:r w:rsidR="00884E2B">
        <w:rPr>
          <w:rFonts w:ascii="Times New Roman" w:hAnsi="Times New Roman" w:cs="Times New Roman"/>
        </w:rPr>
        <w:t xml:space="preserve"> F</w:t>
      </w:r>
      <w:r w:rsidR="001D6612">
        <w:rPr>
          <w:rFonts w:ascii="Times New Roman" w:hAnsi="Times New Roman" w:cs="Times New Roman"/>
        </w:rPr>
        <w:t xml:space="preserve">, </w:t>
      </w:r>
      <w:r w:rsidR="001D6612" w:rsidRPr="001D6612">
        <w:rPr>
          <w:rFonts w:ascii="Times New Roman" w:hAnsi="Times New Roman" w:cs="Times New Roman"/>
        </w:rPr>
        <w:t xml:space="preserve">inverse square = </w:t>
      </w:r>
      <w:r w:rsidR="001D6612" w:rsidRPr="00D51504">
        <w:rPr>
          <w:rFonts w:ascii="Times New Roman" w:eastAsia="Times New Roman" w:hAnsi="Times New Roman" w:cs="Times New Roman"/>
          <w:color w:val="000000"/>
        </w:rPr>
        <w:t>3160.70</w:t>
      </w:r>
    </w:p>
    <w:p w14:paraId="09780493" w14:textId="7DAFEB89" w:rsidR="00C417F0" w:rsidRPr="001D6612" w:rsidRDefault="00C417F0" w:rsidP="00EF0C66">
      <w:pPr>
        <w:rPr>
          <w:rFonts w:ascii="Times New Roman" w:hAnsi="Times New Roman" w:cs="Times New Roman"/>
        </w:rPr>
      </w:pPr>
      <w:proofErr w:type="spellStart"/>
      <w:r w:rsidRPr="001D6612">
        <w:rPr>
          <w:rFonts w:ascii="Times New Roman" w:hAnsi="Times New Roman" w:cs="Times New Roman"/>
        </w:rPr>
        <w:t>Cap,series</w:t>
      </w:r>
      <w:proofErr w:type="spellEnd"/>
      <w:r w:rsidRPr="001D6612">
        <w:rPr>
          <w:rFonts w:ascii="Times New Roman" w:hAnsi="Times New Roman" w:cs="Times New Roman"/>
        </w:rPr>
        <w:t xml:space="preserve"> = </w:t>
      </w:r>
      <w:r w:rsidR="00884E2B" w:rsidRPr="001D6612">
        <w:rPr>
          <w:rFonts w:ascii="Times New Roman" w:hAnsi="Times New Roman" w:cs="Times New Roman"/>
        </w:rPr>
        <w:t>4.930E-08</w:t>
      </w:r>
      <w:r w:rsidR="00B1276C" w:rsidRPr="001D6612">
        <w:rPr>
          <w:rFonts w:ascii="Times New Roman" w:hAnsi="Times New Roman" w:cs="Times New Roman"/>
        </w:rPr>
        <w:t xml:space="preserve"> F</w:t>
      </w:r>
      <w:r w:rsidR="001D6612" w:rsidRPr="001D6612">
        <w:rPr>
          <w:rFonts w:ascii="Times New Roman" w:hAnsi="Times New Roman" w:cs="Times New Roman"/>
        </w:rPr>
        <w:t>, inverse square =</w:t>
      </w:r>
      <w:r w:rsidR="001D6612" w:rsidRPr="001D6612">
        <w:rPr>
          <w:rFonts w:ascii="Times New Roman" w:hAnsi="Times New Roman" w:cs="Times New Roman"/>
        </w:rPr>
        <w:t xml:space="preserve"> </w:t>
      </w:r>
      <w:r w:rsidR="001D6612" w:rsidRPr="00D51504">
        <w:rPr>
          <w:rFonts w:ascii="Times New Roman" w:eastAsia="Times New Roman" w:hAnsi="Times New Roman" w:cs="Times New Roman"/>
          <w:color w:val="000000"/>
        </w:rPr>
        <w:t>4503.77</w:t>
      </w:r>
    </w:p>
    <w:p w14:paraId="17E1E178" w14:textId="55ECEF94" w:rsidR="00C417F0" w:rsidRPr="001D6612" w:rsidRDefault="00C417F0" w:rsidP="00EF0C66">
      <w:pPr>
        <w:rPr>
          <w:rFonts w:ascii="Times New Roman" w:hAnsi="Times New Roman" w:cs="Times New Roman"/>
        </w:rPr>
      </w:pPr>
      <w:proofErr w:type="spellStart"/>
      <w:r w:rsidRPr="001D6612">
        <w:rPr>
          <w:rFonts w:ascii="Times New Roman" w:hAnsi="Times New Roman" w:cs="Times New Roman"/>
        </w:rPr>
        <w:t>Cap,parallel</w:t>
      </w:r>
      <w:proofErr w:type="spellEnd"/>
      <w:r w:rsidRPr="001D6612">
        <w:rPr>
          <w:rFonts w:ascii="Times New Roman" w:hAnsi="Times New Roman" w:cs="Times New Roman"/>
        </w:rPr>
        <w:t xml:space="preserve"> = </w:t>
      </w:r>
      <w:r w:rsidR="00B1276C" w:rsidRPr="001D6612">
        <w:rPr>
          <w:rFonts w:ascii="Times New Roman" w:hAnsi="Times New Roman" w:cs="Times New Roman"/>
        </w:rPr>
        <w:t>1.970E-07</w:t>
      </w:r>
      <w:r w:rsidR="00B1276C" w:rsidRPr="001D6612">
        <w:rPr>
          <w:rFonts w:ascii="Times New Roman" w:hAnsi="Times New Roman" w:cs="Times New Roman"/>
        </w:rPr>
        <w:t xml:space="preserve"> F</w:t>
      </w:r>
      <w:r w:rsidR="001D6612" w:rsidRPr="001D6612">
        <w:rPr>
          <w:rFonts w:ascii="Times New Roman" w:hAnsi="Times New Roman" w:cs="Times New Roman"/>
        </w:rPr>
        <w:t>, inverse square =</w:t>
      </w:r>
      <w:r w:rsidR="001D6612" w:rsidRPr="001D6612">
        <w:rPr>
          <w:rFonts w:ascii="Times New Roman" w:hAnsi="Times New Roman" w:cs="Times New Roman"/>
        </w:rPr>
        <w:t xml:space="preserve"> </w:t>
      </w:r>
      <w:r w:rsidR="001D6612" w:rsidRPr="00D51504">
        <w:rPr>
          <w:rFonts w:ascii="Times New Roman" w:eastAsia="Times New Roman" w:hAnsi="Times New Roman" w:cs="Times New Roman"/>
          <w:color w:val="000000"/>
        </w:rPr>
        <w:t>2253.03</w:t>
      </w:r>
    </w:p>
    <w:p w14:paraId="19ABA3AE" w14:textId="6947A043" w:rsidR="00E92E38" w:rsidRPr="001D6612" w:rsidRDefault="0015592B" w:rsidP="00EF0C66">
      <w:pPr>
        <w:rPr>
          <w:rFonts w:ascii="Times New Roman" w:hAnsi="Times New Roman" w:cs="Times New Roman"/>
        </w:rPr>
      </w:pPr>
      <w:r w:rsidRPr="001D6612">
        <w:rPr>
          <w:rFonts w:ascii="Times New Roman" w:hAnsi="Times New Roman" w:cs="Times New Roman"/>
        </w:rPr>
        <w:t>F0</w:t>
      </w:r>
      <w:r w:rsidR="006A68EA" w:rsidRPr="001D6612">
        <w:rPr>
          <w:rFonts w:ascii="Times New Roman" w:hAnsi="Times New Roman" w:cs="Times New Roman"/>
        </w:rPr>
        <w:t xml:space="preserve">,single = </w:t>
      </w:r>
      <w:r w:rsidR="001D6612" w:rsidRPr="00D51504">
        <w:rPr>
          <w:rFonts w:ascii="Times New Roman" w:eastAsia="Times New Roman" w:hAnsi="Times New Roman" w:cs="Times New Roman"/>
          <w:color w:val="000000"/>
        </w:rPr>
        <w:t>2000</w:t>
      </w:r>
      <w:r w:rsidR="001D6612">
        <w:rPr>
          <w:rFonts w:ascii="Times New Roman" w:eastAsia="Times New Roman" w:hAnsi="Times New Roman" w:cs="Times New Roman"/>
          <w:color w:val="000000"/>
        </w:rPr>
        <w:t xml:space="preserve"> Hz</w:t>
      </w:r>
    </w:p>
    <w:p w14:paraId="5B15095F" w14:textId="4FC30665" w:rsidR="006A68EA" w:rsidRPr="001D6612" w:rsidRDefault="006A68EA" w:rsidP="00EF0C66">
      <w:pPr>
        <w:rPr>
          <w:rFonts w:ascii="Times New Roman" w:hAnsi="Times New Roman" w:cs="Times New Roman"/>
          <w:b/>
          <w:bCs/>
        </w:rPr>
      </w:pPr>
      <w:r w:rsidRPr="001D6612">
        <w:rPr>
          <w:rFonts w:ascii="Times New Roman" w:hAnsi="Times New Roman" w:cs="Times New Roman"/>
        </w:rPr>
        <w:t xml:space="preserve">F0,series = </w:t>
      </w:r>
      <w:r w:rsidR="001D6612" w:rsidRPr="00D51504">
        <w:rPr>
          <w:rFonts w:ascii="Times New Roman" w:eastAsia="Times New Roman" w:hAnsi="Times New Roman" w:cs="Times New Roman"/>
          <w:color w:val="000000"/>
        </w:rPr>
        <w:t>2900</w:t>
      </w:r>
      <w:r w:rsidR="001D6612">
        <w:rPr>
          <w:rFonts w:ascii="Times New Roman" w:eastAsia="Times New Roman" w:hAnsi="Times New Roman" w:cs="Times New Roman"/>
          <w:color w:val="000000"/>
        </w:rPr>
        <w:t xml:space="preserve"> Hz</w:t>
      </w:r>
    </w:p>
    <w:p w14:paraId="7EF223B0" w14:textId="07D93CBE" w:rsidR="006A68EA" w:rsidRPr="001D6612" w:rsidRDefault="006A68EA" w:rsidP="00EF0C66">
      <w:pPr>
        <w:rPr>
          <w:rFonts w:ascii="Times New Roman" w:hAnsi="Times New Roman" w:cs="Times New Roman"/>
        </w:rPr>
      </w:pPr>
      <w:r w:rsidRPr="001D6612">
        <w:rPr>
          <w:rFonts w:ascii="Times New Roman" w:hAnsi="Times New Roman" w:cs="Times New Roman"/>
        </w:rPr>
        <w:t xml:space="preserve">F0,parallel = </w:t>
      </w:r>
      <w:r w:rsidR="001D6612" w:rsidRPr="00D51504">
        <w:rPr>
          <w:rFonts w:ascii="Times New Roman" w:eastAsia="Times New Roman" w:hAnsi="Times New Roman" w:cs="Times New Roman"/>
          <w:color w:val="000000"/>
        </w:rPr>
        <w:t>1400</w:t>
      </w:r>
      <w:r w:rsidR="001D6612">
        <w:rPr>
          <w:rFonts w:ascii="Times New Roman" w:eastAsia="Times New Roman" w:hAnsi="Times New Roman" w:cs="Times New Roman"/>
          <w:color w:val="000000"/>
        </w:rPr>
        <w:t xml:space="preserve"> Hz</w:t>
      </w:r>
    </w:p>
    <w:p w14:paraId="67209F8B" w14:textId="3BBD2D84" w:rsidR="006A68EA" w:rsidRPr="001D6612" w:rsidRDefault="006A68EA" w:rsidP="00EF0C66">
      <w:pPr>
        <w:rPr>
          <w:rFonts w:ascii="Times New Roman" w:hAnsi="Times New Roman" w:cs="Times New Roman"/>
        </w:rPr>
      </w:pPr>
      <w:r w:rsidRPr="001D6612">
        <w:rPr>
          <w:rFonts w:ascii="Times New Roman" w:hAnsi="Times New Roman" w:cs="Times New Roman"/>
        </w:rPr>
        <w:t>Slope =</w:t>
      </w:r>
      <w:r w:rsidR="001D6612">
        <w:rPr>
          <w:rFonts w:ascii="Times New Roman" w:hAnsi="Times New Roman" w:cs="Times New Roman"/>
        </w:rPr>
        <w:t xml:space="preserve"> </w:t>
      </w:r>
      <w:r w:rsidR="001D6612" w:rsidRPr="001D6612">
        <w:rPr>
          <w:rFonts w:ascii="Times New Roman" w:hAnsi="Times New Roman" w:cs="Times New Roman"/>
        </w:rPr>
        <w:t>0.666724</w:t>
      </w:r>
    </w:p>
    <w:p w14:paraId="0AEB9BEC" w14:textId="27830773" w:rsidR="006A68EA" w:rsidRPr="001D6612" w:rsidRDefault="006A68EA" w:rsidP="00EF0C66">
      <w:pPr>
        <w:rPr>
          <w:rFonts w:ascii="Times New Roman" w:hAnsi="Times New Roman" w:cs="Times New Roman"/>
        </w:rPr>
      </w:pPr>
      <w:proofErr w:type="spellStart"/>
      <w:r w:rsidRPr="001D6612">
        <w:rPr>
          <w:rFonts w:ascii="Times New Roman" w:hAnsi="Times New Roman" w:cs="Times New Roman"/>
        </w:rPr>
        <w:t>Lexp</w:t>
      </w:r>
      <w:proofErr w:type="spellEnd"/>
      <w:r w:rsidRPr="001D6612">
        <w:rPr>
          <w:rFonts w:ascii="Times New Roman" w:hAnsi="Times New Roman" w:cs="Times New Roman"/>
        </w:rPr>
        <w:t xml:space="preserve"> = </w:t>
      </w:r>
      <w:r w:rsidR="001D6612" w:rsidRPr="001D6612">
        <w:rPr>
          <w:rFonts w:ascii="Times New Roman" w:hAnsi="Times New Roman" w:cs="Times New Roman"/>
        </w:rPr>
        <w:t>56.98331207</w:t>
      </w:r>
      <w:r w:rsidR="001D6612">
        <w:rPr>
          <w:rFonts w:ascii="Times New Roman" w:hAnsi="Times New Roman" w:cs="Times New Roman"/>
        </w:rPr>
        <w:t xml:space="preserve"> </w:t>
      </w:r>
      <w:proofErr w:type="spellStart"/>
      <w:r w:rsidR="001D6612">
        <w:rPr>
          <w:rFonts w:ascii="Times New Roman" w:hAnsi="Times New Roman" w:cs="Times New Roman"/>
        </w:rPr>
        <w:t>mH</w:t>
      </w:r>
      <w:proofErr w:type="spellEnd"/>
      <w:r w:rsidR="001D6612" w:rsidRPr="00C0589F">
        <w:rPr>
          <w:rFonts w:ascii="Times New Roman" w:hAnsi="Times New Roman" w:cs="Times New Roman"/>
        </w:rPr>
        <w:t xml:space="preserve">, </w:t>
      </w:r>
      <w:r w:rsidR="00C0589F" w:rsidRPr="00C0589F">
        <w:rPr>
          <w:rFonts w:ascii="Times New Roman" w:hAnsi="Times New Roman" w:cs="Times New Roman"/>
        </w:rPr>
        <w:t>9.</w:t>
      </w:r>
      <w:r w:rsidR="00C0589F" w:rsidRPr="005907B6">
        <w:rPr>
          <w:rFonts w:ascii="Times New Roman" w:eastAsia="Times New Roman" w:hAnsi="Times New Roman" w:cs="Times New Roman"/>
          <w:color w:val="000000"/>
        </w:rPr>
        <w:t>5502983</w:t>
      </w:r>
      <w:r w:rsidR="00C0589F" w:rsidRPr="00C0589F">
        <w:rPr>
          <w:rFonts w:ascii="Times New Roman" w:eastAsia="Times New Roman" w:hAnsi="Times New Roman" w:cs="Times New Roman"/>
          <w:color w:val="000000"/>
        </w:rPr>
        <w:t>% diff</w:t>
      </w:r>
    </w:p>
    <w:p w14:paraId="35AF9B21" w14:textId="6FF700D6" w:rsidR="00E92E38" w:rsidRDefault="00E92E38" w:rsidP="00EF0C66">
      <w:pPr>
        <w:rPr>
          <w:rFonts w:ascii="Times New Roman" w:hAnsi="Times New Roman" w:cs="Times New Roman"/>
        </w:rPr>
      </w:pPr>
    </w:p>
    <w:p w14:paraId="71E7F924" w14:textId="77777777" w:rsidR="006A68EA" w:rsidRDefault="006A68EA" w:rsidP="00EF0C66">
      <w:pPr>
        <w:rPr>
          <w:rFonts w:ascii="Times New Roman" w:hAnsi="Times New Roman" w:cs="Times New Roman"/>
        </w:rPr>
      </w:pPr>
    </w:p>
    <w:p w14:paraId="628154F2" w14:textId="68C186C4" w:rsidR="00EF0C66" w:rsidRDefault="06D911DB" w:rsidP="00EF0C66">
      <w:pPr>
        <w:rPr>
          <w:rFonts w:ascii="Times New Roman" w:hAnsi="Times New Roman" w:cs="Times New Roman"/>
        </w:rPr>
      </w:pPr>
      <w:r w:rsidRPr="06D911DB">
        <w:rPr>
          <w:rFonts w:ascii="Times New Roman" w:hAnsi="Times New Roman" w:cs="Times New Roman"/>
          <w:b/>
          <w:bCs/>
        </w:rPr>
        <w:t>Questions</w:t>
      </w:r>
      <w:r w:rsidRPr="06D911DB">
        <w:rPr>
          <w:rFonts w:ascii="Times New Roman" w:hAnsi="Times New Roman" w:cs="Times New Roman"/>
        </w:rPr>
        <w:t xml:space="preserve">: </w:t>
      </w:r>
    </w:p>
    <w:p w14:paraId="11D3126E" w14:textId="7868061A" w:rsidR="007B11D1" w:rsidRDefault="007B11D1" w:rsidP="00EF0C66">
      <w:r>
        <w:t xml:space="preserve">1. </w:t>
      </w:r>
      <w:r w:rsidR="00AF267B">
        <w:t xml:space="preserve">when accounting for the </w:t>
      </w:r>
      <w:r w:rsidR="00AE43D8">
        <w:t>resistance the graph would be wider and flatter</w:t>
      </w:r>
      <w:r>
        <w:t xml:space="preserve"> </w:t>
      </w:r>
    </w:p>
    <w:p w14:paraId="0B950547" w14:textId="48A046AD" w:rsidR="007B11D1" w:rsidRDefault="007B11D1" w:rsidP="00EF0C66">
      <w:r>
        <w:t xml:space="preserve">2. </w:t>
      </w:r>
      <w:r w:rsidR="00E161AE">
        <w:t xml:space="preserve">single -&gt; </w:t>
      </w:r>
      <w:r w:rsidR="00F3608F" w:rsidRPr="00F3608F">
        <w:t>794.9797</w:t>
      </w:r>
      <w:r w:rsidR="006F3F2C">
        <w:t xml:space="preserve"> </w:t>
      </w:r>
      <w:r w:rsidR="006F3F2C" w:rsidRPr="006F3F2C">
        <w:t>Ω</w:t>
      </w:r>
    </w:p>
    <w:p w14:paraId="69A86BB7" w14:textId="47C44386" w:rsidR="00E161AE" w:rsidRDefault="00E161AE" w:rsidP="00EF0C66">
      <w:r>
        <w:t xml:space="preserve">Series -&gt; </w:t>
      </w:r>
      <w:r w:rsidR="006F3F2C" w:rsidRPr="006F3F2C">
        <w:t>1113.2052</w:t>
      </w:r>
      <w:r w:rsidR="006F3F2C">
        <w:t xml:space="preserve"> </w:t>
      </w:r>
      <w:r w:rsidR="006F3F2C" w:rsidRPr="006F3F2C">
        <w:t>Ω</w:t>
      </w:r>
    </w:p>
    <w:p w14:paraId="4CFDDC79" w14:textId="47BE43B8" w:rsidR="00E161AE" w:rsidRDefault="00E161AE" w:rsidP="00EF0C66">
      <w:r>
        <w:t xml:space="preserve">Parallel -&gt; </w:t>
      </w:r>
      <w:r w:rsidR="006F3F2C" w:rsidRPr="006F3F2C">
        <w:t>577.0665</w:t>
      </w:r>
      <w:r w:rsidR="006F3F2C">
        <w:t xml:space="preserve"> </w:t>
      </w:r>
      <w:r w:rsidR="006F3F2C" w:rsidRPr="006F3F2C">
        <w:t>Ω</w:t>
      </w:r>
    </w:p>
    <w:p w14:paraId="10129B49" w14:textId="0F3CBA82" w:rsidR="003258A1" w:rsidRDefault="007B11D1" w:rsidP="003258A1">
      <w:r>
        <w:t xml:space="preserve">3. </w:t>
      </w:r>
      <w:r w:rsidR="003258A1">
        <w:t xml:space="preserve">single -&gt; </w:t>
      </w:r>
      <w:r w:rsidR="00FD67DD" w:rsidRPr="00FD67DD">
        <w:t>716.0734183</w:t>
      </w:r>
      <w:r w:rsidR="00FD67DD">
        <w:t xml:space="preserve"> </w:t>
      </w:r>
      <w:r w:rsidR="003258A1" w:rsidRPr="006F3F2C">
        <w:t>Ω</w:t>
      </w:r>
    </w:p>
    <w:p w14:paraId="34DC0787" w14:textId="5AA572CE" w:rsidR="003258A1" w:rsidRDefault="003258A1" w:rsidP="003258A1">
      <w:r>
        <w:t xml:space="preserve">Series -&gt; </w:t>
      </w:r>
      <w:r w:rsidR="00426808" w:rsidRPr="00426808">
        <w:t>1038.306457</w:t>
      </w:r>
      <w:r>
        <w:t xml:space="preserve"> </w:t>
      </w:r>
      <w:r w:rsidRPr="006F3F2C">
        <w:t>Ω</w:t>
      </w:r>
      <w:r w:rsidR="007B2482">
        <w:t xml:space="preserve"> </w:t>
      </w:r>
    </w:p>
    <w:p w14:paraId="78198EDF" w14:textId="7FB390ED" w:rsidR="003258A1" w:rsidRDefault="003258A1" w:rsidP="003258A1">
      <w:r>
        <w:t xml:space="preserve">Parallel -&gt; </w:t>
      </w:r>
      <w:r w:rsidR="00426808" w:rsidRPr="00426808">
        <w:t>501.2513928</w:t>
      </w:r>
      <w:r>
        <w:t xml:space="preserve"> </w:t>
      </w:r>
      <w:r w:rsidRPr="006F3F2C">
        <w:t>Ω</w:t>
      </w:r>
    </w:p>
    <w:p w14:paraId="46BEB61F" w14:textId="078AF022" w:rsidR="007B11D1" w:rsidRPr="00EF0C66" w:rsidRDefault="007B11D1" w:rsidP="00EF0C66">
      <w:pPr>
        <w:rPr>
          <w:rFonts w:ascii="Times New Roman" w:hAnsi="Times New Roman" w:cs="Times New Roman"/>
        </w:rPr>
      </w:pPr>
    </w:p>
    <w:p w14:paraId="3FD54BA5" w14:textId="0B898A3D" w:rsidR="00175E30" w:rsidRPr="00CF07F9" w:rsidRDefault="00175E30" w:rsidP="06D911DB">
      <w:pPr>
        <w:rPr>
          <w:rFonts w:ascii="Times New Roman" w:hAnsi="Times New Roman" w:cs="Times New Roman"/>
        </w:rPr>
      </w:pPr>
    </w:p>
    <w:sectPr w:rsidR="00175E30" w:rsidRPr="00CF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66"/>
    <w:rsid w:val="00007E86"/>
    <w:rsid w:val="0001002A"/>
    <w:rsid w:val="000110A6"/>
    <w:rsid w:val="000178FB"/>
    <w:rsid w:val="00034E18"/>
    <w:rsid w:val="00042C3D"/>
    <w:rsid w:val="00051F45"/>
    <w:rsid w:val="00071DD0"/>
    <w:rsid w:val="0008746B"/>
    <w:rsid w:val="0009731F"/>
    <w:rsid w:val="000A2AC6"/>
    <w:rsid w:val="000A59F3"/>
    <w:rsid w:val="000C30EF"/>
    <w:rsid w:val="000D0418"/>
    <w:rsid w:val="000E3042"/>
    <w:rsid w:val="0010582A"/>
    <w:rsid w:val="001114E8"/>
    <w:rsid w:val="001126AC"/>
    <w:rsid w:val="00136B74"/>
    <w:rsid w:val="00147701"/>
    <w:rsid w:val="00152A6F"/>
    <w:rsid w:val="0015592B"/>
    <w:rsid w:val="00157F0F"/>
    <w:rsid w:val="001666D5"/>
    <w:rsid w:val="00175E30"/>
    <w:rsid w:val="00180C7F"/>
    <w:rsid w:val="00195EC5"/>
    <w:rsid w:val="001971F1"/>
    <w:rsid w:val="001A29F6"/>
    <w:rsid w:val="001A3C86"/>
    <w:rsid w:val="001D6612"/>
    <w:rsid w:val="001D71BB"/>
    <w:rsid w:val="001D7493"/>
    <w:rsid w:val="001E2F7F"/>
    <w:rsid w:val="001E549D"/>
    <w:rsid w:val="001E5C6E"/>
    <w:rsid w:val="00204188"/>
    <w:rsid w:val="00211F95"/>
    <w:rsid w:val="00215EDD"/>
    <w:rsid w:val="00222DD7"/>
    <w:rsid w:val="00235054"/>
    <w:rsid w:val="00245876"/>
    <w:rsid w:val="002676AB"/>
    <w:rsid w:val="00282DD0"/>
    <w:rsid w:val="002867E0"/>
    <w:rsid w:val="002A3E6C"/>
    <w:rsid w:val="002B0FA9"/>
    <w:rsid w:val="002B24CE"/>
    <w:rsid w:val="002C5961"/>
    <w:rsid w:val="002D36C5"/>
    <w:rsid w:val="002E1526"/>
    <w:rsid w:val="002E5B4A"/>
    <w:rsid w:val="002E6767"/>
    <w:rsid w:val="002E67BD"/>
    <w:rsid w:val="0031502D"/>
    <w:rsid w:val="00316ACC"/>
    <w:rsid w:val="00317C6A"/>
    <w:rsid w:val="00320D15"/>
    <w:rsid w:val="00320D75"/>
    <w:rsid w:val="00322143"/>
    <w:rsid w:val="003258A1"/>
    <w:rsid w:val="00337CF6"/>
    <w:rsid w:val="00365ECC"/>
    <w:rsid w:val="00372A3C"/>
    <w:rsid w:val="0037726D"/>
    <w:rsid w:val="00396DAF"/>
    <w:rsid w:val="003B0ADE"/>
    <w:rsid w:val="003B3D95"/>
    <w:rsid w:val="003B3DA5"/>
    <w:rsid w:val="003C08E7"/>
    <w:rsid w:val="003D60F8"/>
    <w:rsid w:val="003E2973"/>
    <w:rsid w:val="00417508"/>
    <w:rsid w:val="00426808"/>
    <w:rsid w:val="00433A08"/>
    <w:rsid w:val="0047123B"/>
    <w:rsid w:val="00472758"/>
    <w:rsid w:val="00473E2C"/>
    <w:rsid w:val="004A15AA"/>
    <w:rsid w:val="004A6405"/>
    <w:rsid w:val="004B7461"/>
    <w:rsid w:val="004C5B5C"/>
    <w:rsid w:val="004D2F95"/>
    <w:rsid w:val="004E14BF"/>
    <w:rsid w:val="004E4FA6"/>
    <w:rsid w:val="004E5599"/>
    <w:rsid w:val="004F3B8B"/>
    <w:rsid w:val="004F6107"/>
    <w:rsid w:val="005003EE"/>
    <w:rsid w:val="0050441C"/>
    <w:rsid w:val="005078D6"/>
    <w:rsid w:val="00517594"/>
    <w:rsid w:val="00521FE9"/>
    <w:rsid w:val="00552AAF"/>
    <w:rsid w:val="00556723"/>
    <w:rsid w:val="005712F3"/>
    <w:rsid w:val="0057388E"/>
    <w:rsid w:val="00580645"/>
    <w:rsid w:val="00587038"/>
    <w:rsid w:val="005907B6"/>
    <w:rsid w:val="00593033"/>
    <w:rsid w:val="005931A1"/>
    <w:rsid w:val="005B0477"/>
    <w:rsid w:val="005B0AFC"/>
    <w:rsid w:val="005C56E8"/>
    <w:rsid w:val="005E078E"/>
    <w:rsid w:val="005E1029"/>
    <w:rsid w:val="005F0500"/>
    <w:rsid w:val="0060338C"/>
    <w:rsid w:val="00605015"/>
    <w:rsid w:val="0061288B"/>
    <w:rsid w:val="0062381F"/>
    <w:rsid w:val="00626BF4"/>
    <w:rsid w:val="00633D68"/>
    <w:rsid w:val="00657863"/>
    <w:rsid w:val="00660BDE"/>
    <w:rsid w:val="00665D96"/>
    <w:rsid w:val="00683564"/>
    <w:rsid w:val="006851FB"/>
    <w:rsid w:val="00692EC8"/>
    <w:rsid w:val="00694F47"/>
    <w:rsid w:val="006960E8"/>
    <w:rsid w:val="006A1280"/>
    <w:rsid w:val="006A68EA"/>
    <w:rsid w:val="006D2B0F"/>
    <w:rsid w:val="006E04E0"/>
    <w:rsid w:val="006E059E"/>
    <w:rsid w:val="006F3F2C"/>
    <w:rsid w:val="006F5209"/>
    <w:rsid w:val="007112FA"/>
    <w:rsid w:val="007208BF"/>
    <w:rsid w:val="007559D5"/>
    <w:rsid w:val="00767658"/>
    <w:rsid w:val="00775A22"/>
    <w:rsid w:val="007833BA"/>
    <w:rsid w:val="007B11D1"/>
    <w:rsid w:val="007B149C"/>
    <w:rsid w:val="007B2482"/>
    <w:rsid w:val="007B3D49"/>
    <w:rsid w:val="007D4D72"/>
    <w:rsid w:val="007D7601"/>
    <w:rsid w:val="007E37DF"/>
    <w:rsid w:val="007F20DF"/>
    <w:rsid w:val="007F4341"/>
    <w:rsid w:val="007F51B6"/>
    <w:rsid w:val="007F5790"/>
    <w:rsid w:val="00806BCC"/>
    <w:rsid w:val="00816C0E"/>
    <w:rsid w:val="00833054"/>
    <w:rsid w:val="00836B25"/>
    <w:rsid w:val="00837EB2"/>
    <w:rsid w:val="008416CD"/>
    <w:rsid w:val="00863C3D"/>
    <w:rsid w:val="008746ED"/>
    <w:rsid w:val="00880AB9"/>
    <w:rsid w:val="0088154B"/>
    <w:rsid w:val="00883695"/>
    <w:rsid w:val="00884E2B"/>
    <w:rsid w:val="008A0458"/>
    <w:rsid w:val="008A43EE"/>
    <w:rsid w:val="008A7441"/>
    <w:rsid w:val="008B3FE1"/>
    <w:rsid w:val="008B6C9E"/>
    <w:rsid w:val="008C72BE"/>
    <w:rsid w:val="008E1F38"/>
    <w:rsid w:val="008E7643"/>
    <w:rsid w:val="008F1858"/>
    <w:rsid w:val="00903CFA"/>
    <w:rsid w:val="00904AD5"/>
    <w:rsid w:val="00913C01"/>
    <w:rsid w:val="00933882"/>
    <w:rsid w:val="009443DD"/>
    <w:rsid w:val="00944A17"/>
    <w:rsid w:val="00945FDE"/>
    <w:rsid w:val="00957255"/>
    <w:rsid w:val="00960F95"/>
    <w:rsid w:val="0096294C"/>
    <w:rsid w:val="0097272B"/>
    <w:rsid w:val="0098080C"/>
    <w:rsid w:val="009938C0"/>
    <w:rsid w:val="00993A7B"/>
    <w:rsid w:val="009A277D"/>
    <w:rsid w:val="009C21C8"/>
    <w:rsid w:val="009C7D96"/>
    <w:rsid w:val="009D08C9"/>
    <w:rsid w:val="009D2B3D"/>
    <w:rsid w:val="009D5BFF"/>
    <w:rsid w:val="009E14E2"/>
    <w:rsid w:val="009F111F"/>
    <w:rsid w:val="009F53AA"/>
    <w:rsid w:val="009F721C"/>
    <w:rsid w:val="00A15A02"/>
    <w:rsid w:val="00A22740"/>
    <w:rsid w:val="00A22D16"/>
    <w:rsid w:val="00A46359"/>
    <w:rsid w:val="00A46779"/>
    <w:rsid w:val="00A47532"/>
    <w:rsid w:val="00A47AB5"/>
    <w:rsid w:val="00A5312B"/>
    <w:rsid w:val="00A612C8"/>
    <w:rsid w:val="00A7724A"/>
    <w:rsid w:val="00A77E47"/>
    <w:rsid w:val="00A93583"/>
    <w:rsid w:val="00AA3A85"/>
    <w:rsid w:val="00AA4BCF"/>
    <w:rsid w:val="00AB397F"/>
    <w:rsid w:val="00AB629C"/>
    <w:rsid w:val="00AD6436"/>
    <w:rsid w:val="00AD64E1"/>
    <w:rsid w:val="00AE43D8"/>
    <w:rsid w:val="00AE4C08"/>
    <w:rsid w:val="00AF267B"/>
    <w:rsid w:val="00AF4E9C"/>
    <w:rsid w:val="00B060CD"/>
    <w:rsid w:val="00B1276C"/>
    <w:rsid w:val="00B203FF"/>
    <w:rsid w:val="00B204E0"/>
    <w:rsid w:val="00B33A0B"/>
    <w:rsid w:val="00B87DB2"/>
    <w:rsid w:val="00B92705"/>
    <w:rsid w:val="00BA1D11"/>
    <w:rsid w:val="00BA41A3"/>
    <w:rsid w:val="00BC3378"/>
    <w:rsid w:val="00BC5DBA"/>
    <w:rsid w:val="00BE58BF"/>
    <w:rsid w:val="00BE658C"/>
    <w:rsid w:val="00BF2A87"/>
    <w:rsid w:val="00BF57FB"/>
    <w:rsid w:val="00C016E3"/>
    <w:rsid w:val="00C0589F"/>
    <w:rsid w:val="00C07810"/>
    <w:rsid w:val="00C176B0"/>
    <w:rsid w:val="00C22120"/>
    <w:rsid w:val="00C35041"/>
    <w:rsid w:val="00C354A9"/>
    <w:rsid w:val="00C417F0"/>
    <w:rsid w:val="00C64EFA"/>
    <w:rsid w:val="00C6527E"/>
    <w:rsid w:val="00C7445F"/>
    <w:rsid w:val="00C85E2B"/>
    <w:rsid w:val="00C93C43"/>
    <w:rsid w:val="00CA66FE"/>
    <w:rsid w:val="00CB27CD"/>
    <w:rsid w:val="00CB3B65"/>
    <w:rsid w:val="00CC11F9"/>
    <w:rsid w:val="00CC3FE1"/>
    <w:rsid w:val="00CD557C"/>
    <w:rsid w:val="00CE1C6C"/>
    <w:rsid w:val="00CF0777"/>
    <w:rsid w:val="00CF07F9"/>
    <w:rsid w:val="00CF2999"/>
    <w:rsid w:val="00CF40EF"/>
    <w:rsid w:val="00D06300"/>
    <w:rsid w:val="00D074C8"/>
    <w:rsid w:val="00D11A0B"/>
    <w:rsid w:val="00D12CC7"/>
    <w:rsid w:val="00D36562"/>
    <w:rsid w:val="00D50713"/>
    <w:rsid w:val="00D51504"/>
    <w:rsid w:val="00D64EA8"/>
    <w:rsid w:val="00D73CA2"/>
    <w:rsid w:val="00D82F11"/>
    <w:rsid w:val="00D94F37"/>
    <w:rsid w:val="00DA4904"/>
    <w:rsid w:val="00DA6A02"/>
    <w:rsid w:val="00DB40FD"/>
    <w:rsid w:val="00DC2D01"/>
    <w:rsid w:val="00DD2485"/>
    <w:rsid w:val="00DD28F6"/>
    <w:rsid w:val="00DD40E7"/>
    <w:rsid w:val="00DE15CA"/>
    <w:rsid w:val="00DE236B"/>
    <w:rsid w:val="00DF0223"/>
    <w:rsid w:val="00E06C72"/>
    <w:rsid w:val="00E161AE"/>
    <w:rsid w:val="00E32B11"/>
    <w:rsid w:val="00E50297"/>
    <w:rsid w:val="00E72DEA"/>
    <w:rsid w:val="00E800E7"/>
    <w:rsid w:val="00E829AE"/>
    <w:rsid w:val="00E8327D"/>
    <w:rsid w:val="00E92E38"/>
    <w:rsid w:val="00EA05DB"/>
    <w:rsid w:val="00EA1354"/>
    <w:rsid w:val="00EA142E"/>
    <w:rsid w:val="00EB34B3"/>
    <w:rsid w:val="00EB3D5A"/>
    <w:rsid w:val="00EC1A13"/>
    <w:rsid w:val="00EC20D8"/>
    <w:rsid w:val="00EE3F5B"/>
    <w:rsid w:val="00EF0C66"/>
    <w:rsid w:val="00F0570A"/>
    <w:rsid w:val="00F247E3"/>
    <w:rsid w:val="00F25625"/>
    <w:rsid w:val="00F3608F"/>
    <w:rsid w:val="00F42CB7"/>
    <w:rsid w:val="00F42F4C"/>
    <w:rsid w:val="00F43915"/>
    <w:rsid w:val="00F5174D"/>
    <w:rsid w:val="00F843D3"/>
    <w:rsid w:val="00F91A03"/>
    <w:rsid w:val="00FA78AB"/>
    <w:rsid w:val="00FB0798"/>
    <w:rsid w:val="00FB3A96"/>
    <w:rsid w:val="00FB3F3F"/>
    <w:rsid w:val="00FC1E51"/>
    <w:rsid w:val="00FD67DD"/>
    <w:rsid w:val="00FE225E"/>
    <w:rsid w:val="06D91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4507"/>
  <w15:chartTrackingRefBased/>
  <w15:docId w15:val="{02C6F634-7C22-461F-AE15-9F37CB91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022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B7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8697">
      <w:bodyDiv w:val="1"/>
      <w:marLeft w:val="0"/>
      <w:marRight w:val="0"/>
      <w:marTop w:val="0"/>
      <w:marBottom w:val="0"/>
      <w:divBdr>
        <w:top w:val="none" w:sz="0" w:space="0" w:color="auto"/>
        <w:left w:val="none" w:sz="0" w:space="0" w:color="auto"/>
        <w:bottom w:val="none" w:sz="0" w:space="0" w:color="auto"/>
        <w:right w:val="none" w:sz="0" w:space="0" w:color="auto"/>
      </w:divBdr>
    </w:div>
    <w:div w:id="342248869">
      <w:bodyDiv w:val="1"/>
      <w:marLeft w:val="0"/>
      <w:marRight w:val="0"/>
      <w:marTop w:val="0"/>
      <w:marBottom w:val="0"/>
      <w:divBdr>
        <w:top w:val="none" w:sz="0" w:space="0" w:color="auto"/>
        <w:left w:val="none" w:sz="0" w:space="0" w:color="auto"/>
        <w:bottom w:val="none" w:sz="0" w:space="0" w:color="auto"/>
        <w:right w:val="none" w:sz="0" w:space="0" w:color="auto"/>
      </w:divBdr>
    </w:div>
    <w:div w:id="366755229">
      <w:bodyDiv w:val="1"/>
      <w:marLeft w:val="0"/>
      <w:marRight w:val="0"/>
      <w:marTop w:val="0"/>
      <w:marBottom w:val="0"/>
      <w:divBdr>
        <w:top w:val="none" w:sz="0" w:space="0" w:color="auto"/>
        <w:left w:val="none" w:sz="0" w:space="0" w:color="auto"/>
        <w:bottom w:val="none" w:sz="0" w:space="0" w:color="auto"/>
        <w:right w:val="none" w:sz="0" w:space="0" w:color="auto"/>
      </w:divBdr>
    </w:div>
    <w:div w:id="486896458">
      <w:bodyDiv w:val="1"/>
      <w:marLeft w:val="0"/>
      <w:marRight w:val="0"/>
      <w:marTop w:val="0"/>
      <w:marBottom w:val="0"/>
      <w:divBdr>
        <w:top w:val="none" w:sz="0" w:space="0" w:color="auto"/>
        <w:left w:val="none" w:sz="0" w:space="0" w:color="auto"/>
        <w:bottom w:val="none" w:sz="0" w:space="0" w:color="auto"/>
        <w:right w:val="none" w:sz="0" w:space="0" w:color="auto"/>
      </w:divBdr>
    </w:div>
    <w:div w:id="582758599">
      <w:bodyDiv w:val="1"/>
      <w:marLeft w:val="0"/>
      <w:marRight w:val="0"/>
      <w:marTop w:val="0"/>
      <w:marBottom w:val="0"/>
      <w:divBdr>
        <w:top w:val="none" w:sz="0" w:space="0" w:color="auto"/>
        <w:left w:val="none" w:sz="0" w:space="0" w:color="auto"/>
        <w:bottom w:val="none" w:sz="0" w:space="0" w:color="auto"/>
        <w:right w:val="none" w:sz="0" w:space="0" w:color="auto"/>
      </w:divBdr>
    </w:div>
    <w:div w:id="583224996">
      <w:bodyDiv w:val="1"/>
      <w:marLeft w:val="0"/>
      <w:marRight w:val="0"/>
      <w:marTop w:val="0"/>
      <w:marBottom w:val="0"/>
      <w:divBdr>
        <w:top w:val="none" w:sz="0" w:space="0" w:color="auto"/>
        <w:left w:val="none" w:sz="0" w:space="0" w:color="auto"/>
        <w:bottom w:val="none" w:sz="0" w:space="0" w:color="auto"/>
        <w:right w:val="none" w:sz="0" w:space="0" w:color="auto"/>
      </w:divBdr>
    </w:div>
    <w:div w:id="692465216">
      <w:bodyDiv w:val="1"/>
      <w:marLeft w:val="0"/>
      <w:marRight w:val="0"/>
      <w:marTop w:val="0"/>
      <w:marBottom w:val="0"/>
      <w:divBdr>
        <w:top w:val="none" w:sz="0" w:space="0" w:color="auto"/>
        <w:left w:val="none" w:sz="0" w:space="0" w:color="auto"/>
        <w:bottom w:val="none" w:sz="0" w:space="0" w:color="auto"/>
        <w:right w:val="none" w:sz="0" w:space="0" w:color="auto"/>
      </w:divBdr>
    </w:div>
    <w:div w:id="847018742">
      <w:bodyDiv w:val="1"/>
      <w:marLeft w:val="0"/>
      <w:marRight w:val="0"/>
      <w:marTop w:val="0"/>
      <w:marBottom w:val="0"/>
      <w:divBdr>
        <w:top w:val="none" w:sz="0" w:space="0" w:color="auto"/>
        <w:left w:val="none" w:sz="0" w:space="0" w:color="auto"/>
        <w:bottom w:val="none" w:sz="0" w:space="0" w:color="auto"/>
        <w:right w:val="none" w:sz="0" w:space="0" w:color="auto"/>
      </w:divBdr>
    </w:div>
    <w:div w:id="1058437452">
      <w:bodyDiv w:val="1"/>
      <w:marLeft w:val="0"/>
      <w:marRight w:val="0"/>
      <w:marTop w:val="0"/>
      <w:marBottom w:val="0"/>
      <w:divBdr>
        <w:top w:val="none" w:sz="0" w:space="0" w:color="auto"/>
        <w:left w:val="none" w:sz="0" w:space="0" w:color="auto"/>
        <w:bottom w:val="none" w:sz="0" w:space="0" w:color="auto"/>
        <w:right w:val="none" w:sz="0" w:space="0" w:color="auto"/>
      </w:divBdr>
    </w:div>
    <w:div w:id="1190951346">
      <w:bodyDiv w:val="1"/>
      <w:marLeft w:val="0"/>
      <w:marRight w:val="0"/>
      <w:marTop w:val="0"/>
      <w:marBottom w:val="0"/>
      <w:divBdr>
        <w:top w:val="none" w:sz="0" w:space="0" w:color="auto"/>
        <w:left w:val="none" w:sz="0" w:space="0" w:color="auto"/>
        <w:bottom w:val="none" w:sz="0" w:space="0" w:color="auto"/>
        <w:right w:val="none" w:sz="0" w:space="0" w:color="auto"/>
      </w:divBdr>
    </w:div>
    <w:div w:id="1217399721">
      <w:bodyDiv w:val="1"/>
      <w:marLeft w:val="0"/>
      <w:marRight w:val="0"/>
      <w:marTop w:val="0"/>
      <w:marBottom w:val="0"/>
      <w:divBdr>
        <w:top w:val="none" w:sz="0" w:space="0" w:color="auto"/>
        <w:left w:val="none" w:sz="0" w:space="0" w:color="auto"/>
        <w:bottom w:val="none" w:sz="0" w:space="0" w:color="auto"/>
        <w:right w:val="none" w:sz="0" w:space="0" w:color="auto"/>
      </w:divBdr>
    </w:div>
    <w:div w:id="1343706561">
      <w:bodyDiv w:val="1"/>
      <w:marLeft w:val="0"/>
      <w:marRight w:val="0"/>
      <w:marTop w:val="0"/>
      <w:marBottom w:val="0"/>
      <w:divBdr>
        <w:top w:val="none" w:sz="0" w:space="0" w:color="auto"/>
        <w:left w:val="none" w:sz="0" w:space="0" w:color="auto"/>
        <w:bottom w:val="none" w:sz="0" w:space="0" w:color="auto"/>
        <w:right w:val="none" w:sz="0" w:space="0" w:color="auto"/>
      </w:divBdr>
    </w:div>
    <w:div w:id="1377002584">
      <w:bodyDiv w:val="1"/>
      <w:marLeft w:val="0"/>
      <w:marRight w:val="0"/>
      <w:marTop w:val="0"/>
      <w:marBottom w:val="0"/>
      <w:divBdr>
        <w:top w:val="none" w:sz="0" w:space="0" w:color="auto"/>
        <w:left w:val="none" w:sz="0" w:space="0" w:color="auto"/>
        <w:bottom w:val="none" w:sz="0" w:space="0" w:color="auto"/>
        <w:right w:val="none" w:sz="0" w:space="0" w:color="auto"/>
      </w:divBdr>
    </w:div>
    <w:div w:id="1395858016">
      <w:bodyDiv w:val="1"/>
      <w:marLeft w:val="0"/>
      <w:marRight w:val="0"/>
      <w:marTop w:val="0"/>
      <w:marBottom w:val="0"/>
      <w:divBdr>
        <w:top w:val="none" w:sz="0" w:space="0" w:color="auto"/>
        <w:left w:val="none" w:sz="0" w:space="0" w:color="auto"/>
        <w:bottom w:val="none" w:sz="0" w:space="0" w:color="auto"/>
        <w:right w:val="none" w:sz="0" w:space="0" w:color="auto"/>
      </w:divBdr>
    </w:div>
    <w:div w:id="1588152958">
      <w:bodyDiv w:val="1"/>
      <w:marLeft w:val="0"/>
      <w:marRight w:val="0"/>
      <w:marTop w:val="0"/>
      <w:marBottom w:val="0"/>
      <w:divBdr>
        <w:top w:val="none" w:sz="0" w:space="0" w:color="auto"/>
        <w:left w:val="none" w:sz="0" w:space="0" w:color="auto"/>
        <w:bottom w:val="none" w:sz="0" w:space="0" w:color="auto"/>
        <w:right w:val="none" w:sz="0" w:space="0" w:color="auto"/>
      </w:divBdr>
    </w:div>
    <w:div w:id="1611159475">
      <w:bodyDiv w:val="1"/>
      <w:marLeft w:val="0"/>
      <w:marRight w:val="0"/>
      <w:marTop w:val="0"/>
      <w:marBottom w:val="0"/>
      <w:divBdr>
        <w:top w:val="none" w:sz="0" w:space="0" w:color="auto"/>
        <w:left w:val="none" w:sz="0" w:space="0" w:color="auto"/>
        <w:bottom w:val="none" w:sz="0" w:space="0" w:color="auto"/>
        <w:right w:val="none" w:sz="0" w:space="0" w:color="auto"/>
      </w:divBdr>
    </w:div>
    <w:div w:id="1634485643">
      <w:bodyDiv w:val="1"/>
      <w:marLeft w:val="0"/>
      <w:marRight w:val="0"/>
      <w:marTop w:val="0"/>
      <w:marBottom w:val="0"/>
      <w:divBdr>
        <w:top w:val="none" w:sz="0" w:space="0" w:color="auto"/>
        <w:left w:val="none" w:sz="0" w:space="0" w:color="auto"/>
        <w:bottom w:val="none" w:sz="0" w:space="0" w:color="auto"/>
        <w:right w:val="none" w:sz="0" w:space="0" w:color="auto"/>
      </w:divBdr>
    </w:div>
    <w:div w:id="1916740503">
      <w:bodyDiv w:val="1"/>
      <w:marLeft w:val="0"/>
      <w:marRight w:val="0"/>
      <w:marTop w:val="0"/>
      <w:marBottom w:val="0"/>
      <w:divBdr>
        <w:top w:val="none" w:sz="0" w:space="0" w:color="auto"/>
        <w:left w:val="none" w:sz="0" w:space="0" w:color="auto"/>
        <w:bottom w:val="none" w:sz="0" w:space="0" w:color="auto"/>
        <w:right w:val="none" w:sz="0" w:space="0" w:color="auto"/>
      </w:divBdr>
    </w:div>
    <w:div w:id="196176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dcafb4ad420cef1/College%20Work/phys2lab/lab%208%20-%20resonance/Dataset%207(1).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dcafb4ad420cef1/College%20Work/phys2lab/lab%208%20-%20resonance/Dataset%207(1).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dcafb4ad420cef1/College%20Work/phys2lab/lab%208%20-%20resonance/Dataset%207(1).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t>
            </a:r>
            <a:r>
              <a:rPr lang="en-US" baseline="-25000"/>
              <a:t>R</a:t>
            </a:r>
            <a:r>
              <a:rPr lang="en-US" baseline="0"/>
              <a:t> vs. f (Single Capacitor)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'[Dataset 7(1).xlsm]Sheet1'!$D$3:$D$39</c:f>
              <c:numCache>
                <c:formatCode>General</c:formatCode>
                <c:ptCount val="37"/>
                <c:pt idx="0">
                  <c:v>500</c:v>
                </c:pt>
                <c:pt idx="1">
                  <c:v>600</c:v>
                </c:pt>
                <c:pt idx="2">
                  <c:v>700</c:v>
                </c:pt>
                <c:pt idx="3">
                  <c:v>800</c:v>
                </c:pt>
                <c:pt idx="4">
                  <c:v>900</c:v>
                </c:pt>
                <c:pt idx="5">
                  <c:v>1000</c:v>
                </c:pt>
                <c:pt idx="6">
                  <c:v>1100</c:v>
                </c:pt>
                <c:pt idx="7">
                  <c:v>1200</c:v>
                </c:pt>
                <c:pt idx="8">
                  <c:v>1300</c:v>
                </c:pt>
                <c:pt idx="9">
                  <c:v>1400</c:v>
                </c:pt>
                <c:pt idx="10">
                  <c:v>1500</c:v>
                </c:pt>
                <c:pt idx="11">
                  <c:v>1600</c:v>
                </c:pt>
                <c:pt idx="12">
                  <c:v>1700</c:v>
                </c:pt>
                <c:pt idx="13">
                  <c:v>1800</c:v>
                </c:pt>
                <c:pt idx="14">
                  <c:v>1900</c:v>
                </c:pt>
                <c:pt idx="15">
                  <c:v>2000</c:v>
                </c:pt>
                <c:pt idx="16">
                  <c:v>2100</c:v>
                </c:pt>
                <c:pt idx="17">
                  <c:v>2200</c:v>
                </c:pt>
                <c:pt idx="18">
                  <c:v>2300</c:v>
                </c:pt>
                <c:pt idx="19">
                  <c:v>2400</c:v>
                </c:pt>
                <c:pt idx="20">
                  <c:v>2500</c:v>
                </c:pt>
                <c:pt idx="21">
                  <c:v>2600</c:v>
                </c:pt>
                <c:pt idx="22">
                  <c:v>2700</c:v>
                </c:pt>
                <c:pt idx="23">
                  <c:v>2800</c:v>
                </c:pt>
                <c:pt idx="24">
                  <c:v>2900</c:v>
                </c:pt>
                <c:pt idx="25">
                  <c:v>3000</c:v>
                </c:pt>
                <c:pt idx="26">
                  <c:v>3100</c:v>
                </c:pt>
                <c:pt idx="27">
                  <c:v>3200</c:v>
                </c:pt>
                <c:pt idx="28">
                  <c:v>3300</c:v>
                </c:pt>
                <c:pt idx="29">
                  <c:v>3400</c:v>
                </c:pt>
                <c:pt idx="30">
                  <c:v>3500</c:v>
                </c:pt>
                <c:pt idx="31">
                  <c:v>3600</c:v>
                </c:pt>
                <c:pt idx="32">
                  <c:v>3700</c:v>
                </c:pt>
                <c:pt idx="33">
                  <c:v>3800</c:v>
                </c:pt>
                <c:pt idx="34">
                  <c:v>3900</c:v>
                </c:pt>
                <c:pt idx="35">
                  <c:v>4000</c:v>
                </c:pt>
                <c:pt idx="36">
                  <c:v>4100</c:v>
                </c:pt>
              </c:numCache>
            </c:numRef>
          </c:xVal>
          <c:yVal>
            <c:numRef>
              <c:f>'[Dataset 7(1).xlsm]Sheet1'!$E$3:$E$39</c:f>
              <c:numCache>
                <c:formatCode>0.00E+00</c:formatCode>
                <c:ptCount val="37"/>
                <c:pt idx="0">
                  <c:v>1.2698642897189927</c:v>
                </c:pt>
                <c:pt idx="1">
                  <c:v>1.5593403454521464</c:v>
                </c:pt>
                <c:pt idx="2">
                  <c:v>1.869905326195356</c:v>
                </c:pt>
                <c:pt idx="3">
                  <c:v>2.2065126991668484</c:v>
                </c:pt>
                <c:pt idx="4">
                  <c:v>2.5747206777158009</c:v>
                </c:pt>
                <c:pt idx="5">
                  <c:v>2.9806227818798088</c:v>
                </c:pt>
                <c:pt idx="6">
                  <c:v>3.4305472683541307</c:v>
                </c:pt>
                <c:pt idx="7">
                  <c:v>3.9303010886376746</c:v>
                </c:pt>
                <c:pt idx="8">
                  <c:v>4.4835814522361419</c:v>
                </c:pt>
                <c:pt idx="9">
                  <c:v>5.0890142744800793</c:v>
                </c:pt>
                <c:pt idx="10">
                  <c:v>5.7353064398088049</c:v>
                </c:pt>
                <c:pt idx="11">
                  <c:v>6.394780791238766</c:v>
                </c:pt>
                <c:pt idx="12">
                  <c:v>7.017993264489415</c:v>
                </c:pt>
                <c:pt idx="13">
                  <c:v>7.5360431558650962</c:v>
                </c:pt>
                <c:pt idx="14">
                  <c:v>7.8779308735991656</c:v>
                </c:pt>
                <c:pt idx="15">
                  <c:v>7.9998106717135844</c:v>
                </c:pt>
                <c:pt idx="16">
                  <c:v>7.906017131693754</c:v>
                </c:pt>
                <c:pt idx="17">
                  <c:v>7.6434178071748882</c:v>
                </c:pt>
                <c:pt idx="18">
                  <c:v>7.2758910863613258</c:v>
                </c:pt>
                <c:pt idx="19">
                  <c:v>6.8606850857031327</c:v>
                </c:pt>
                <c:pt idx="20">
                  <c:v>6.4381304381570388</c:v>
                </c:pt>
                <c:pt idx="21">
                  <c:v>6.032007618608163</c:v>
                </c:pt>
                <c:pt idx="22">
                  <c:v>5.6540470361239086</c:v>
                </c:pt>
                <c:pt idx="23">
                  <c:v>5.3085092974995298</c:v>
                </c:pt>
                <c:pt idx="24">
                  <c:v>4.9955215246114788</c:v>
                </c:pt>
                <c:pt idx="25">
                  <c:v>4.7131654977077524</c:v>
                </c:pt>
                <c:pt idx="26">
                  <c:v>4.4586722676072537</c:v>
                </c:pt>
                <c:pt idx="27">
                  <c:v>4.2290603267608571</c:v>
                </c:pt>
                <c:pt idx="28">
                  <c:v>4.0214523278702607</c:v>
                </c:pt>
                <c:pt idx="29">
                  <c:v>3.8332150636625082</c:v>
                </c:pt>
                <c:pt idx="30">
                  <c:v>3.6620063450440026</c:v>
                </c:pt>
                <c:pt idx="31">
                  <c:v>3.5057753064366932</c:v>
                </c:pt>
                <c:pt idx="32">
                  <c:v>3.362741298865807</c:v>
                </c:pt>
                <c:pt idx="33">
                  <c:v>3.2313645938853282</c:v>
                </c:pt>
                <c:pt idx="34">
                  <c:v>3.1103155846819086</c:v>
                </c:pt>
                <c:pt idx="35">
                  <c:v>2.9984456524526686</c:v>
                </c:pt>
                <c:pt idx="36">
                  <c:v>2.894761010623474</c:v>
                </c:pt>
              </c:numCache>
            </c:numRef>
          </c:yVal>
          <c:smooth val="0"/>
          <c:extLst>
            <c:ext xmlns:c16="http://schemas.microsoft.com/office/drawing/2014/chart" uri="{C3380CC4-5D6E-409C-BE32-E72D297353CC}">
              <c16:uniqueId val="{00000000-1BA3-4BB4-959A-57C8C3245A63}"/>
            </c:ext>
          </c:extLst>
        </c:ser>
        <c:dLbls>
          <c:showLegendKey val="0"/>
          <c:showVal val="0"/>
          <c:showCatName val="0"/>
          <c:showSerName val="0"/>
          <c:showPercent val="0"/>
          <c:showBubbleSize val="0"/>
        </c:dLbls>
        <c:axId val="505077648"/>
        <c:axId val="505080272"/>
      </c:scatterChart>
      <c:valAx>
        <c:axId val="505077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80272"/>
        <c:crosses val="autoZero"/>
        <c:crossBetween val="midCat"/>
      </c:valAx>
      <c:valAx>
        <c:axId val="50508027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77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t>
            </a:r>
            <a:r>
              <a:rPr lang="en-US" baseline="-25000"/>
              <a:t>R</a:t>
            </a:r>
            <a:r>
              <a:rPr lang="en-US" baseline="0"/>
              <a:t> vs. f (Series Capacitor)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'[Dataset 7(1).xlsm]Sheet1'!$F$3:$F$39</c:f>
              <c:numCache>
                <c:formatCode>General</c:formatCode>
                <c:ptCount val="37"/>
                <c:pt idx="0">
                  <c:v>500</c:v>
                </c:pt>
                <c:pt idx="1">
                  <c:v>600</c:v>
                </c:pt>
                <c:pt idx="2">
                  <c:v>700</c:v>
                </c:pt>
                <c:pt idx="3">
                  <c:v>800</c:v>
                </c:pt>
                <c:pt idx="4">
                  <c:v>900</c:v>
                </c:pt>
                <c:pt idx="5">
                  <c:v>1000</c:v>
                </c:pt>
                <c:pt idx="6">
                  <c:v>1100</c:v>
                </c:pt>
                <c:pt idx="7">
                  <c:v>1200</c:v>
                </c:pt>
                <c:pt idx="8">
                  <c:v>1300</c:v>
                </c:pt>
                <c:pt idx="9">
                  <c:v>1400</c:v>
                </c:pt>
                <c:pt idx="10">
                  <c:v>1500</c:v>
                </c:pt>
                <c:pt idx="11">
                  <c:v>1600</c:v>
                </c:pt>
                <c:pt idx="12">
                  <c:v>1700</c:v>
                </c:pt>
                <c:pt idx="13">
                  <c:v>1800</c:v>
                </c:pt>
                <c:pt idx="14">
                  <c:v>1900</c:v>
                </c:pt>
                <c:pt idx="15">
                  <c:v>2000</c:v>
                </c:pt>
                <c:pt idx="16">
                  <c:v>2100</c:v>
                </c:pt>
                <c:pt idx="17">
                  <c:v>2200</c:v>
                </c:pt>
                <c:pt idx="18">
                  <c:v>2300</c:v>
                </c:pt>
                <c:pt idx="19">
                  <c:v>2400</c:v>
                </c:pt>
                <c:pt idx="20">
                  <c:v>2500</c:v>
                </c:pt>
                <c:pt idx="21">
                  <c:v>2600</c:v>
                </c:pt>
                <c:pt idx="22">
                  <c:v>2700</c:v>
                </c:pt>
                <c:pt idx="23">
                  <c:v>2800</c:v>
                </c:pt>
                <c:pt idx="24">
                  <c:v>2900</c:v>
                </c:pt>
                <c:pt idx="25">
                  <c:v>3000</c:v>
                </c:pt>
                <c:pt idx="26">
                  <c:v>3100</c:v>
                </c:pt>
                <c:pt idx="27">
                  <c:v>3200</c:v>
                </c:pt>
                <c:pt idx="28">
                  <c:v>3300</c:v>
                </c:pt>
                <c:pt idx="29">
                  <c:v>3400</c:v>
                </c:pt>
                <c:pt idx="30">
                  <c:v>3500</c:v>
                </c:pt>
                <c:pt idx="31">
                  <c:v>3600</c:v>
                </c:pt>
                <c:pt idx="32">
                  <c:v>3700</c:v>
                </c:pt>
                <c:pt idx="33">
                  <c:v>3800</c:v>
                </c:pt>
                <c:pt idx="34">
                  <c:v>3900</c:v>
                </c:pt>
                <c:pt idx="35">
                  <c:v>4000</c:v>
                </c:pt>
                <c:pt idx="36">
                  <c:v>4100</c:v>
                </c:pt>
              </c:numCache>
            </c:numRef>
          </c:xVal>
          <c:yVal>
            <c:numRef>
              <c:f>'[Dataset 7(1).xlsm]Sheet1'!$G$3:$G$39</c:f>
              <c:numCache>
                <c:formatCode>0.00E+00</c:formatCode>
                <c:ptCount val="37"/>
                <c:pt idx="0">
                  <c:v>0.61101753484555543</c:v>
                </c:pt>
                <c:pt idx="1">
                  <c:v>0.74252641581171774</c:v>
                </c:pt>
                <c:pt idx="2">
                  <c:v>0.87942917164061973</c:v>
                </c:pt>
                <c:pt idx="3">
                  <c:v>1.022906521422668</c:v>
                </c:pt>
                <c:pt idx="4">
                  <c:v>1.1742879274647582</c:v>
                </c:pt>
                <c:pt idx="5">
                  <c:v>1.3350872796050588</c:v>
                </c:pt>
                <c:pt idx="6">
                  <c:v>1.5070452138808876</c:v>
                </c:pt>
                <c:pt idx="7">
                  <c:v>1.6921791486430764</c:v>
                </c:pt>
                <c:pt idx="8">
                  <c:v>1.8928417463816958</c:v>
                </c:pt>
                <c:pt idx="9">
                  <c:v>2.1117874753590322</c:v>
                </c:pt>
                <c:pt idx="10">
                  <c:v>2.3522445766504099</c:v>
                </c:pt>
                <c:pt idx="11">
                  <c:v>2.617984752131354</c:v>
                </c:pt>
                <c:pt idx="12">
                  <c:v>2.9133728672619306</c:v>
                </c:pt>
                <c:pt idx="13">
                  <c:v>3.2433595255381227</c:v>
                </c:pt>
                <c:pt idx="14">
                  <c:v>3.6133429529709997</c:v>
                </c:pt>
                <c:pt idx="15">
                  <c:v>4.0287615007689066</c:v>
                </c:pt>
                <c:pt idx="16">
                  <c:v>4.4941704456843556</c:v>
                </c:pt>
                <c:pt idx="17">
                  <c:v>5.0114056241542411</c:v>
                </c:pt>
                <c:pt idx="18">
                  <c:v>5.5763059322327138</c:v>
                </c:pt>
                <c:pt idx="19">
                  <c:v>6.1736163637327284</c:v>
                </c:pt>
                <c:pt idx="20">
                  <c:v>6.7707586807462627</c:v>
                </c:pt>
                <c:pt idx="21">
                  <c:v>7.3139385960712584</c:v>
                </c:pt>
                <c:pt idx="22">
                  <c:v>7.7336829354241106</c:v>
                </c:pt>
                <c:pt idx="23">
                  <c:v>7.9655922578746505</c:v>
                </c:pt>
                <c:pt idx="24">
                  <c:v>7.9790877170922547</c:v>
                </c:pt>
                <c:pt idx="25">
                  <c:v>7.7923127611588816</c:v>
                </c:pt>
                <c:pt idx="26">
                  <c:v>7.4598181311814402</c:v>
                </c:pt>
                <c:pt idx="27">
                  <c:v>7.0456160652805861</c:v>
                </c:pt>
                <c:pt idx="28">
                  <c:v>6.6025941212895525</c:v>
                </c:pt>
                <c:pt idx="29">
                  <c:v>6.1656907645974881</c:v>
                </c:pt>
                <c:pt idx="30">
                  <c:v>5.7541075258041552</c:v>
                </c:pt>
                <c:pt idx="31">
                  <c:v>5.3762685343484344</c:v>
                </c:pt>
                <c:pt idx="32">
                  <c:v>5.0342347486999346</c:v>
                </c:pt>
                <c:pt idx="33">
                  <c:v>4.7267299229582314</c:v>
                </c:pt>
                <c:pt idx="34">
                  <c:v>4.4509587255656067</c:v>
                </c:pt>
                <c:pt idx="35">
                  <c:v>4.2036092817818655</c:v>
                </c:pt>
                <c:pt idx="36">
                  <c:v>3.9813658000732559</c:v>
                </c:pt>
              </c:numCache>
            </c:numRef>
          </c:yVal>
          <c:smooth val="0"/>
          <c:extLst>
            <c:ext xmlns:c16="http://schemas.microsoft.com/office/drawing/2014/chart" uri="{C3380CC4-5D6E-409C-BE32-E72D297353CC}">
              <c16:uniqueId val="{00000000-C5D9-4966-BDB6-4792EAC1FF04}"/>
            </c:ext>
          </c:extLst>
        </c:ser>
        <c:dLbls>
          <c:showLegendKey val="0"/>
          <c:showVal val="0"/>
          <c:showCatName val="0"/>
          <c:showSerName val="0"/>
          <c:showPercent val="0"/>
          <c:showBubbleSize val="0"/>
        </c:dLbls>
        <c:axId val="494279416"/>
        <c:axId val="494276464"/>
      </c:scatterChart>
      <c:valAx>
        <c:axId val="494279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276464"/>
        <c:crosses val="autoZero"/>
        <c:crossBetween val="midCat"/>
      </c:valAx>
      <c:valAx>
        <c:axId val="4942764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279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t>
            </a:r>
            <a:r>
              <a:rPr lang="en-US" baseline="-25000"/>
              <a:t>R</a:t>
            </a:r>
            <a:r>
              <a:rPr lang="en-US" baseline="0"/>
              <a:t> vs. f (Parallel Capacitor)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'[Dataset 7(1).xlsm]Sheet1'!$H$3:$H$39</c:f>
              <c:numCache>
                <c:formatCode>General</c:formatCode>
                <c:ptCount val="37"/>
                <c:pt idx="0">
                  <c:v>500</c:v>
                </c:pt>
                <c:pt idx="1">
                  <c:v>600</c:v>
                </c:pt>
                <c:pt idx="2">
                  <c:v>700</c:v>
                </c:pt>
                <c:pt idx="3">
                  <c:v>800</c:v>
                </c:pt>
                <c:pt idx="4">
                  <c:v>900</c:v>
                </c:pt>
                <c:pt idx="5">
                  <c:v>1000</c:v>
                </c:pt>
                <c:pt idx="6">
                  <c:v>1100</c:v>
                </c:pt>
                <c:pt idx="7">
                  <c:v>1200</c:v>
                </c:pt>
                <c:pt idx="8">
                  <c:v>1300</c:v>
                </c:pt>
                <c:pt idx="9">
                  <c:v>1400</c:v>
                </c:pt>
                <c:pt idx="10">
                  <c:v>1500</c:v>
                </c:pt>
                <c:pt idx="11">
                  <c:v>1600</c:v>
                </c:pt>
                <c:pt idx="12">
                  <c:v>1700</c:v>
                </c:pt>
                <c:pt idx="13">
                  <c:v>1800</c:v>
                </c:pt>
                <c:pt idx="14">
                  <c:v>1900</c:v>
                </c:pt>
                <c:pt idx="15">
                  <c:v>2000</c:v>
                </c:pt>
                <c:pt idx="16">
                  <c:v>2100</c:v>
                </c:pt>
                <c:pt idx="17">
                  <c:v>2200</c:v>
                </c:pt>
                <c:pt idx="18">
                  <c:v>2300</c:v>
                </c:pt>
                <c:pt idx="19">
                  <c:v>2400</c:v>
                </c:pt>
                <c:pt idx="20">
                  <c:v>2500</c:v>
                </c:pt>
                <c:pt idx="21">
                  <c:v>2600</c:v>
                </c:pt>
                <c:pt idx="22">
                  <c:v>2700</c:v>
                </c:pt>
                <c:pt idx="23">
                  <c:v>2800</c:v>
                </c:pt>
                <c:pt idx="24">
                  <c:v>2900</c:v>
                </c:pt>
                <c:pt idx="25">
                  <c:v>3000</c:v>
                </c:pt>
                <c:pt idx="26">
                  <c:v>3100</c:v>
                </c:pt>
                <c:pt idx="27">
                  <c:v>3200</c:v>
                </c:pt>
                <c:pt idx="28">
                  <c:v>3300</c:v>
                </c:pt>
                <c:pt idx="29">
                  <c:v>3400</c:v>
                </c:pt>
                <c:pt idx="30">
                  <c:v>3500</c:v>
                </c:pt>
                <c:pt idx="31">
                  <c:v>3600</c:v>
                </c:pt>
                <c:pt idx="32">
                  <c:v>3700</c:v>
                </c:pt>
                <c:pt idx="33">
                  <c:v>3800</c:v>
                </c:pt>
                <c:pt idx="34">
                  <c:v>3900</c:v>
                </c:pt>
                <c:pt idx="35">
                  <c:v>4000</c:v>
                </c:pt>
                <c:pt idx="36">
                  <c:v>4100</c:v>
                </c:pt>
              </c:numCache>
            </c:numRef>
          </c:xVal>
          <c:yVal>
            <c:numRef>
              <c:f>'[Dataset 7(1).xlsm]Sheet1'!$I$3:$I$39</c:f>
              <c:numCache>
                <c:formatCode>0.00E+00</c:formatCode>
                <c:ptCount val="37"/>
                <c:pt idx="0">
                  <c:v>2.5625006124251537</c:v>
                </c:pt>
                <c:pt idx="1">
                  <c:v>3.1745043136338968</c:v>
                </c:pt>
                <c:pt idx="2">
                  <c:v>3.837181806770972</c:v>
                </c:pt>
                <c:pt idx="3">
                  <c:v>4.5505773711603004</c:v>
                </c:pt>
                <c:pt idx="4">
                  <c:v>5.3036133622705366</c:v>
                </c:pt>
                <c:pt idx="5">
                  <c:v>6.0670376029781146</c:v>
                </c:pt>
                <c:pt idx="6">
                  <c:v>6.7878904075259365</c:v>
                </c:pt>
                <c:pt idx="7">
                  <c:v>7.3929256839322388</c:v>
                </c:pt>
                <c:pt idx="8">
                  <c:v>7.8083718893357208</c:v>
                </c:pt>
                <c:pt idx="9">
                  <c:v>7.9908974924611709</c:v>
                </c:pt>
                <c:pt idx="10">
                  <c:v>7.9475581881274966</c:v>
                </c:pt>
                <c:pt idx="11">
                  <c:v>7.7276012811712951</c:v>
                </c:pt>
                <c:pt idx="12">
                  <c:v>7.3958505292525887</c:v>
                </c:pt>
                <c:pt idx="13">
                  <c:v>7.0097105556934913</c:v>
                </c:pt>
                <c:pt idx="14">
                  <c:v>6.6097346303414692</c:v>
                </c:pt>
                <c:pt idx="15">
                  <c:v>6.2202876695055647</c:v>
                </c:pt>
                <c:pt idx="16">
                  <c:v>5.853946755947276</c:v>
                </c:pt>
                <c:pt idx="17">
                  <c:v>5.5158947416843853</c:v>
                </c:pt>
                <c:pt idx="18">
                  <c:v>5.2071233837570912</c:v>
                </c:pt>
                <c:pt idx="19">
                  <c:v>4.9264589252341473</c:v>
                </c:pt>
                <c:pt idx="20">
                  <c:v>4.6717420037275073</c:v>
                </c:pt>
                <c:pt idx="21">
                  <c:v>4.4404754253024876</c:v>
                </c:pt>
                <c:pt idx="22">
                  <c:v>4.2301596829260495</c:v>
                </c:pt>
                <c:pt idx="23">
                  <c:v>4.038453118484461</c:v>
                </c:pt>
                <c:pt idx="24">
                  <c:v>3.8632370046049727</c:v>
                </c:pt>
                <c:pt idx="25">
                  <c:v>3.7026310191074527</c:v>
                </c:pt>
                <c:pt idx="26">
                  <c:v>3.5549842639316069</c:v>
                </c:pt>
                <c:pt idx="27">
                  <c:v>3.4188554424758735</c:v>
                </c:pt>
                <c:pt idx="28">
                  <c:v>3.2929893694701642</c:v>
                </c:pt>
                <c:pt idx="29">
                  <c:v>3.1762934400373988</c:v>
                </c:pt>
                <c:pt idx="30">
                  <c:v>3.0678157574815241</c:v>
                </c:pt>
                <c:pt idx="31">
                  <c:v>2.966725592650493</c:v>
                </c:pt>
                <c:pt idx="32">
                  <c:v>2.8722963178008634</c:v>
                </c:pt>
                <c:pt idx="33">
                  <c:v>2.7838906994948629</c:v>
                </c:pt>
                <c:pt idx="34">
                  <c:v>2.7009483229139373</c:v>
                </c:pt>
                <c:pt idx="35">
                  <c:v>2.622974884663265</c:v>
                </c:pt>
                <c:pt idx="36">
                  <c:v>2.5495330944564203</c:v>
                </c:pt>
              </c:numCache>
            </c:numRef>
          </c:yVal>
          <c:smooth val="0"/>
          <c:extLst>
            <c:ext xmlns:c16="http://schemas.microsoft.com/office/drawing/2014/chart" uri="{C3380CC4-5D6E-409C-BE32-E72D297353CC}">
              <c16:uniqueId val="{00000000-2660-46D9-8DBE-8FBE98709026}"/>
            </c:ext>
          </c:extLst>
        </c:ser>
        <c:dLbls>
          <c:showLegendKey val="0"/>
          <c:showVal val="0"/>
          <c:showCatName val="0"/>
          <c:showSerName val="0"/>
          <c:showPercent val="0"/>
          <c:showBubbleSize val="0"/>
        </c:dLbls>
        <c:axId val="505085848"/>
        <c:axId val="505086176"/>
      </c:scatterChart>
      <c:valAx>
        <c:axId val="505085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86176"/>
        <c:crosses val="autoZero"/>
        <c:crossBetween val="midCat"/>
      </c:valAx>
      <c:valAx>
        <c:axId val="50508617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85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Giftakis</dc:creator>
  <cp:keywords/>
  <dc:description/>
  <cp:lastModifiedBy>Benjamin Giftakis</cp:lastModifiedBy>
  <cp:revision>228</cp:revision>
  <dcterms:created xsi:type="dcterms:W3CDTF">2020-07-27T00:36:00Z</dcterms:created>
  <dcterms:modified xsi:type="dcterms:W3CDTF">2020-08-19T04:26:00Z</dcterms:modified>
</cp:coreProperties>
</file>