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pPr>
        <w:pStyle w:val="Heading1"/>
      </w:pPr>
      <w:r>
        <w:t>Sample Chapter</w:t>
      </w:r>
    </w:p>
    <w:p>
      <w:commentRangeStart w:id="0"/>
      <w:r>
        <w:t>This paragraph carries review markup.</w:t>
      </w:r>
      <w:commentRangeEnd w:id="0"/>
      <w:r>
        <w:commentReference w:id="0"/>
      </w:r>
    </w:p>
    <w:sectPr/>
  </w:body>
</w:document>
</file>

<file path=word/comments.xml><?xml version="1.0" encoding="utf-8"?>
<w:comments xmlns:w="http://schemas.openxmlformats.org/wordprocessingml/2006/main">
  <w:comment w:id="0" w:author="operator">
    <w:p>
      <w:r>
        <w:t>Review note</w:t>
      </w:r>
    </w:p>
  </w:comment>
</w:comments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</w:style>
  <w:style w:type="paragraph" w:styleId="Heading2">
    <w:name w:val="heading 2"/>
  </w:style>
  <w:style w:type="paragraph" w:styleId="ListParagraph">
    <w:name w:val="List Paragraph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comments" Target="comments.xml"/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Cortex Sample</dc:title>
</cp:coreProperties>
</file>