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1A05" w:rsidRPr="00291A05" w:rsidRDefault="00415EF2" w:rsidP="00291A05">
      <w:pPr>
        <w:jc w:val="center"/>
        <w:rPr>
          <w:rFonts w:ascii="微软雅黑" w:eastAsia="微软雅黑" w:hAnsi="微软雅黑" w:cs="微软雅黑"/>
          <w:bCs/>
          <w:sz w:val="24"/>
        </w:rPr>
      </w:pPr>
      <w:r w:rsidRPr="00415EF2">
        <w:rPr>
          <w:rFonts w:ascii="微软雅黑" w:eastAsia="微软雅黑" w:hAnsi="微软雅黑" w:cs="微软雅黑" w:hint="eastAsia"/>
          <w:b/>
          <w:sz w:val="30"/>
          <w:szCs w:val="30"/>
        </w:rPr>
        <w:t>图的连通性</w:t>
      </w:r>
    </w:p>
    <w:p w:rsidR="00415EF2" w:rsidRP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415EF2">
        <w:rPr>
          <w:rFonts w:ascii="微软雅黑" w:eastAsia="微软雅黑" w:hAnsi="微软雅黑" w:cs="微软雅黑" w:hint="eastAsia"/>
          <w:b/>
          <w:bCs/>
          <w:sz w:val="24"/>
        </w:rPr>
        <w:t>一、连通性的相关知识</w:t>
      </w:r>
    </w:p>
    <w:p w:rsidR="00415EF2" w:rsidRP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415EF2">
        <w:rPr>
          <w:rFonts w:ascii="微软雅黑" w:eastAsia="微软雅黑" w:hAnsi="微软雅黑" w:cs="微软雅黑" w:hint="eastAsia"/>
          <w:b/>
          <w:bCs/>
          <w:sz w:val="24"/>
        </w:rPr>
        <w:t>1. 无向图的连通分量</w:t>
      </w:r>
    </w:p>
    <w:p w:rsid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15EF2">
        <w:rPr>
          <w:rFonts w:ascii="微软雅黑" w:eastAsia="微软雅黑" w:hAnsi="微软雅黑" w:cs="微软雅黑" w:hint="eastAsia"/>
          <w:bCs/>
          <w:sz w:val="24"/>
        </w:rPr>
        <w:t>在无向图中，如果从节点v</w:t>
      </w:r>
      <w:r w:rsidRPr="00415EF2">
        <w:rPr>
          <w:rFonts w:ascii="微软雅黑" w:eastAsia="微软雅黑" w:hAnsi="微软雅黑" w:cs="微软雅黑" w:hint="eastAsia"/>
          <w:bCs/>
          <w:sz w:val="24"/>
          <w:vertAlign w:val="subscript"/>
        </w:rPr>
        <w:t>i</w:t>
      </w:r>
      <w:r w:rsidRPr="00415EF2">
        <w:rPr>
          <w:rFonts w:ascii="微软雅黑" w:eastAsia="微软雅黑" w:hAnsi="微软雅黑" w:cs="微软雅黑" w:hint="eastAsia"/>
          <w:bCs/>
          <w:sz w:val="24"/>
        </w:rPr>
        <w:t>到节点v</w:t>
      </w:r>
      <w:r w:rsidRPr="00415EF2">
        <w:rPr>
          <w:rFonts w:ascii="微软雅黑" w:eastAsia="微软雅黑" w:hAnsi="微软雅黑" w:cs="微软雅黑" w:hint="eastAsia"/>
          <w:bCs/>
          <w:sz w:val="24"/>
          <w:vertAlign w:val="subscript"/>
        </w:rPr>
        <w:t>j</w:t>
      </w:r>
      <w:r w:rsidRPr="00415EF2">
        <w:rPr>
          <w:rFonts w:ascii="微软雅黑" w:eastAsia="微软雅黑" w:hAnsi="微软雅黑" w:cs="微软雅黑" w:hint="eastAsia"/>
          <w:bCs/>
          <w:sz w:val="24"/>
        </w:rPr>
        <w:t>有路径，则称节点v</w:t>
      </w:r>
      <w:r w:rsidRPr="00415EF2">
        <w:rPr>
          <w:rFonts w:ascii="微软雅黑" w:eastAsia="微软雅黑" w:hAnsi="微软雅黑" w:cs="微软雅黑" w:hint="eastAsia"/>
          <w:bCs/>
          <w:sz w:val="24"/>
          <w:vertAlign w:val="subscript"/>
        </w:rPr>
        <w:t>i</w:t>
      </w:r>
      <w:r w:rsidRPr="00415EF2">
        <w:rPr>
          <w:rFonts w:ascii="微软雅黑" w:eastAsia="微软雅黑" w:hAnsi="微软雅黑" w:cs="微软雅黑" w:hint="eastAsia"/>
          <w:bCs/>
          <w:sz w:val="24"/>
        </w:rPr>
        <w:t>和节点v</w:t>
      </w:r>
      <w:r w:rsidRPr="00415EF2">
        <w:rPr>
          <w:rFonts w:ascii="微软雅黑" w:eastAsia="微软雅黑" w:hAnsi="微软雅黑" w:cs="微软雅黑" w:hint="eastAsia"/>
          <w:bCs/>
          <w:sz w:val="24"/>
          <w:vertAlign w:val="subscript"/>
        </w:rPr>
        <w:t>j</w:t>
      </w:r>
      <w:r w:rsidRPr="00415EF2">
        <w:rPr>
          <w:rFonts w:ascii="微软雅黑" w:eastAsia="微软雅黑" w:hAnsi="微软雅黑" w:cs="微软雅黑" w:hint="eastAsia"/>
          <w:bCs/>
          <w:sz w:val="24"/>
        </w:rPr>
        <w:t>是连通的。如果</w:t>
      </w:r>
      <w:r w:rsidRPr="00415EF2">
        <w:rPr>
          <w:rFonts w:ascii="微软雅黑" w:eastAsia="微软雅黑" w:hAnsi="微软雅黑" w:cs="微软雅黑" w:hint="eastAsia"/>
          <w:b/>
          <w:bCs/>
          <w:sz w:val="24"/>
        </w:rPr>
        <w:t>图中任意两个节点都是连通的，则称图G为连通图</w:t>
      </w:r>
      <w:r w:rsidRPr="00415EF2">
        <w:rPr>
          <w:rFonts w:ascii="微软雅黑" w:eastAsia="微软雅黑" w:hAnsi="微软雅黑" w:cs="微软雅黑" w:hint="eastAsia"/>
          <w:bCs/>
          <w:sz w:val="24"/>
        </w:rPr>
        <w:t>。如下图所示就是一个连通图。</w:t>
      </w:r>
    </w:p>
    <w:p w:rsidR="00415EF2" w:rsidRDefault="00415EF2" w:rsidP="00415EF2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016484" cy="1395050"/>
            <wp:effectExtent l="19050" t="0" r="2816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847" cy="1395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F2" w:rsidRP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15EF2" w:rsidRP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15EF2">
        <w:rPr>
          <w:rFonts w:ascii="微软雅黑" w:eastAsia="微软雅黑" w:hAnsi="微软雅黑" w:cs="微软雅黑" w:hint="eastAsia"/>
          <w:b/>
          <w:bCs/>
          <w:sz w:val="24"/>
        </w:rPr>
        <w:t>无向图G的极大连通子图被称为图G的</w:t>
      </w:r>
      <w:r w:rsidRPr="00415EF2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连通分量</w:t>
      </w:r>
      <w:r w:rsidRPr="00415EF2">
        <w:rPr>
          <w:rFonts w:ascii="微软雅黑" w:eastAsia="微软雅黑" w:hAnsi="微软雅黑" w:cs="微软雅黑" w:hint="eastAsia"/>
          <w:bCs/>
          <w:sz w:val="24"/>
        </w:rPr>
        <w:t>。极大连通子图是图G连通子图，如果再向其中加入一个节点，则该子图不连通。连通图的连通分量就是它本身；非连通图则有两个以上的连通分量。</w:t>
      </w:r>
    </w:p>
    <w:p w:rsid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15EF2">
        <w:rPr>
          <w:rFonts w:ascii="微软雅黑" w:eastAsia="微软雅黑" w:hAnsi="微软雅黑" w:cs="微软雅黑" w:hint="eastAsia"/>
          <w:bCs/>
          <w:sz w:val="24"/>
        </w:rPr>
        <w:t>例如在下图中有3个连通分量。</w:t>
      </w:r>
    </w:p>
    <w:p w:rsidR="00415EF2" w:rsidRDefault="00415EF2" w:rsidP="00415EF2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688122" cy="303210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93" cy="303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F2" w:rsidRP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15EF2" w:rsidRP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415EF2">
        <w:rPr>
          <w:rFonts w:ascii="微软雅黑" w:eastAsia="微软雅黑" w:hAnsi="微软雅黑" w:cs="微软雅黑" w:hint="eastAsia"/>
          <w:b/>
          <w:bCs/>
          <w:sz w:val="24"/>
        </w:rPr>
        <w:t>2. 有向图的强连通分量</w:t>
      </w:r>
    </w:p>
    <w:p w:rsidR="00415EF2" w:rsidRP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15EF2">
        <w:rPr>
          <w:rFonts w:ascii="微软雅黑" w:eastAsia="微软雅黑" w:hAnsi="微软雅黑" w:cs="微软雅黑" w:hint="eastAsia"/>
          <w:bCs/>
          <w:sz w:val="24"/>
        </w:rPr>
        <w:t>在有向图中，如果</w:t>
      </w:r>
      <w:r w:rsidRPr="005B0EA1">
        <w:rPr>
          <w:rFonts w:ascii="微软雅黑" w:eastAsia="微软雅黑" w:hAnsi="微软雅黑" w:cs="微软雅黑" w:hint="eastAsia"/>
          <w:b/>
          <w:bCs/>
          <w:sz w:val="24"/>
        </w:rPr>
        <w:t>图中的任意两个节点从v</w:t>
      </w:r>
      <w:r w:rsidRPr="005B0EA1">
        <w:rPr>
          <w:rFonts w:ascii="微软雅黑" w:eastAsia="微软雅黑" w:hAnsi="微软雅黑" w:cs="微软雅黑" w:hint="eastAsia"/>
          <w:b/>
          <w:bCs/>
          <w:sz w:val="24"/>
          <w:vertAlign w:val="subscript"/>
        </w:rPr>
        <w:t>i</w:t>
      </w:r>
      <w:r w:rsidRPr="005B0EA1">
        <w:rPr>
          <w:rFonts w:ascii="微软雅黑" w:eastAsia="微软雅黑" w:hAnsi="微软雅黑" w:cs="微软雅黑" w:hint="eastAsia"/>
          <w:b/>
          <w:bCs/>
          <w:sz w:val="24"/>
        </w:rPr>
        <w:t>到v</w:t>
      </w:r>
      <w:r w:rsidRPr="005B0EA1">
        <w:rPr>
          <w:rFonts w:ascii="微软雅黑" w:eastAsia="微软雅黑" w:hAnsi="微软雅黑" w:cs="微软雅黑" w:hint="eastAsia"/>
          <w:b/>
          <w:bCs/>
          <w:sz w:val="24"/>
          <w:vertAlign w:val="subscript"/>
        </w:rPr>
        <w:t>j</w:t>
      </w:r>
      <w:r w:rsidRPr="005B0EA1">
        <w:rPr>
          <w:rFonts w:ascii="微软雅黑" w:eastAsia="微软雅黑" w:hAnsi="微软雅黑" w:cs="微软雅黑" w:hint="eastAsia"/>
          <w:b/>
          <w:bCs/>
          <w:sz w:val="24"/>
        </w:rPr>
        <w:t>都有路径，且从v</w:t>
      </w:r>
      <w:r w:rsidRPr="005B0EA1">
        <w:rPr>
          <w:rFonts w:ascii="微软雅黑" w:eastAsia="微软雅黑" w:hAnsi="微软雅黑" w:cs="微软雅黑" w:hint="eastAsia"/>
          <w:b/>
          <w:bCs/>
          <w:sz w:val="24"/>
          <w:vertAlign w:val="subscript"/>
        </w:rPr>
        <w:t>j</w:t>
      </w:r>
      <w:r w:rsidRPr="005B0EA1">
        <w:rPr>
          <w:rFonts w:ascii="微软雅黑" w:eastAsia="微软雅黑" w:hAnsi="微软雅黑" w:cs="微软雅黑" w:hint="eastAsia"/>
          <w:b/>
          <w:bCs/>
          <w:sz w:val="24"/>
        </w:rPr>
        <w:t>到v</w:t>
      </w:r>
      <w:r w:rsidRPr="005B0EA1">
        <w:rPr>
          <w:rFonts w:ascii="微软雅黑" w:eastAsia="微软雅黑" w:hAnsi="微软雅黑" w:cs="微软雅黑" w:hint="eastAsia"/>
          <w:b/>
          <w:bCs/>
          <w:sz w:val="24"/>
          <w:vertAlign w:val="subscript"/>
        </w:rPr>
        <w:t>i</w:t>
      </w:r>
      <w:r w:rsidRPr="005B0EA1">
        <w:rPr>
          <w:rFonts w:ascii="微软雅黑" w:eastAsia="微软雅黑" w:hAnsi="微软雅黑" w:cs="微软雅黑" w:hint="eastAsia"/>
          <w:b/>
          <w:bCs/>
          <w:sz w:val="24"/>
        </w:rPr>
        <w:t>也有路径，则称图G为</w:t>
      </w:r>
      <w:r w:rsidRPr="005B0EA1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强连通图</w:t>
      </w:r>
      <w:r w:rsidRPr="00415EF2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415EF2" w:rsidRP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5B0EA1">
        <w:rPr>
          <w:rFonts w:ascii="微软雅黑" w:eastAsia="微软雅黑" w:hAnsi="微软雅黑" w:cs="微软雅黑" w:hint="eastAsia"/>
          <w:b/>
          <w:bCs/>
          <w:sz w:val="24"/>
        </w:rPr>
        <w:t>有向图G的极大强连通子图被称为图G的</w:t>
      </w:r>
      <w:r w:rsidRPr="005B0EA1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强连通分量</w:t>
      </w:r>
      <w:r w:rsidRPr="00415EF2">
        <w:rPr>
          <w:rFonts w:ascii="微软雅黑" w:eastAsia="微软雅黑" w:hAnsi="微软雅黑" w:cs="微软雅黑" w:hint="eastAsia"/>
          <w:bCs/>
          <w:sz w:val="24"/>
        </w:rPr>
        <w:t>。极大强连通子图是图G的强连通子图，如果再向其中加入一个节点，则该子图不再是强连通的。</w:t>
      </w:r>
    </w:p>
    <w:p w:rsid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15EF2">
        <w:rPr>
          <w:rFonts w:ascii="微软雅黑" w:eastAsia="微软雅黑" w:hAnsi="微软雅黑" w:cs="微软雅黑" w:hint="eastAsia"/>
          <w:bCs/>
          <w:sz w:val="24"/>
        </w:rPr>
        <w:t>例如在下图中，(a)是强连通图，(b)不是强连通图，(c)是(b)的强连通分量。</w:t>
      </w:r>
    </w:p>
    <w:p w:rsidR="005B0EA1" w:rsidRPr="00415EF2" w:rsidRDefault="005B0EA1" w:rsidP="005B0EA1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6198870" cy="2124989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449" cy="2125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A1" w:rsidRDefault="005B0EA1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5B0EA1" w:rsidRDefault="005B0EA1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5B0EA1" w:rsidRDefault="005B0EA1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415EF2" w:rsidRPr="005B0EA1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5B0EA1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3. 无向图的</w:t>
      </w:r>
      <w:r w:rsidRPr="005B0EA1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桥</w:t>
      </w:r>
      <w:r w:rsidRPr="005B0EA1">
        <w:rPr>
          <w:rFonts w:ascii="微软雅黑" w:eastAsia="微软雅黑" w:hAnsi="微软雅黑" w:cs="微软雅黑" w:hint="eastAsia"/>
          <w:b/>
          <w:bCs/>
          <w:sz w:val="24"/>
        </w:rPr>
        <w:t>与</w:t>
      </w:r>
      <w:r w:rsidRPr="005B0EA1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割点</w:t>
      </w:r>
    </w:p>
    <w:p w:rsid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15EF2">
        <w:rPr>
          <w:rFonts w:ascii="微软雅黑" w:eastAsia="微软雅黑" w:hAnsi="微软雅黑" w:cs="微软雅黑" w:hint="eastAsia"/>
          <w:bCs/>
          <w:sz w:val="24"/>
        </w:rPr>
        <w:t>在生活中，桥是连接河两岸的交通要道，桥断了，则河两岸不再连通。在图论中，桥有同样的含义，如下图所示，去掉边5-8后，图分裂成两个互不连通的子图，边5-8为图G的桥。同样，边5-7也为图G的桥。</w:t>
      </w:r>
    </w:p>
    <w:p w:rsidR="005B0EA1" w:rsidRPr="00415EF2" w:rsidRDefault="005B0EA1" w:rsidP="005B0EA1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721210" cy="2067339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201" cy="206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EF2" w:rsidRP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15EF2">
        <w:rPr>
          <w:rFonts w:ascii="微软雅黑" w:eastAsia="微软雅黑" w:hAnsi="微软雅黑" w:cs="微软雅黑" w:hint="eastAsia"/>
          <w:bCs/>
          <w:sz w:val="24"/>
        </w:rPr>
        <w:t>如果在</w:t>
      </w:r>
      <w:r w:rsidRPr="00002788">
        <w:rPr>
          <w:rFonts w:ascii="微软雅黑" w:eastAsia="微软雅黑" w:hAnsi="微软雅黑" w:cs="微软雅黑" w:hint="eastAsia"/>
          <w:b/>
          <w:bCs/>
          <w:sz w:val="24"/>
        </w:rPr>
        <w:t>去掉无向连通图G中的一条边e后，图G分裂为两个不相连的子图</w:t>
      </w:r>
      <w:r w:rsidRPr="00415EF2">
        <w:rPr>
          <w:rFonts w:ascii="微软雅黑" w:eastAsia="微软雅黑" w:hAnsi="微软雅黑" w:cs="微软雅黑" w:hint="eastAsia"/>
          <w:bCs/>
          <w:sz w:val="24"/>
        </w:rPr>
        <w:t>，那么</w:t>
      </w:r>
      <w:r w:rsidRPr="00002788">
        <w:rPr>
          <w:rFonts w:ascii="微软雅黑" w:eastAsia="微软雅黑" w:hAnsi="微软雅黑" w:cs="微软雅黑" w:hint="eastAsia"/>
          <w:b/>
          <w:bCs/>
          <w:sz w:val="24"/>
        </w:rPr>
        <w:t>e为图G的桥或割边</w:t>
      </w:r>
      <w:r w:rsidRPr="00415EF2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415EF2" w:rsidRDefault="00415EF2" w:rsidP="00415EF2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415EF2">
        <w:rPr>
          <w:rFonts w:ascii="微软雅黑" w:eastAsia="微软雅黑" w:hAnsi="微软雅黑" w:cs="微软雅黑" w:hint="eastAsia"/>
          <w:bCs/>
          <w:sz w:val="24"/>
        </w:rPr>
        <w:t>在日常网络中有很多路由器使网络连通，有的路由器坏掉也无伤大雅，网络仍然连通，但若非常关键节点的路由器坏了，则网络将不再连通。如下图所示，如果节点5的路由器坏了，图G将不再连通，会分裂成3个不相连的子图，则节点5为图G的割点。</w:t>
      </w:r>
    </w:p>
    <w:p w:rsidR="00002788" w:rsidRDefault="00002788" w:rsidP="00002788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/>
          <w:bCs/>
          <w:noProof/>
          <w:sz w:val="24"/>
        </w:rPr>
        <w:drawing>
          <wp:inline distT="0" distB="0" distL="0" distR="0">
            <wp:extent cx="3543134" cy="1965670"/>
            <wp:effectExtent l="19050" t="0" r="166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24" cy="196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Cs/>
          <w:sz w:val="24"/>
        </w:rPr>
        <w:t>如果在去掉无向连通图G中的一个点v及与v关联的所有边后，图G分裂为两个或两个以上不相连的子图，那么v为图G的割点。注意：删除边时，只把该边删除即可，不要删除与边关联的点；而删除点时，要删除该点及其关联的所有边。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/>
          <w:bCs/>
          <w:sz w:val="24"/>
        </w:rPr>
        <w:t>割点与桥的关系：①有割点不一定有桥，有桥一定有割点</w:t>
      </w:r>
      <w:r w:rsidRPr="009032C6">
        <w:rPr>
          <w:rFonts w:ascii="微软雅黑" w:eastAsia="微软雅黑" w:hAnsi="微软雅黑" w:cs="微软雅黑" w:hint="eastAsia"/>
          <w:bCs/>
          <w:sz w:val="24"/>
        </w:rPr>
        <w:t>；</w:t>
      </w:r>
      <w:r w:rsidRPr="009032C6">
        <w:rPr>
          <w:rFonts w:ascii="微软雅黑" w:eastAsia="微软雅黑" w:hAnsi="微软雅黑" w:cs="微软雅黑" w:hint="eastAsia"/>
          <w:b/>
          <w:bCs/>
          <w:sz w:val="24"/>
        </w:rPr>
        <w:t>②桥一定是割点依附的边。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 w:rsidRPr="009032C6">
        <w:rPr>
          <w:rFonts w:ascii="微软雅黑" w:eastAsia="微软雅黑" w:hAnsi="微软雅黑" w:cs="微软雅黑" w:hint="eastAsia"/>
          <w:b/>
          <w:bCs/>
          <w:sz w:val="24"/>
        </w:rPr>
        <w:t>4. 无向图的双连通分量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/>
          <w:bCs/>
          <w:sz w:val="24"/>
        </w:rPr>
        <w:t>如果在无向图中</w:t>
      </w:r>
      <w:r w:rsidRPr="009032C6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不存在桥</w:t>
      </w:r>
      <w:r w:rsidRPr="009032C6">
        <w:rPr>
          <w:rFonts w:ascii="微软雅黑" w:eastAsia="微软雅黑" w:hAnsi="微软雅黑" w:cs="微软雅黑" w:hint="eastAsia"/>
          <w:b/>
          <w:bCs/>
          <w:sz w:val="24"/>
        </w:rPr>
        <w:t>，则称它为</w:t>
      </w:r>
      <w:r w:rsidRPr="009032C6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边双连通图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。在边双连通图中，在任意两个点之间都存在两条及以上路径，且路径上的边互不重复。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/>
          <w:bCs/>
          <w:sz w:val="24"/>
        </w:rPr>
        <w:t>如果在无向图中</w:t>
      </w:r>
      <w:r w:rsidRPr="009032C6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不存在割点</w:t>
      </w:r>
      <w:r w:rsidRPr="009032C6">
        <w:rPr>
          <w:rFonts w:ascii="微软雅黑" w:eastAsia="微软雅黑" w:hAnsi="微软雅黑" w:cs="微软雅黑" w:hint="eastAsia"/>
          <w:bCs/>
          <w:sz w:val="24"/>
        </w:rPr>
        <w:t>，</w:t>
      </w:r>
      <w:r w:rsidRPr="009032C6">
        <w:rPr>
          <w:rFonts w:ascii="微软雅黑" w:eastAsia="微软雅黑" w:hAnsi="微软雅黑" w:cs="微软雅黑" w:hint="eastAsia"/>
          <w:b/>
          <w:bCs/>
          <w:sz w:val="24"/>
        </w:rPr>
        <w:t>则称它为</w:t>
      </w:r>
      <w:r w:rsidRPr="009032C6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点双连通图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。在点双连通图中，如果节点数大于2，则在任意两个点间都存在两条或以上路径，且路径上的点互不重复。</w:t>
      </w:r>
    </w:p>
    <w:p w:rsid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/>
          <w:bCs/>
          <w:sz w:val="24"/>
        </w:rPr>
        <w:t>无向图的</w:t>
      </w:r>
      <w:r w:rsidRPr="009032C6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极大边双连通子图</w:t>
      </w:r>
      <w:r w:rsidRPr="009032C6">
        <w:rPr>
          <w:rFonts w:ascii="微软雅黑" w:eastAsia="微软雅黑" w:hAnsi="微软雅黑" w:cs="微软雅黑" w:hint="eastAsia"/>
          <w:bCs/>
          <w:sz w:val="24"/>
        </w:rPr>
        <w:t>被称为</w:t>
      </w:r>
      <w:r w:rsidRPr="009032C6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边双连通分量</w:t>
      </w:r>
      <w:r w:rsidRPr="009032C6">
        <w:rPr>
          <w:rFonts w:ascii="微软雅黑" w:eastAsia="微软雅黑" w:hAnsi="微软雅黑" w:cs="微软雅黑" w:hint="eastAsia"/>
          <w:bCs/>
          <w:sz w:val="24"/>
        </w:rPr>
        <w:t>，记为</w:t>
      </w:r>
      <w:r w:rsidRPr="009032C6">
        <w:rPr>
          <w:rFonts w:ascii="微软雅黑" w:eastAsia="微软雅黑" w:hAnsi="微软雅黑" w:cs="微软雅黑" w:hint="eastAsia"/>
          <w:b/>
          <w:bCs/>
          <w:sz w:val="24"/>
        </w:rPr>
        <w:t>e-DCC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/>
          <w:bCs/>
          <w:sz w:val="24"/>
        </w:rPr>
        <w:t>无向图的</w:t>
      </w:r>
      <w:r w:rsidRPr="009032C6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极大点双连通子图</w:t>
      </w:r>
      <w:r w:rsidRPr="009032C6">
        <w:rPr>
          <w:rFonts w:ascii="微软雅黑" w:eastAsia="微软雅黑" w:hAnsi="微软雅黑" w:cs="微软雅黑" w:hint="eastAsia"/>
          <w:bCs/>
          <w:sz w:val="24"/>
        </w:rPr>
        <w:t>被称为</w:t>
      </w:r>
      <w:r w:rsidRPr="009032C6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点双连通分量</w:t>
      </w:r>
      <w:r w:rsidRPr="009032C6">
        <w:rPr>
          <w:rFonts w:ascii="微软雅黑" w:eastAsia="微软雅黑" w:hAnsi="微软雅黑" w:cs="微软雅黑" w:hint="eastAsia"/>
          <w:bCs/>
          <w:sz w:val="24"/>
        </w:rPr>
        <w:t>，记为</w:t>
      </w:r>
      <w:r w:rsidRPr="009032C6">
        <w:rPr>
          <w:rFonts w:ascii="微软雅黑" w:eastAsia="微软雅黑" w:hAnsi="微软雅黑" w:cs="微软雅黑" w:hint="eastAsia"/>
          <w:b/>
          <w:bCs/>
          <w:sz w:val="24"/>
        </w:rPr>
        <w:t>v-DCC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/>
          <w:bCs/>
          <w:sz w:val="24"/>
        </w:rPr>
        <w:t>二者被统称为双连通分量DCC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 w:rsidRPr="009032C6">
        <w:rPr>
          <w:rFonts w:ascii="微软雅黑" w:eastAsia="微软雅黑" w:hAnsi="微软雅黑" w:cs="微软雅黑" w:hint="eastAsia"/>
          <w:b/>
          <w:bCs/>
          <w:sz w:val="24"/>
        </w:rPr>
        <w:t>5. 双连通分量的缩点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Cs/>
          <w:sz w:val="24"/>
        </w:rPr>
        <w:t>把</w:t>
      </w:r>
      <w:r w:rsidRPr="002220E1">
        <w:rPr>
          <w:rFonts w:ascii="微软雅黑" w:eastAsia="微软雅黑" w:hAnsi="微软雅黑" w:cs="微软雅黑" w:hint="eastAsia"/>
          <w:b/>
          <w:bCs/>
          <w:sz w:val="24"/>
        </w:rPr>
        <w:t>每一个边双连通分量e-DCC都看作一个点，把桥看作连接两个缩点的无向边，可得到一棵树</w:t>
      </w:r>
      <w:r w:rsidRPr="009032C6">
        <w:rPr>
          <w:rFonts w:ascii="微软雅黑" w:eastAsia="微软雅黑" w:hAnsi="微软雅黑" w:cs="微软雅黑" w:hint="eastAsia"/>
          <w:bCs/>
          <w:sz w:val="24"/>
        </w:rPr>
        <w:t>，这种方法被称为</w:t>
      </w:r>
      <w:r w:rsidRPr="002220E1">
        <w:rPr>
          <w:rFonts w:ascii="微软雅黑" w:eastAsia="微软雅黑" w:hAnsi="微软雅黑" w:cs="微软雅黑" w:hint="eastAsia"/>
          <w:b/>
          <w:bCs/>
          <w:sz w:val="24"/>
        </w:rPr>
        <w:t>e-DCC缩点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2220E1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Cs/>
          <w:sz w:val="24"/>
        </w:rPr>
        <w:t>例如，在下图中有两个桥：5-7和5-8，将每个桥的边都保留，将桥两端的边双连通分量缩为一个点，生成一棵树。</w:t>
      </w:r>
    </w:p>
    <w:p w:rsidR="002220E1" w:rsidRDefault="002220E1" w:rsidP="002220E1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606744" cy="2229313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458" cy="223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E1" w:rsidRDefault="002220E1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2220E1">
        <w:rPr>
          <w:rFonts w:ascii="微软雅黑" w:eastAsia="微软雅黑" w:hAnsi="微软雅黑" w:cs="微软雅黑" w:hint="eastAsia"/>
          <w:b/>
          <w:bCs/>
          <w:sz w:val="24"/>
        </w:rPr>
        <w:t>注意：</w:t>
      </w:r>
      <w:r w:rsidRPr="002220E1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边双连通分量</w:t>
      </w:r>
      <w:r w:rsidRPr="002220E1">
        <w:rPr>
          <w:rFonts w:ascii="微软雅黑" w:eastAsia="微软雅黑" w:hAnsi="微软雅黑" w:cs="微软雅黑" w:hint="eastAsia"/>
          <w:b/>
          <w:bCs/>
          <w:sz w:val="24"/>
        </w:rPr>
        <w:t>就是</w:t>
      </w:r>
      <w:r w:rsidRPr="002220E1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删除桥之后留下的连通块</w:t>
      </w:r>
      <w:r w:rsidRPr="009032C6">
        <w:rPr>
          <w:rFonts w:ascii="微软雅黑" w:eastAsia="微软雅黑" w:hAnsi="微软雅黑" w:cs="微软雅黑" w:hint="eastAsia"/>
          <w:bCs/>
          <w:sz w:val="24"/>
        </w:rPr>
        <w:t>，但</w:t>
      </w:r>
      <w:r w:rsidRPr="002220E1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点双连通分量</w:t>
      </w:r>
      <w:r w:rsidRPr="002220E1">
        <w:rPr>
          <w:rFonts w:ascii="微软雅黑" w:eastAsia="微软雅黑" w:hAnsi="微软雅黑" w:cs="微软雅黑" w:hint="eastAsia"/>
          <w:b/>
          <w:bCs/>
          <w:sz w:val="24"/>
        </w:rPr>
        <w:t>并不是</w:t>
      </w:r>
      <w:r w:rsidRPr="002220E1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删除割点后留下的连通块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Cs/>
          <w:sz w:val="24"/>
        </w:rPr>
        <w:t>在图G中有两个割点（5和8）及4个点双连通分量，如下图所示。</w:t>
      </w:r>
    </w:p>
    <w:p w:rsidR="002220E1" w:rsidRPr="009032C6" w:rsidRDefault="002220E1" w:rsidP="002220E1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6111405" cy="3050293"/>
            <wp:effectExtent l="19050" t="0" r="36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34" cy="3049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024C7C">
        <w:rPr>
          <w:rFonts w:ascii="微软雅黑" w:eastAsia="微软雅黑" w:hAnsi="微软雅黑" w:cs="微软雅黑" w:hint="eastAsia"/>
          <w:b/>
          <w:bCs/>
          <w:sz w:val="24"/>
        </w:rPr>
        <w:t>把每一个点双连通分量v-DCC都看作一个点，把割点看作一个点，每个割点都向包含它的v-DCC连接一条边，得到一棵树</w:t>
      </w:r>
      <w:r w:rsidRPr="009032C6">
        <w:rPr>
          <w:rFonts w:ascii="微软雅黑" w:eastAsia="微软雅黑" w:hAnsi="微软雅黑" w:cs="微软雅黑" w:hint="eastAsia"/>
          <w:bCs/>
          <w:sz w:val="24"/>
        </w:rPr>
        <w:t>，这种方法被称为</w:t>
      </w:r>
      <w:r w:rsidRPr="002220E1">
        <w:rPr>
          <w:rFonts w:ascii="微软雅黑" w:eastAsia="微软雅黑" w:hAnsi="微软雅黑" w:cs="微软雅黑" w:hint="eastAsia"/>
          <w:b/>
          <w:bCs/>
          <w:sz w:val="24"/>
        </w:rPr>
        <w:t>v-DCC缩点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Cs/>
          <w:sz w:val="24"/>
        </w:rPr>
        <w:t>例如，在图G中有两个割点5、8，前3个点双连通分量都包含5，因此从5向它们引一条边，后两个点双连通分量都包含8，因此从8向它们引一条边，如下图所示。</w:t>
      </w:r>
    </w:p>
    <w:p w:rsidR="002220E1" w:rsidRDefault="002220E1" w:rsidP="002220E1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686258" cy="2657569"/>
            <wp:effectExtent l="19050" t="0" r="9442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502" cy="265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E1" w:rsidRDefault="002220E1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Pr="009032C6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9032C6" w:rsidRPr="00024C7C" w:rsidRDefault="00024C7C" w:rsidP="009032C6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 w:rsidRPr="00024C7C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二、</w:t>
      </w:r>
      <w:r w:rsidR="009032C6" w:rsidRPr="00024C7C">
        <w:rPr>
          <w:rFonts w:ascii="微软雅黑" w:eastAsia="微软雅黑" w:hAnsi="微软雅黑" w:cs="微软雅黑" w:hint="eastAsia"/>
          <w:b/>
          <w:bCs/>
          <w:sz w:val="24"/>
        </w:rPr>
        <w:t xml:space="preserve">　Tarjan算法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264893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Robert Tarjan</w:t>
      </w:r>
      <w:r w:rsidRPr="009032C6">
        <w:rPr>
          <w:rFonts w:ascii="微软雅黑" w:eastAsia="微软雅黑" w:hAnsi="微软雅黑" w:cs="微软雅黑" w:hint="eastAsia"/>
          <w:bCs/>
          <w:sz w:val="24"/>
        </w:rPr>
        <w:t>以在数据结构和图论上的开创性工作而闻名，他的一些</w:t>
      </w:r>
      <w:r w:rsidRPr="00264893">
        <w:rPr>
          <w:rFonts w:ascii="微软雅黑" w:eastAsia="微软雅黑" w:hAnsi="微软雅黑" w:cs="微软雅黑" w:hint="eastAsia"/>
          <w:b/>
          <w:bCs/>
          <w:sz w:val="24"/>
        </w:rPr>
        <w:t>著名算法包括Tarjan最近公共祖先离线算法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、</w:t>
      </w:r>
      <w:r w:rsidRPr="00264893">
        <w:rPr>
          <w:rFonts w:ascii="微软雅黑" w:eastAsia="微软雅黑" w:hAnsi="微软雅黑" w:cs="微软雅黑" w:hint="eastAsia"/>
          <w:b/>
          <w:bCs/>
          <w:sz w:val="24"/>
        </w:rPr>
        <w:t>Tarjan强连通分量算法</w:t>
      </w:r>
      <w:r w:rsidRPr="009032C6">
        <w:rPr>
          <w:rFonts w:ascii="微软雅黑" w:eastAsia="微软雅黑" w:hAnsi="微软雅黑" w:cs="微软雅黑" w:hint="eastAsia"/>
          <w:bCs/>
          <w:sz w:val="24"/>
        </w:rPr>
        <w:t>及</w:t>
      </w:r>
      <w:r w:rsidRPr="00264893">
        <w:rPr>
          <w:rFonts w:ascii="微软雅黑" w:eastAsia="微软雅黑" w:hAnsi="微软雅黑" w:cs="微软雅黑" w:hint="eastAsia"/>
          <w:b/>
          <w:bCs/>
          <w:sz w:val="24"/>
        </w:rPr>
        <w:t>Link-Cut-Trees算法</w:t>
      </w:r>
      <w:r w:rsidRPr="009032C6">
        <w:rPr>
          <w:rFonts w:ascii="微软雅黑" w:eastAsia="微软雅黑" w:hAnsi="微软雅黑" w:cs="微软雅黑" w:hint="eastAsia"/>
          <w:bCs/>
          <w:sz w:val="24"/>
        </w:rPr>
        <w:t>等。其中，</w:t>
      </w:r>
      <w:r w:rsidRPr="00264893">
        <w:rPr>
          <w:rFonts w:ascii="微软雅黑" w:eastAsia="微软雅黑" w:hAnsi="微软雅黑" w:cs="微软雅黑" w:hint="eastAsia"/>
          <w:b/>
          <w:bCs/>
          <w:sz w:val="24"/>
        </w:rPr>
        <w:t>Hopcroft-Tarjan平面嵌入算法</w:t>
      </w:r>
      <w:r w:rsidRPr="009032C6">
        <w:rPr>
          <w:rFonts w:ascii="微软雅黑" w:eastAsia="微软雅黑" w:hAnsi="微软雅黑" w:cs="微软雅黑" w:hint="eastAsia"/>
          <w:bCs/>
          <w:sz w:val="24"/>
        </w:rPr>
        <w:t>是第1个线性时间平面算法。Robert Tarjan也开创了重要的数据结构，例如</w:t>
      </w:r>
      <w:r w:rsidRPr="00264893">
        <w:rPr>
          <w:rFonts w:ascii="微软雅黑" w:eastAsia="微软雅黑" w:hAnsi="微软雅黑" w:cs="微软雅黑" w:hint="eastAsia"/>
          <w:b/>
          <w:bCs/>
          <w:sz w:val="24"/>
        </w:rPr>
        <w:t>斐波纳契堆和Splay树</w:t>
      </w:r>
      <w:r w:rsidRPr="009032C6">
        <w:rPr>
          <w:rFonts w:ascii="微软雅黑" w:eastAsia="微软雅黑" w:hAnsi="微软雅黑" w:cs="微软雅黑" w:hint="eastAsia"/>
          <w:bCs/>
          <w:sz w:val="24"/>
        </w:rPr>
        <w:t>，另一项重大贡献是分析了</w:t>
      </w:r>
      <w:r w:rsidRPr="00264893">
        <w:rPr>
          <w:rFonts w:ascii="微软雅黑" w:eastAsia="微软雅黑" w:hAnsi="微软雅黑" w:cs="微软雅黑" w:hint="eastAsia"/>
          <w:b/>
          <w:bCs/>
          <w:sz w:val="24"/>
        </w:rPr>
        <w:t>并查集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Cs/>
          <w:sz w:val="24"/>
        </w:rPr>
        <w:t>在介绍算法之前，首先引入时间戳和追溯点的概念。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264893">
        <w:rPr>
          <w:rFonts w:ascii="微软雅黑" w:eastAsia="微软雅黑" w:hAnsi="微软雅黑" w:cs="微软雅黑" w:hint="eastAsia"/>
          <w:b/>
          <w:bCs/>
          <w:sz w:val="24"/>
        </w:rPr>
        <w:t>• 时间戳：dfn[u]表示节点u深度优先遍历的序号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Cs/>
          <w:sz w:val="24"/>
        </w:rPr>
        <w:t xml:space="preserve">• </w:t>
      </w:r>
      <w:r w:rsidRPr="00264893">
        <w:rPr>
          <w:rFonts w:ascii="微软雅黑" w:eastAsia="微软雅黑" w:hAnsi="微软雅黑" w:cs="微软雅黑" w:hint="eastAsia"/>
          <w:b/>
          <w:bCs/>
          <w:sz w:val="24"/>
        </w:rPr>
        <w:t>追溯点：low[u]表示节点u或u的子孙能通过非父子边追溯到的dfn最小的节点序号，</w:t>
      </w:r>
      <w:r w:rsidRPr="00264893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即回到最早的过去</w:t>
      </w:r>
      <w:r w:rsidRPr="009032C6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9032C6" w:rsidRPr="009032C6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Cs/>
          <w:sz w:val="24"/>
        </w:rPr>
        <w:t>例如，在深度优先搜索中，每个点的时间戳和追溯点的求解过程如下。</w:t>
      </w:r>
    </w:p>
    <w:p w:rsidR="00002788" w:rsidRDefault="009032C6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9032C6">
        <w:rPr>
          <w:rFonts w:ascii="微软雅黑" w:eastAsia="微软雅黑" w:hAnsi="微软雅黑" w:cs="微软雅黑" w:hint="eastAsia"/>
          <w:bCs/>
          <w:sz w:val="24"/>
        </w:rPr>
        <w:t>初始时，dfn[u]=low[u]，如果该节点的邻接点未被访问，则一直进行深度优先遍历，1-2-3-5-6-4，此时4的邻接点1已被访问，且1不是4的父节点，4的父节点是6（深度优先搜索树上的父节点）。</w:t>
      </w:r>
    </w:p>
    <w:p w:rsidR="00264893" w:rsidRDefault="00264893" w:rsidP="00264893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601974" cy="2244136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67" cy="224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93" w:rsidRDefault="00264893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264893">
        <w:rPr>
          <w:rFonts w:ascii="微软雅黑" w:eastAsia="微软雅黑" w:hAnsi="微软雅黑" w:cs="微软雅黑" w:hint="eastAsia"/>
          <w:bCs/>
          <w:sz w:val="24"/>
        </w:rPr>
        <w:t>那么节点4能回到最早的节点是节点1（dfn=1），因此low[4]=min(low[4],dfn[1])=1。返回时，更新low[6]=min(low[6],low[4])=1。更新路径上所有祖先节点的low值，因为子孙能回到的追溯点，其祖先也能回到。</w:t>
      </w:r>
    </w:p>
    <w:p w:rsidR="00264893" w:rsidRDefault="00264893" w:rsidP="00264893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055942" cy="2216506"/>
            <wp:effectExtent l="19050" t="0" r="1708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19" cy="221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93" w:rsidRPr="00264893" w:rsidRDefault="00264893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Pr="00264893" w:rsidRDefault="00264893" w:rsidP="00264893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 w:rsidRPr="00264893">
        <w:rPr>
          <w:rFonts w:ascii="微软雅黑" w:eastAsia="微软雅黑" w:hAnsi="微软雅黑" w:cs="微软雅黑" w:hint="eastAsia"/>
          <w:b/>
          <w:bCs/>
          <w:sz w:val="24"/>
        </w:rPr>
        <w:t>1. 无向图的桥</w:t>
      </w:r>
    </w:p>
    <w:p w:rsidR="00264893" w:rsidRPr="00264893" w:rsidRDefault="00264893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264893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桥判定法则：</w:t>
      </w:r>
      <w:r w:rsidRPr="00264893">
        <w:rPr>
          <w:rFonts w:ascii="微软雅黑" w:eastAsia="微软雅黑" w:hAnsi="微软雅黑" w:cs="微软雅黑" w:hint="eastAsia"/>
          <w:b/>
          <w:bCs/>
          <w:sz w:val="24"/>
        </w:rPr>
        <w:t>无向边x-y是桥，当且仅当在搜索树上存在x的一个子节点y时，满足low[y]&gt;dfn[x]</w:t>
      </w:r>
      <w:r w:rsidRPr="00264893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264893" w:rsidRDefault="00264893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264893">
        <w:rPr>
          <w:rFonts w:ascii="微软雅黑" w:eastAsia="微软雅黑" w:hAnsi="微软雅黑" w:cs="微软雅黑" w:hint="eastAsia"/>
          <w:bCs/>
          <w:sz w:val="24"/>
        </w:rPr>
        <w:t>也就是说，若孩子的low值比自己的dfn值大，则从该节点到这个孩子的边为桥。在下图中，边为5-7，5的子节点为7，满足low[7]&gt;dfn[5]，因此边5-7为桥。</w:t>
      </w:r>
    </w:p>
    <w:p w:rsidR="00264893" w:rsidRDefault="00264893" w:rsidP="00264893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931158" cy="2120032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030" cy="211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93" w:rsidRDefault="00264893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264893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 w:rsidRPr="00264893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算法代码：</w:t>
      </w:r>
    </w:p>
    <w:p w:rsidR="00264893" w:rsidRDefault="00264893" w:rsidP="00264893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noProof/>
          <w:sz w:val="24"/>
        </w:rPr>
        <w:drawing>
          <wp:inline distT="0" distB="0" distL="0" distR="0">
            <wp:extent cx="8154240" cy="384048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9798" cy="384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93" w:rsidRPr="00264893" w:rsidRDefault="00264893" w:rsidP="00264893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64893" w:rsidRPr="00264893" w:rsidRDefault="00264893" w:rsidP="00264893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 w:rsidRPr="00264893">
        <w:rPr>
          <w:rFonts w:ascii="微软雅黑" w:eastAsia="微软雅黑" w:hAnsi="微软雅黑" w:cs="微软雅黑" w:hint="eastAsia"/>
          <w:b/>
          <w:bCs/>
          <w:sz w:val="24"/>
        </w:rPr>
        <w:t>2. 无向图的割点</w:t>
      </w:r>
    </w:p>
    <w:p w:rsidR="00264893" w:rsidRPr="00264893" w:rsidRDefault="00264893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264893">
        <w:rPr>
          <w:rFonts w:ascii="微软雅黑" w:eastAsia="微软雅黑" w:hAnsi="微软雅黑" w:cs="微软雅黑" w:hint="eastAsia"/>
          <w:b/>
          <w:bCs/>
          <w:color w:val="FF0000"/>
          <w:sz w:val="24"/>
        </w:rPr>
        <w:t>割点判定法则：</w:t>
      </w:r>
      <w:r w:rsidRPr="00264893">
        <w:rPr>
          <w:rFonts w:ascii="微软雅黑" w:eastAsia="微软雅黑" w:hAnsi="微软雅黑" w:cs="微软雅黑" w:hint="eastAsia"/>
          <w:b/>
          <w:bCs/>
          <w:sz w:val="24"/>
        </w:rPr>
        <w:t>若x不是根节点，则x是割点，当且仅当在搜索树上存在x的一个子节点y，满足low[y]≥dfn[x]；若x是根节点，则x是割点，当且仅当在搜索树上至少存在两个子节点，满足该条件</w:t>
      </w:r>
      <w:r w:rsidRPr="00264893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264893" w:rsidRDefault="00264893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264893">
        <w:rPr>
          <w:rFonts w:ascii="微软雅黑" w:eastAsia="微软雅黑" w:hAnsi="微软雅黑" w:cs="微软雅黑" w:hint="eastAsia"/>
          <w:bCs/>
          <w:sz w:val="24"/>
        </w:rPr>
        <w:t>也就是说，如果不是根，且孩子的low值大于或等于自己的dfn值，则该节点就是割点；如果是根，则至少需要两个孩子满足条件。在下图中，5的子节点是7，满足low[7]&gt;dfn[5]，因此5是割点。</w:t>
      </w:r>
    </w:p>
    <w:p w:rsidR="00487FEC" w:rsidRDefault="00487FEC" w:rsidP="00487FEC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236841" cy="2307265"/>
            <wp:effectExtent l="19050" t="0" r="0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019" cy="230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93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sz w:val="24"/>
        </w:rPr>
        <w:t>有几种割点判定情况，如下图所示：</w:t>
      </w:r>
    </w:p>
    <w:p w:rsidR="00487FEC" w:rsidRPr="00487FEC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1975441</wp:posOffset>
            </wp:positionH>
            <wp:positionV relativeFrom="paragraph">
              <wp:posOffset>112705</wp:posOffset>
            </wp:positionV>
            <wp:extent cx="5626838" cy="4221126"/>
            <wp:effectExtent l="19050" t="0" r="0" b="0"/>
            <wp:wrapNone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838" cy="422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893" w:rsidRDefault="00264893" w:rsidP="00D4462E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487FEC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487FEC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487FEC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487FEC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487FEC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487FEC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487FEC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487FEC" w:rsidRDefault="00487FEC" w:rsidP="00264893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Pr="00264893" w:rsidRDefault="00264893" w:rsidP="00264893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 w:rsidRPr="00264893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算法代码：</w:t>
      </w:r>
    </w:p>
    <w:p w:rsidR="00264893" w:rsidRDefault="0065693F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284864</wp:posOffset>
            </wp:positionH>
            <wp:positionV relativeFrom="paragraph">
              <wp:posOffset>50327</wp:posOffset>
            </wp:positionV>
            <wp:extent cx="8561424" cy="1477926"/>
            <wp:effectExtent l="19050" t="0" r="0" b="0"/>
            <wp:wrapNone/>
            <wp:docPr id="1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1424" cy="147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914D4C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284864</wp:posOffset>
            </wp:positionH>
            <wp:positionV relativeFrom="paragraph">
              <wp:posOffset>328900</wp:posOffset>
            </wp:positionV>
            <wp:extent cx="8561424" cy="3540642"/>
            <wp:effectExtent l="19050" t="0" r="0" b="0"/>
            <wp:wrapNone/>
            <wp:docPr id="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1424" cy="354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BC3524" w:rsidRPr="00BC3524" w:rsidRDefault="00BC3524" w:rsidP="00BC3524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 w:rsidRPr="00BC3524">
        <w:rPr>
          <w:rFonts w:ascii="微软雅黑" w:eastAsia="微软雅黑" w:hAnsi="微软雅黑" w:cs="微软雅黑" w:hint="eastAsia"/>
          <w:b/>
          <w:bCs/>
          <w:sz w:val="24"/>
        </w:rPr>
        <w:t>3. 有向图的强连通分量</w:t>
      </w:r>
    </w:p>
    <w:p w:rsidR="00BC3524" w:rsidRPr="00BC3524" w:rsidRDefault="00BC3524" w:rsidP="00BC3524">
      <w:pPr>
        <w:ind w:firstLine="420"/>
        <w:rPr>
          <w:rFonts w:ascii="微软雅黑" w:eastAsia="微软雅黑" w:hAnsi="微软雅黑" w:cs="微软雅黑" w:hint="eastAsia"/>
          <w:b/>
          <w:bCs/>
          <w:sz w:val="24"/>
        </w:rPr>
      </w:pPr>
      <w:r w:rsidRPr="00BC3524">
        <w:rPr>
          <w:rFonts w:ascii="微软雅黑" w:eastAsia="微软雅黑" w:hAnsi="微软雅黑" w:cs="微软雅黑" w:hint="eastAsia"/>
          <w:b/>
          <w:bCs/>
          <w:sz w:val="24"/>
        </w:rPr>
        <w:t>算法步骤：</w:t>
      </w:r>
    </w:p>
    <w:p w:rsidR="00BC3524" w:rsidRPr="00BC3524" w:rsidRDefault="00BC3524" w:rsidP="00BC3524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BC3524">
        <w:rPr>
          <w:rFonts w:ascii="微软雅黑" w:eastAsia="微软雅黑" w:hAnsi="微软雅黑" w:cs="微软雅黑" w:hint="eastAsia"/>
          <w:bCs/>
          <w:sz w:val="24"/>
        </w:rPr>
        <w:t>（1）深度优先遍历节点，在第1次访问节点x时，将x入栈，且dfn[x]=low[x]=++num。</w:t>
      </w:r>
    </w:p>
    <w:p w:rsidR="00BC3524" w:rsidRPr="00BC3524" w:rsidRDefault="00BC3524" w:rsidP="00BC3524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BC3524">
        <w:rPr>
          <w:rFonts w:ascii="微软雅黑" w:eastAsia="微软雅黑" w:hAnsi="微软雅黑" w:cs="微软雅黑" w:hint="eastAsia"/>
          <w:bCs/>
          <w:sz w:val="24"/>
        </w:rPr>
        <w:t>（2）遍历x的所有邻接点y。</w:t>
      </w:r>
    </w:p>
    <w:p w:rsidR="00BC3524" w:rsidRPr="00BC3524" w:rsidRDefault="00BC3524" w:rsidP="00BC3524">
      <w:pPr>
        <w:ind w:leftChars="200" w:left="420" w:firstLine="420"/>
        <w:rPr>
          <w:rFonts w:ascii="微软雅黑" w:eastAsia="微软雅黑" w:hAnsi="微软雅黑" w:cs="微软雅黑" w:hint="eastAsia"/>
          <w:bCs/>
          <w:sz w:val="24"/>
        </w:rPr>
      </w:pPr>
      <w:r w:rsidRPr="00BC3524">
        <w:rPr>
          <w:rFonts w:ascii="微软雅黑" w:eastAsia="微软雅黑" w:hAnsi="微软雅黑" w:cs="微软雅黑" w:hint="eastAsia"/>
          <w:bCs/>
          <w:sz w:val="24"/>
        </w:rPr>
        <w:t>• 若y没被访问，则递归访问y，返回时更新low[x]=min(low[x],low[y])。</w:t>
      </w:r>
    </w:p>
    <w:p w:rsidR="00BC3524" w:rsidRPr="00BC3524" w:rsidRDefault="00BC3524" w:rsidP="00BC3524">
      <w:pPr>
        <w:ind w:leftChars="200" w:left="420" w:firstLine="420"/>
        <w:rPr>
          <w:rFonts w:ascii="微软雅黑" w:eastAsia="微软雅黑" w:hAnsi="微软雅黑" w:cs="微软雅黑" w:hint="eastAsia"/>
          <w:bCs/>
          <w:sz w:val="24"/>
        </w:rPr>
      </w:pPr>
      <w:r w:rsidRPr="00BC3524">
        <w:rPr>
          <w:rFonts w:ascii="微软雅黑" w:eastAsia="微软雅黑" w:hAnsi="微软雅黑" w:cs="微软雅黑" w:hint="eastAsia"/>
          <w:bCs/>
          <w:sz w:val="24"/>
        </w:rPr>
        <w:t>• 若y已被访问且在栈中，则令low[x]=min(low[x],dfn[y])。</w:t>
      </w:r>
    </w:p>
    <w:p w:rsidR="00BC3524" w:rsidRPr="00BC3524" w:rsidRDefault="00BC3524" w:rsidP="00BC3524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BC3524">
        <w:rPr>
          <w:rFonts w:ascii="微软雅黑" w:eastAsia="微软雅黑" w:hAnsi="微软雅黑" w:cs="微软雅黑" w:hint="eastAsia"/>
          <w:bCs/>
          <w:sz w:val="24"/>
        </w:rPr>
        <w:t>（3）在x回溯之前，如果判断low[x]=dfn[x]，则从栈中不断弹出节点，直到x出栈时停止。</w:t>
      </w:r>
      <w:r w:rsidRPr="00BC3524">
        <w:rPr>
          <w:rFonts w:ascii="微软雅黑" w:eastAsia="微软雅黑" w:hAnsi="微软雅黑" w:cs="微软雅黑" w:hint="eastAsia"/>
          <w:b/>
          <w:bCs/>
          <w:sz w:val="24"/>
        </w:rPr>
        <w:t>弹出的节点就是一个连通分量</w:t>
      </w:r>
      <w:r w:rsidRPr="00BC3524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BC3524" w:rsidRPr="00BC3524" w:rsidRDefault="00BC3524" w:rsidP="00BC3524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BC3524">
        <w:rPr>
          <w:rFonts w:ascii="微软雅黑" w:eastAsia="微软雅黑" w:hAnsi="微软雅黑" w:cs="微软雅黑" w:hint="eastAsia"/>
          <w:bCs/>
          <w:sz w:val="24"/>
        </w:rPr>
        <w:t>例如，求解有向图的强连通分量，过程如下。</w:t>
      </w:r>
    </w:p>
    <w:p w:rsidR="00BC3524" w:rsidRDefault="00BC3524" w:rsidP="00BC3524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BC3524">
        <w:rPr>
          <w:rFonts w:ascii="微软雅黑" w:eastAsia="微软雅黑" w:hAnsi="微软雅黑" w:cs="微软雅黑" w:hint="eastAsia"/>
          <w:bCs/>
          <w:sz w:val="24"/>
        </w:rPr>
        <w:t>（1）从节点1出发进行深度优先搜索，dfn[1]=low[1]=1，1入栈；dfn[2]=low[2]=2，2入栈；此时无路可走，回溯。因为dfn[2]=low[2]，所以2出栈，得到强连通分量2。</w:t>
      </w:r>
    </w:p>
    <w:p w:rsidR="00BC3524" w:rsidRDefault="00BC3524" w:rsidP="00BC3524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691173" cy="2202925"/>
            <wp:effectExtent l="19050" t="0" r="0" b="0"/>
            <wp:docPr id="2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115" cy="220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524" w:rsidRPr="00BC3524" w:rsidRDefault="00BC3524" w:rsidP="00BC3524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BC3524" w:rsidRDefault="00BC3524" w:rsidP="00BC3524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 w:rsidRPr="00BC3524">
        <w:rPr>
          <w:rFonts w:ascii="微软雅黑" w:eastAsia="微软雅黑" w:hAnsi="微软雅黑" w:cs="微软雅黑" w:hint="eastAsia"/>
          <w:bCs/>
          <w:sz w:val="24"/>
        </w:rPr>
        <w:t>（2）回溯到1后，继续访问节点1的下一个邻接点3。接着访问3-4-5，5的邻接点1的dfn已经有解，且1在栈中，更新low[5]=min(low[5],dfn[1])=1。回溯时更新low[4]=min(low[4],low [5])=1，low[3]=min(low[3],low[4])=1，low[1]=min(low[1],low[3])=1。节点1的所有邻接点都已访问完毕，因为dfn[1]=low[1]，所以开始出栈，直到遇到1，得到强连通分量5 4 3 1。</w:t>
      </w:r>
    </w:p>
    <w:p w:rsidR="00BC3524" w:rsidRPr="00BC3524" w:rsidRDefault="00BC3524" w:rsidP="00BC3524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lastRenderedPageBreak/>
        <w:drawing>
          <wp:inline distT="0" distB="0" distL="0" distR="0">
            <wp:extent cx="5775694" cy="2637744"/>
            <wp:effectExtent l="19050" t="0" r="0" b="0"/>
            <wp:docPr id="2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717" cy="263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BC3524" w:rsidRDefault="00BC3524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BC3524" w:rsidRDefault="00483C14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284864</wp:posOffset>
            </wp:positionH>
            <wp:positionV relativeFrom="paragraph">
              <wp:posOffset>48910</wp:posOffset>
            </wp:positionV>
            <wp:extent cx="8624585" cy="3476846"/>
            <wp:effectExtent l="19050" t="0" r="5065" b="0"/>
            <wp:wrapNone/>
            <wp:docPr id="2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585" cy="347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p w:rsidR="00264893" w:rsidRDefault="00483C14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284864</wp:posOffset>
            </wp:positionH>
            <wp:positionV relativeFrom="paragraph">
              <wp:posOffset>355836</wp:posOffset>
            </wp:positionV>
            <wp:extent cx="8614587" cy="3094074"/>
            <wp:effectExtent l="19050" t="0" r="0" b="0"/>
            <wp:wrapNone/>
            <wp:docPr id="26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587" cy="309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893" w:rsidRDefault="00264893" w:rsidP="009032C6">
      <w:pPr>
        <w:ind w:firstLine="420"/>
        <w:rPr>
          <w:rFonts w:ascii="微软雅黑" w:eastAsia="微软雅黑" w:hAnsi="微软雅黑" w:cs="微软雅黑" w:hint="eastAsia"/>
          <w:bCs/>
          <w:sz w:val="24"/>
        </w:rPr>
      </w:pPr>
    </w:p>
    <w:sectPr w:rsidR="00264893" w:rsidSect="003852E8">
      <w:pgSz w:w="16783" w:h="23757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1580" w:rsidRDefault="00491580" w:rsidP="00A31080">
      <w:r>
        <w:separator/>
      </w:r>
    </w:p>
  </w:endnote>
  <w:endnote w:type="continuationSeparator" w:id="0">
    <w:p w:rsidR="00491580" w:rsidRDefault="00491580" w:rsidP="00A310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1580" w:rsidRDefault="00491580" w:rsidP="00A31080">
      <w:r>
        <w:separator/>
      </w:r>
    </w:p>
  </w:footnote>
  <w:footnote w:type="continuationSeparator" w:id="0">
    <w:p w:rsidR="00491580" w:rsidRDefault="00491580" w:rsidP="00A310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A53FA"/>
    <w:multiLevelType w:val="singleLevel"/>
    <w:tmpl w:val="3E8A53FA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9938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346278EC"/>
    <w:rsid w:val="000021EA"/>
    <w:rsid w:val="00002788"/>
    <w:rsid w:val="000176F2"/>
    <w:rsid w:val="00020AEA"/>
    <w:rsid w:val="00023E00"/>
    <w:rsid w:val="00024C7C"/>
    <w:rsid w:val="00032E0E"/>
    <w:rsid w:val="00036B2C"/>
    <w:rsid w:val="00054014"/>
    <w:rsid w:val="000628B2"/>
    <w:rsid w:val="00080182"/>
    <w:rsid w:val="000817BC"/>
    <w:rsid w:val="00090E1B"/>
    <w:rsid w:val="000942EA"/>
    <w:rsid w:val="000B7AD5"/>
    <w:rsid w:val="000C7C30"/>
    <w:rsid w:val="000D4300"/>
    <w:rsid w:val="000D4DC9"/>
    <w:rsid w:val="000D5FA1"/>
    <w:rsid w:val="000E4F0B"/>
    <w:rsid w:val="000F0ED1"/>
    <w:rsid w:val="000F7FB1"/>
    <w:rsid w:val="00106DF6"/>
    <w:rsid w:val="0010795B"/>
    <w:rsid w:val="001133EC"/>
    <w:rsid w:val="00121FFD"/>
    <w:rsid w:val="0013246C"/>
    <w:rsid w:val="0013314F"/>
    <w:rsid w:val="00142F87"/>
    <w:rsid w:val="00152D15"/>
    <w:rsid w:val="00176250"/>
    <w:rsid w:val="00194FB7"/>
    <w:rsid w:val="001A173C"/>
    <w:rsid w:val="001B104C"/>
    <w:rsid w:val="001B4C26"/>
    <w:rsid w:val="001B631B"/>
    <w:rsid w:val="001C102B"/>
    <w:rsid w:val="001C6074"/>
    <w:rsid w:val="001D0A01"/>
    <w:rsid w:val="001D1CB9"/>
    <w:rsid w:val="001D3CA9"/>
    <w:rsid w:val="001E148B"/>
    <w:rsid w:val="001E2F59"/>
    <w:rsid w:val="001E32EF"/>
    <w:rsid w:val="001F0641"/>
    <w:rsid w:val="001F1F1C"/>
    <w:rsid w:val="001F6C6A"/>
    <w:rsid w:val="00216D0F"/>
    <w:rsid w:val="00217C6B"/>
    <w:rsid w:val="00221EF4"/>
    <w:rsid w:val="002220E1"/>
    <w:rsid w:val="00222BB3"/>
    <w:rsid w:val="00223514"/>
    <w:rsid w:val="002310DD"/>
    <w:rsid w:val="00240BED"/>
    <w:rsid w:val="002411AA"/>
    <w:rsid w:val="00241451"/>
    <w:rsid w:val="00242A7E"/>
    <w:rsid w:val="00247693"/>
    <w:rsid w:val="00250FCC"/>
    <w:rsid w:val="00255252"/>
    <w:rsid w:val="0025747F"/>
    <w:rsid w:val="00264893"/>
    <w:rsid w:val="00277717"/>
    <w:rsid w:val="00291A05"/>
    <w:rsid w:val="002B05D4"/>
    <w:rsid w:val="002B34AC"/>
    <w:rsid w:val="002B40CB"/>
    <w:rsid w:val="002B4AEC"/>
    <w:rsid w:val="002B572D"/>
    <w:rsid w:val="002B7657"/>
    <w:rsid w:val="002D2059"/>
    <w:rsid w:val="002D3D1B"/>
    <w:rsid w:val="002D3E82"/>
    <w:rsid w:val="002E00E0"/>
    <w:rsid w:val="002E0FEF"/>
    <w:rsid w:val="002E3213"/>
    <w:rsid w:val="002F267E"/>
    <w:rsid w:val="002F3402"/>
    <w:rsid w:val="002F7DA7"/>
    <w:rsid w:val="0030795C"/>
    <w:rsid w:val="00311273"/>
    <w:rsid w:val="00311854"/>
    <w:rsid w:val="00330396"/>
    <w:rsid w:val="00331958"/>
    <w:rsid w:val="00336548"/>
    <w:rsid w:val="00353C4F"/>
    <w:rsid w:val="00362701"/>
    <w:rsid w:val="0036345F"/>
    <w:rsid w:val="00366514"/>
    <w:rsid w:val="00375D0D"/>
    <w:rsid w:val="003852E8"/>
    <w:rsid w:val="00386AC9"/>
    <w:rsid w:val="00391E9C"/>
    <w:rsid w:val="003A2E9B"/>
    <w:rsid w:val="003A40BE"/>
    <w:rsid w:val="003C0C93"/>
    <w:rsid w:val="003D5EF5"/>
    <w:rsid w:val="003E4C74"/>
    <w:rsid w:val="003E5E0C"/>
    <w:rsid w:val="003F4E9F"/>
    <w:rsid w:val="00402345"/>
    <w:rsid w:val="00405D32"/>
    <w:rsid w:val="00415EF2"/>
    <w:rsid w:val="004225B3"/>
    <w:rsid w:val="00450941"/>
    <w:rsid w:val="004541C3"/>
    <w:rsid w:val="00457976"/>
    <w:rsid w:val="00473582"/>
    <w:rsid w:val="0047663C"/>
    <w:rsid w:val="004808C3"/>
    <w:rsid w:val="00483C14"/>
    <w:rsid w:val="00484258"/>
    <w:rsid w:val="00487FEC"/>
    <w:rsid w:val="00491580"/>
    <w:rsid w:val="004A5487"/>
    <w:rsid w:val="004B18B9"/>
    <w:rsid w:val="004B2850"/>
    <w:rsid w:val="004B4282"/>
    <w:rsid w:val="004B42FA"/>
    <w:rsid w:val="004B525E"/>
    <w:rsid w:val="004B6AF5"/>
    <w:rsid w:val="004C1C21"/>
    <w:rsid w:val="004D4DEA"/>
    <w:rsid w:val="004E778D"/>
    <w:rsid w:val="00503B46"/>
    <w:rsid w:val="00532434"/>
    <w:rsid w:val="00532772"/>
    <w:rsid w:val="0053786A"/>
    <w:rsid w:val="00540B09"/>
    <w:rsid w:val="00544A91"/>
    <w:rsid w:val="00552D3D"/>
    <w:rsid w:val="005530F1"/>
    <w:rsid w:val="00563875"/>
    <w:rsid w:val="005643BD"/>
    <w:rsid w:val="00565FF7"/>
    <w:rsid w:val="00575F15"/>
    <w:rsid w:val="005815E0"/>
    <w:rsid w:val="00582C9F"/>
    <w:rsid w:val="00591A3B"/>
    <w:rsid w:val="00591ED4"/>
    <w:rsid w:val="0059453F"/>
    <w:rsid w:val="005B0EA1"/>
    <w:rsid w:val="005B135A"/>
    <w:rsid w:val="005C469C"/>
    <w:rsid w:val="005C4B4D"/>
    <w:rsid w:val="005C5CB0"/>
    <w:rsid w:val="005C6355"/>
    <w:rsid w:val="005E1C2B"/>
    <w:rsid w:val="005E2D70"/>
    <w:rsid w:val="005F4A77"/>
    <w:rsid w:val="005F51B0"/>
    <w:rsid w:val="00601CB9"/>
    <w:rsid w:val="006175B1"/>
    <w:rsid w:val="00623243"/>
    <w:rsid w:val="006342FD"/>
    <w:rsid w:val="00637E54"/>
    <w:rsid w:val="00643045"/>
    <w:rsid w:val="006476B3"/>
    <w:rsid w:val="00647F82"/>
    <w:rsid w:val="00652CC5"/>
    <w:rsid w:val="0065693F"/>
    <w:rsid w:val="006632CC"/>
    <w:rsid w:val="006648A6"/>
    <w:rsid w:val="00683623"/>
    <w:rsid w:val="00686214"/>
    <w:rsid w:val="006922A7"/>
    <w:rsid w:val="006A486D"/>
    <w:rsid w:val="006A5BA8"/>
    <w:rsid w:val="006B3431"/>
    <w:rsid w:val="006B667F"/>
    <w:rsid w:val="006B7FEF"/>
    <w:rsid w:val="006C433B"/>
    <w:rsid w:val="006C6F4E"/>
    <w:rsid w:val="006D4A32"/>
    <w:rsid w:val="006D6452"/>
    <w:rsid w:val="006D6AD3"/>
    <w:rsid w:val="006E2CCB"/>
    <w:rsid w:val="006F6E6D"/>
    <w:rsid w:val="006F7315"/>
    <w:rsid w:val="00702498"/>
    <w:rsid w:val="0073093C"/>
    <w:rsid w:val="007379D2"/>
    <w:rsid w:val="00746552"/>
    <w:rsid w:val="00754EA2"/>
    <w:rsid w:val="00771E36"/>
    <w:rsid w:val="007771F4"/>
    <w:rsid w:val="00777463"/>
    <w:rsid w:val="00781A84"/>
    <w:rsid w:val="00791972"/>
    <w:rsid w:val="007E36D8"/>
    <w:rsid w:val="007E5A71"/>
    <w:rsid w:val="007F0EB4"/>
    <w:rsid w:val="007F57E3"/>
    <w:rsid w:val="00800474"/>
    <w:rsid w:val="00806F0C"/>
    <w:rsid w:val="0081325F"/>
    <w:rsid w:val="00813CC2"/>
    <w:rsid w:val="00816AB6"/>
    <w:rsid w:val="00825377"/>
    <w:rsid w:val="00844998"/>
    <w:rsid w:val="00855415"/>
    <w:rsid w:val="00863482"/>
    <w:rsid w:val="00870026"/>
    <w:rsid w:val="0087686C"/>
    <w:rsid w:val="00877F1C"/>
    <w:rsid w:val="008900D3"/>
    <w:rsid w:val="0089232D"/>
    <w:rsid w:val="00894737"/>
    <w:rsid w:val="00896CB8"/>
    <w:rsid w:val="008B1E33"/>
    <w:rsid w:val="008E2A41"/>
    <w:rsid w:val="008F286C"/>
    <w:rsid w:val="00901843"/>
    <w:rsid w:val="009032C6"/>
    <w:rsid w:val="0091001A"/>
    <w:rsid w:val="00914D4C"/>
    <w:rsid w:val="00916960"/>
    <w:rsid w:val="00930393"/>
    <w:rsid w:val="0093413C"/>
    <w:rsid w:val="0093665E"/>
    <w:rsid w:val="009453E6"/>
    <w:rsid w:val="00947775"/>
    <w:rsid w:val="00955413"/>
    <w:rsid w:val="00956519"/>
    <w:rsid w:val="00972BB0"/>
    <w:rsid w:val="00973AE8"/>
    <w:rsid w:val="00985A84"/>
    <w:rsid w:val="00986F84"/>
    <w:rsid w:val="0099737F"/>
    <w:rsid w:val="009B2B89"/>
    <w:rsid w:val="009B3B27"/>
    <w:rsid w:val="009C6A4F"/>
    <w:rsid w:val="009C78A7"/>
    <w:rsid w:val="009D3D87"/>
    <w:rsid w:val="009E5167"/>
    <w:rsid w:val="009E6365"/>
    <w:rsid w:val="00A104B3"/>
    <w:rsid w:val="00A31080"/>
    <w:rsid w:val="00A31703"/>
    <w:rsid w:val="00A55E9A"/>
    <w:rsid w:val="00A57DE8"/>
    <w:rsid w:val="00A6034C"/>
    <w:rsid w:val="00A60B30"/>
    <w:rsid w:val="00A75316"/>
    <w:rsid w:val="00A76A4A"/>
    <w:rsid w:val="00A838E3"/>
    <w:rsid w:val="00A9538A"/>
    <w:rsid w:val="00A95ED4"/>
    <w:rsid w:val="00A95F7B"/>
    <w:rsid w:val="00AA5622"/>
    <w:rsid w:val="00AD79C1"/>
    <w:rsid w:val="00AE7AD9"/>
    <w:rsid w:val="00AE7C0C"/>
    <w:rsid w:val="00AF12A2"/>
    <w:rsid w:val="00B052C0"/>
    <w:rsid w:val="00B2310B"/>
    <w:rsid w:val="00B325FF"/>
    <w:rsid w:val="00B36640"/>
    <w:rsid w:val="00B3786D"/>
    <w:rsid w:val="00B40888"/>
    <w:rsid w:val="00B504A5"/>
    <w:rsid w:val="00B534C0"/>
    <w:rsid w:val="00B57734"/>
    <w:rsid w:val="00B61D83"/>
    <w:rsid w:val="00B634D2"/>
    <w:rsid w:val="00B65C5D"/>
    <w:rsid w:val="00B6761A"/>
    <w:rsid w:val="00B8300F"/>
    <w:rsid w:val="00B8585D"/>
    <w:rsid w:val="00B9208E"/>
    <w:rsid w:val="00B92F93"/>
    <w:rsid w:val="00B94A51"/>
    <w:rsid w:val="00B96C79"/>
    <w:rsid w:val="00BA5E4D"/>
    <w:rsid w:val="00BB5A00"/>
    <w:rsid w:val="00BC29A7"/>
    <w:rsid w:val="00BC3524"/>
    <w:rsid w:val="00BE4939"/>
    <w:rsid w:val="00BE764A"/>
    <w:rsid w:val="00BF2D95"/>
    <w:rsid w:val="00C04A69"/>
    <w:rsid w:val="00C14FBB"/>
    <w:rsid w:val="00C1619A"/>
    <w:rsid w:val="00C203C4"/>
    <w:rsid w:val="00C2599F"/>
    <w:rsid w:val="00C25FB0"/>
    <w:rsid w:val="00C2712E"/>
    <w:rsid w:val="00C427A4"/>
    <w:rsid w:val="00C547BC"/>
    <w:rsid w:val="00C8017F"/>
    <w:rsid w:val="00CA380C"/>
    <w:rsid w:val="00CA3F79"/>
    <w:rsid w:val="00CB0667"/>
    <w:rsid w:val="00CB5EEC"/>
    <w:rsid w:val="00CC0BE5"/>
    <w:rsid w:val="00CC6403"/>
    <w:rsid w:val="00CD3248"/>
    <w:rsid w:val="00CD3641"/>
    <w:rsid w:val="00CD377B"/>
    <w:rsid w:val="00D05764"/>
    <w:rsid w:val="00D11E04"/>
    <w:rsid w:val="00D13363"/>
    <w:rsid w:val="00D23ECE"/>
    <w:rsid w:val="00D26ACF"/>
    <w:rsid w:val="00D4268C"/>
    <w:rsid w:val="00D43E27"/>
    <w:rsid w:val="00D4462E"/>
    <w:rsid w:val="00D471AE"/>
    <w:rsid w:val="00D553A2"/>
    <w:rsid w:val="00D61977"/>
    <w:rsid w:val="00D80906"/>
    <w:rsid w:val="00D8744E"/>
    <w:rsid w:val="00DB3737"/>
    <w:rsid w:val="00DC7C82"/>
    <w:rsid w:val="00DE3190"/>
    <w:rsid w:val="00DE53D4"/>
    <w:rsid w:val="00DE72ED"/>
    <w:rsid w:val="00DF1237"/>
    <w:rsid w:val="00E01724"/>
    <w:rsid w:val="00E046D1"/>
    <w:rsid w:val="00E14E8A"/>
    <w:rsid w:val="00E239C5"/>
    <w:rsid w:val="00E25C0A"/>
    <w:rsid w:val="00E27E3F"/>
    <w:rsid w:val="00E34B4F"/>
    <w:rsid w:val="00E34E8A"/>
    <w:rsid w:val="00E41DFC"/>
    <w:rsid w:val="00E44273"/>
    <w:rsid w:val="00E624ED"/>
    <w:rsid w:val="00E63B8B"/>
    <w:rsid w:val="00E64B04"/>
    <w:rsid w:val="00E744B7"/>
    <w:rsid w:val="00E75C50"/>
    <w:rsid w:val="00E82E51"/>
    <w:rsid w:val="00E85152"/>
    <w:rsid w:val="00E92E32"/>
    <w:rsid w:val="00E93851"/>
    <w:rsid w:val="00E94235"/>
    <w:rsid w:val="00EA2D64"/>
    <w:rsid w:val="00EA3A1A"/>
    <w:rsid w:val="00EA41A7"/>
    <w:rsid w:val="00EB105F"/>
    <w:rsid w:val="00EB6C5B"/>
    <w:rsid w:val="00EC4FD2"/>
    <w:rsid w:val="00EC6BF2"/>
    <w:rsid w:val="00EC72A3"/>
    <w:rsid w:val="00ED52F7"/>
    <w:rsid w:val="00ED6409"/>
    <w:rsid w:val="00EE0404"/>
    <w:rsid w:val="00EE4814"/>
    <w:rsid w:val="00EF4F15"/>
    <w:rsid w:val="00F003AC"/>
    <w:rsid w:val="00F00C36"/>
    <w:rsid w:val="00F05756"/>
    <w:rsid w:val="00F20A04"/>
    <w:rsid w:val="00F37951"/>
    <w:rsid w:val="00F55097"/>
    <w:rsid w:val="00F603D3"/>
    <w:rsid w:val="00F66587"/>
    <w:rsid w:val="00F82E85"/>
    <w:rsid w:val="00F914C9"/>
    <w:rsid w:val="00FB330F"/>
    <w:rsid w:val="00FB39A1"/>
    <w:rsid w:val="00FB5F67"/>
    <w:rsid w:val="00FC67D0"/>
    <w:rsid w:val="00FD5350"/>
    <w:rsid w:val="00FE21A1"/>
    <w:rsid w:val="00FE23C0"/>
    <w:rsid w:val="00FF13E3"/>
    <w:rsid w:val="012C19FD"/>
    <w:rsid w:val="01FE1919"/>
    <w:rsid w:val="03587DFA"/>
    <w:rsid w:val="057D0D17"/>
    <w:rsid w:val="07651ABD"/>
    <w:rsid w:val="07742EA0"/>
    <w:rsid w:val="07B459F4"/>
    <w:rsid w:val="085A2CED"/>
    <w:rsid w:val="08D87E52"/>
    <w:rsid w:val="098F6D14"/>
    <w:rsid w:val="09B732F8"/>
    <w:rsid w:val="0CBB7428"/>
    <w:rsid w:val="0CBC14C0"/>
    <w:rsid w:val="0D3A0712"/>
    <w:rsid w:val="0D404334"/>
    <w:rsid w:val="0FD56342"/>
    <w:rsid w:val="10395F77"/>
    <w:rsid w:val="10F01AE0"/>
    <w:rsid w:val="12DA55C3"/>
    <w:rsid w:val="148725EC"/>
    <w:rsid w:val="14D73B24"/>
    <w:rsid w:val="15937AB7"/>
    <w:rsid w:val="15A815ED"/>
    <w:rsid w:val="162D4B0F"/>
    <w:rsid w:val="162D6F5B"/>
    <w:rsid w:val="16354792"/>
    <w:rsid w:val="16C46993"/>
    <w:rsid w:val="16FF51C0"/>
    <w:rsid w:val="178E4E15"/>
    <w:rsid w:val="18D948EC"/>
    <w:rsid w:val="19D31F85"/>
    <w:rsid w:val="1AB95DD4"/>
    <w:rsid w:val="1ABB3AEC"/>
    <w:rsid w:val="1C680CC9"/>
    <w:rsid w:val="1C800A19"/>
    <w:rsid w:val="1E5F0D8F"/>
    <w:rsid w:val="1F235AD1"/>
    <w:rsid w:val="21B5174C"/>
    <w:rsid w:val="21EE54F6"/>
    <w:rsid w:val="21FB7624"/>
    <w:rsid w:val="22A80438"/>
    <w:rsid w:val="22BE4C2C"/>
    <w:rsid w:val="2649644C"/>
    <w:rsid w:val="27317860"/>
    <w:rsid w:val="28975C33"/>
    <w:rsid w:val="28FF0A4A"/>
    <w:rsid w:val="2B6B6B61"/>
    <w:rsid w:val="2D492F8E"/>
    <w:rsid w:val="2DA01360"/>
    <w:rsid w:val="2E4E2328"/>
    <w:rsid w:val="2F9F4850"/>
    <w:rsid w:val="300203A9"/>
    <w:rsid w:val="3047371D"/>
    <w:rsid w:val="307A1385"/>
    <w:rsid w:val="310543A5"/>
    <w:rsid w:val="31AF7F9D"/>
    <w:rsid w:val="31C01263"/>
    <w:rsid w:val="32766998"/>
    <w:rsid w:val="33EB67A4"/>
    <w:rsid w:val="346278EC"/>
    <w:rsid w:val="34AA2ACF"/>
    <w:rsid w:val="3752447A"/>
    <w:rsid w:val="375273F0"/>
    <w:rsid w:val="381A5472"/>
    <w:rsid w:val="38C527BB"/>
    <w:rsid w:val="38D01194"/>
    <w:rsid w:val="38DC183E"/>
    <w:rsid w:val="38DD0533"/>
    <w:rsid w:val="38FD35FF"/>
    <w:rsid w:val="391252BB"/>
    <w:rsid w:val="3D3D34BE"/>
    <w:rsid w:val="3D6C6D1C"/>
    <w:rsid w:val="3D8227C7"/>
    <w:rsid w:val="3E264D54"/>
    <w:rsid w:val="3EE4460A"/>
    <w:rsid w:val="3F0949E1"/>
    <w:rsid w:val="3F9D0EB4"/>
    <w:rsid w:val="3FF729B3"/>
    <w:rsid w:val="4040636E"/>
    <w:rsid w:val="42A751BC"/>
    <w:rsid w:val="42B80336"/>
    <w:rsid w:val="42F31538"/>
    <w:rsid w:val="43BC2820"/>
    <w:rsid w:val="44F67679"/>
    <w:rsid w:val="45F37778"/>
    <w:rsid w:val="474B0DF2"/>
    <w:rsid w:val="4AE15AB0"/>
    <w:rsid w:val="4B9B5E25"/>
    <w:rsid w:val="4C706A8F"/>
    <w:rsid w:val="4D6E09A5"/>
    <w:rsid w:val="50365532"/>
    <w:rsid w:val="51745E87"/>
    <w:rsid w:val="525873EB"/>
    <w:rsid w:val="5353427B"/>
    <w:rsid w:val="547B0372"/>
    <w:rsid w:val="566A5BF4"/>
    <w:rsid w:val="56C445AD"/>
    <w:rsid w:val="58622519"/>
    <w:rsid w:val="59EB5546"/>
    <w:rsid w:val="5A762EC5"/>
    <w:rsid w:val="5E370C6C"/>
    <w:rsid w:val="5EC97AC5"/>
    <w:rsid w:val="6205435D"/>
    <w:rsid w:val="62370A04"/>
    <w:rsid w:val="64270AEC"/>
    <w:rsid w:val="654A0F34"/>
    <w:rsid w:val="66B121A7"/>
    <w:rsid w:val="677306C5"/>
    <w:rsid w:val="683D0FF0"/>
    <w:rsid w:val="69012032"/>
    <w:rsid w:val="69506EE8"/>
    <w:rsid w:val="69C02377"/>
    <w:rsid w:val="69EA6DA6"/>
    <w:rsid w:val="6AF55339"/>
    <w:rsid w:val="6B7C4918"/>
    <w:rsid w:val="6CA406DE"/>
    <w:rsid w:val="6CD01FE4"/>
    <w:rsid w:val="6CDD158F"/>
    <w:rsid w:val="6E566272"/>
    <w:rsid w:val="6EA44322"/>
    <w:rsid w:val="6F281582"/>
    <w:rsid w:val="6F784D0C"/>
    <w:rsid w:val="706B4474"/>
    <w:rsid w:val="70784C68"/>
    <w:rsid w:val="73A921EE"/>
    <w:rsid w:val="74B8078B"/>
    <w:rsid w:val="74C77E37"/>
    <w:rsid w:val="757D2F37"/>
    <w:rsid w:val="78856FE5"/>
    <w:rsid w:val="78B104ED"/>
    <w:rsid w:val="794E3C65"/>
    <w:rsid w:val="7B5B1A4C"/>
    <w:rsid w:val="7B672B27"/>
    <w:rsid w:val="7BC3381F"/>
    <w:rsid w:val="7C4C1763"/>
    <w:rsid w:val="7D000983"/>
    <w:rsid w:val="7D2F5DC4"/>
    <w:rsid w:val="7D43354D"/>
    <w:rsid w:val="7D4F0D6A"/>
    <w:rsid w:val="7DE00EE0"/>
    <w:rsid w:val="7E9B6173"/>
    <w:rsid w:val="7F6928E9"/>
    <w:rsid w:val="7F920D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9938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852E8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3852E8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5">
    <w:name w:val="heading 5"/>
    <w:basedOn w:val="a"/>
    <w:next w:val="a"/>
    <w:semiHidden/>
    <w:unhideWhenUsed/>
    <w:qFormat/>
    <w:rsid w:val="003852E8"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sid w:val="003852E8"/>
    <w:rPr>
      <w:sz w:val="18"/>
      <w:szCs w:val="18"/>
    </w:rPr>
  </w:style>
  <w:style w:type="paragraph" w:styleId="a4">
    <w:name w:val="footer"/>
    <w:basedOn w:val="a"/>
    <w:link w:val="Char0"/>
    <w:qFormat/>
    <w:rsid w:val="003852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qFormat/>
    <w:rsid w:val="003852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rsid w:val="003852E8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sid w:val="003852E8"/>
    <w:rPr>
      <w:b/>
    </w:rPr>
  </w:style>
  <w:style w:type="character" w:customStyle="1" w:styleId="Char">
    <w:name w:val="批注框文本 Char"/>
    <w:basedOn w:val="a0"/>
    <w:link w:val="a3"/>
    <w:qFormat/>
    <w:rsid w:val="003852E8"/>
    <w:rPr>
      <w:kern w:val="2"/>
      <w:sz w:val="18"/>
      <w:szCs w:val="18"/>
    </w:rPr>
  </w:style>
  <w:style w:type="character" w:customStyle="1" w:styleId="Char1">
    <w:name w:val="页眉 Char"/>
    <w:basedOn w:val="a0"/>
    <w:link w:val="a5"/>
    <w:qFormat/>
    <w:rsid w:val="003852E8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qFormat/>
    <w:rsid w:val="003852E8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D43E2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B86D154-6325-4A62-9661-6ED8E863F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7</Pages>
  <Words>447</Words>
  <Characters>2553</Characters>
  <Application>Microsoft Office Word</Application>
  <DocSecurity>0</DocSecurity>
  <Lines>21</Lines>
  <Paragraphs>5</Paragraphs>
  <ScaleCrop>false</ScaleCrop>
  <Company>China</Company>
  <LinksUpToDate>false</LinksUpToDate>
  <CharactersWithSpaces>2995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User</cp:lastModifiedBy>
  <cp:revision>316</cp:revision>
  <cp:lastPrinted>2021-08-12T01:34:00Z</cp:lastPrinted>
  <dcterms:created xsi:type="dcterms:W3CDTF">2021-07-27T07:01:00Z</dcterms:created>
  <dcterms:modified xsi:type="dcterms:W3CDTF">2022-07-06T10:49:00Z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