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898" w:rsidRDefault="00495331" w:rsidP="000D5898">
      <w:pPr>
        <w:jc w:val="center"/>
        <w:rPr>
          <w:rFonts w:ascii="微软雅黑" w:eastAsia="微软雅黑" w:hAnsi="微软雅黑" w:cs="微软雅黑"/>
          <w:b/>
          <w:bCs/>
        </w:rPr>
      </w:pPr>
      <w:r w:rsidRPr="00495331">
        <w:rPr>
          <w:rFonts w:ascii="微软雅黑" w:eastAsia="微软雅黑" w:hAnsi="微软雅黑" w:cs="微软雅黑" w:hint="eastAsia"/>
          <w:b/>
          <w:bCs/>
        </w:rPr>
        <w:t>POJ1144</w:t>
      </w:r>
    </w:p>
    <w:p w:rsidR="00301BED" w:rsidRDefault="00495331" w:rsidP="00495331">
      <w:pPr>
        <w:rPr>
          <w:rFonts w:ascii="微软雅黑" w:eastAsia="微软雅黑" w:hAnsi="微软雅黑" w:cs="微软雅黑" w:hint="eastAsia"/>
          <w:bCs/>
        </w:rPr>
      </w:pPr>
      <w:r w:rsidRPr="00495331">
        <w:rPr>
          <w:rFonts w:ascii="微软雅黑" w:eastAsia="微软雅黑" w:hAnsi="微软雅黑" w:cs="微软雅黑" w:hint="eastAsia"/>
          <w:b/>
          <w:bCs/>
        </w:rPr>
        <w:t>题目描述（POJ1144）：</w:t>
      </w:r>
      <w:r w:rsidRPr="00495331">
        <w:rPr>
          <w:rFonts w:ascii="微软雅黑" w:eastAsia="微软雅黑" w:hAnsi="微软雅黑" w:cs="微软雅黑" w:hint="eastAsia"/>
          <w:bCs/>
        </w:rPr>
        <w:t>电话公司正在建立一个新的电话网络，每个地方都有一个电话交换机（编号为1～N）。线路是双向的，并且总是将两个地方连接在一起，在每个地方，线路都终止于电话交换机。从每个地方都可以通过线路到达其他地方，但不需要直接连接，可以进行多次交换。有时在某个地方发生故障，会导致交换机无法运行。在这种情况下，除了无法到达失败的地方，还可能导致其他地方无法相互连接。这个地方（发生故障的地方）是至关重要的。请写程序来查找所有关键位置的数量。</w:t>
      </w:r>
    </w:p>
    <w:p w:rsidR="00301BED" w:rsidRDefault="00495331" w:rsidP="00495331">
      <w:pPr>
        <w:rPr>
          <w:rFonts w:ascii="微软雅黑" w:eastAsia="微软雅黑" w:hAnsi="微软雅黑" w:cs="微软雅黑" w:hint="eastAsia"/>
          <w:bCs/>
        </w:rPr>
      </w:pPr>
      <w:r w:rsidRPr="00301BED">
        <w:rPr>
          <w:rFonts w:ascii="微软雅黑" w:eastAsia="微软雅黑" w:hAnsi="微软雅黑" w:cs="微软雅黑" w:hint="eastAsia"/>
          <w:b/>
          <w:bCs/>
        </w:rPr>
        <w:t>输入：</w:t>
      </w:r>
      <w:r w:rsidRPr="00495331">
        <w:rPr>
          <w:rFonts w:ascii="微软雅黑" w:eastAsia="微软雅黑" w:hAnsi="微软雅黑" w:cs="微软雅黑" w:hint="eastAsia"/>
          <w:bCs/>
        </w:rPr>
        <w:t>输入包含多个测试用例。每个测试用例都描述一个网络。每个测试用例的第1行都是N（N&lt;100）。接下来最多N行中的每一行都包含一个地点的编号，后面是该地方可以直达的地点的编号。每个测试用例都以一条仅包含0的行结束。N=0时输入结束，不处理。</w:t>
      </w:r>
    </w:p>
    <w:p w:rsidR="00301BED" w:rsidRDefault="00495331" w:rsidP="00495331">
      <w:pPr>
        <w:rPr>
          <w:rFonts w:ascii="微软雅黑" w:eastAsia="微软雅黑" w:hAnsi="微软雅黑" w:cs="微软雅黑" w:hint="eastAsia"/>
          <w:bCs/>
        </w:rPr>
      </w:pPr>
      <w:r w:rsidRPr="00301BED">
        <w:rPr>
          <w:rFonts w:ascii="微软雅黑" w:eastAsia="微软雅黑" w:hAnsi="微软雅黑" w:cs="微软雅黑" w:hint="eastAsia"/>
          <w:b/>
          <w:bCs/>
        </w:rPr>
        <w:t>输出：</w:t>
      </w:r>
      <w:r w:rsidRPr="00495331">
        <w:rPr>
          <w:rFonts w:ascii="微软雅黑" w:eastAsia="微软雅黑" w:hAnsi="微软雅黑" w:cs="微软雅黑" w:hint="eastAsia"/>
          <w:bCs/>
        </w:rPr>
        <w:t>对每个测试用例，都单行输出关键位置的数量。</w:t>
      </w:r>
    </w:p>
    <w:p w:rsidR="00301BED" w:rsidRDefault="00301BED" w:rsidP="00495331">
      <w:pPr>
        <w:rPr>
          <w:rFonts w:ascii="微软雅黑" w:eastAsia="微软雅黑" w:hAnsi="微软雅黑" w:cs="微软雅黑" w:hint="eastAsia"/>
          <w:bCs/>
        </w:rPr>
      </w:pPr>
      <w:r>
        <w:rPr>
          <w:rFonts w:ascii="微软雅黑" w:eastAsia="微软雅黑" w:hAnsi="微软雅黑" w:cs="微软雅黑" w:hint="eastAsia"/>
          <w:bCs/>
          <w:noProof/>
        </w:rPr>
        <w:drawing>
          <wp:inline distT="0" distB="0" distL="0" distR="0">
            <wp:extent cx="5786527" cy="1596325"/>
            <wp:effectExtent l="19050" t="0" r="467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99646" cy="1599944"/>
                    </a:xfrm>
                    <a:prstGeom prst="rect">
                      <a:avLst/>
                    </a:prstGeom>
                    <a:noFill/>
                    <a:ln w="9525">
                      <a:noFill/>
                      <a:miter lim="800000"/>
                      <a:headEnd/>
                      <a:tailEnd/>
                    </a:ln>
                  </pic:spPr>
                </pic:pic>
              </a:graphicData>
            </a:graphic>
          </wp:inline>
        </w:drawing>
      </w:r>
    </w:p>
    <w:p w:rsidR="002C313E" w:rsidRDefault="002C313E" w:rsidP="00A4003E">
      <w:pPr>
        <w:jc w:val="center"/>
        <w:rPr>
          <w:rFonts w:ascii="微软雅黑" w:eastAsia="微软雅黑" w:hAnsi="微软雅黑" w:cs="微软雅黑" w:hint="eastAsia"/>
          <w:b/>
          <w:bCs/>
        </w:rPr>
      </w:pPr>
    </w:p>
    <w:p w:rsidR="002C313E" w:rsidRDefault="002C313E" w:rsidP="00A4003E">
      <w:pPr>
        <w:jc w:val="center"/>
        <w:rPr>
          <w:rFonts w:ascii="微软雅黑" w:eastAsia="微软雅黑" w:hAnsi="微软雅黑" w:cs="微软雅黑" w:hint="eastAsia"/>
          <w:b/>
          <w:bCs/>
        </w:rPr>
      </w:pPr>
    </w:p>
    <w:p w:rsidR="00A4003E" w:rsidRDefault="00A4003E" w:rsidP="00A4003E">
      <w:pPr>
        <w:jc w:val="center"/>
        <w:rPr>
          <w:rFonts w:ascii="微软雅黑" w:eastAsia="微软雅黑" w:hAnsi="微软雅黑" w:cs="微软雅黑" w:hint="eastAsia"/>
          <w:b/>
          <w:bCs/>
        </w:rPr>
      </w:pPr>
      <w:r w:rsidRPr="00A4003E">
        <w:rPr>
          <w:rFonts w:ascii="微软雅黑" w:eastAsia="微软雅黑" w:hAnsi="微软雅黑" w:cs="微软雅黑" w:hint="eastAsia"/>
          <w:b/>
          <w:bCs/>
        </w:rPr>
        <w:t>POJ3352</w:t>
      </w:r>
    </w:p>
    <w:p w:rsidR="00A142B7" w:rsidRDefault="00495331" w:rsidP="00A142B7">
      <w:pPr>
        <w:rPr>
          <w:rFonts w:ascii="微软雅黑" w:eastAsia="微软雅黑" w:hAnsi="微软雅黑" w:cs="微软雅黑" w:hint="eastAsia"/>
          <w:bCs/>
        </w:rPr>
      </w:pPr>
      <w:r w:rsidRPr="00A4003E">
        <w:rPr>
          <w:rFonts w:ascii="微软雅黑" w:eastAsia="微软雅黑" w:hAnsi="微软雅黑" w:cs="微软雅黑" w:hint="eastAsia"/>
          <w:b/>
          <w:bCs/>
        </w:rPr>
        <w:t>题目描述（POJ3352）：</w:t>
      </w:r>
      <w:r w:rsidRPr="00495331">
        <w:rPr>
          <w:rFonts w:ascii="微软雅黑" w:eastAsia="微软雅黑" w:hAnsi="微软雅黑" w:cs="微软雅黑" w:hint="eastAsia"/>
          <w:bCs/>
        </w:rPr>
        <w:t>热带岛屿负责道路的人们想修理和升级岛上各个旅游景点之间的道路。道路本身也很有趣，它们从不在交叉路口汇合，而是通过桥梁和隧道相互交叉或相互通过。通过这种方式，每条道路都在两个特定的旅游景点之间运行，这样游客就不会迷失。不幸的是，当建筑公司在特定道路上工作时，该道路在任何一个方向都无法使用。如果在两个旅游景点之间无法同行，则即使建筑公司在任何特定时间只在一条道路上工作，也可能出现问题。</w:t>
      </w:r>
      <w:r w:rsidR="00A142B7" w:rsidRPr="00A142B7">
        <w:rPr>
          <w:rFonts w:ascii="微软雅黑" w:eastAsia="微软雅黑" w:hAnsi="微软雅黑" w:cs="微软雅黑" w:hint="eastAsia"/>
          <w:bCs/>
        </w:rPr>
        <w:t>道路部门已经决定在景点之间建造新的道路，以便在最终配置中，如果任何一条道路正在建设，则仍然可以使用剩余的道路在任意两个旅游景点之间旅行。我们的任务是找到所需的最少数量的新道路。</w:t>
      </w:r>
    </w:p>
    <w:p w:rsidR="00A142B7" w:rsidRDefault="00A142B7" w:rsidP="00A142B7">
      <w:pPr>
        <w:rPr>
          <w:rFonts w:ascii="微软雅黑" w:eastAsia="微软雅黑" w:hAnsi="微软雅黑" w:cs="微软雅黑" w:hint="eastAsia"/>
          <w:bCs/>
        </w:rPr>
      </w:pPr>
      <w:r w:rsidRPr="00A142B7">
        <w:rPr>
          <w:rFonts w:ascii="微软雅黑" w:eastAsia="微软雅黑" w:hAnsi="微软雅黑" w:cs="微软雅黑" w:hint="eastAsia"/>
          <w:b/>
          <w:bCs/>
        </w:rPr>
        <w:t>输入：</w:t>
      </w:r>
      <w:r w:rsidRPr="00A142B7">
        <w:rPr>
          <w:rFonts w:ascii="微软雅黑" w:eastAsia="微软雅黑" w:hAnsi="微软雅黑" w:cs="微软雅黑" w:hint="eastAsia"/>
          <w:bCs/>
        </w:rPr>
        <w:t>输入的第1行将包括正整数n（3≤n≤1000）和r（2≤r≤1000），其中n是旅游景点的数量，r是道路的数量。旅游景点的编号为1～n。以下r行中的每一行都将由两个整数v和w组成，表示在v和w的景点之间存在道路。请注意，道路是双向的，在任何两个旅游景点之间最多有一条道路。此外，在目前的配置中，可以在任意两个旅游景点之间旅行。</w:t>
      </w:r>
    </w:p>
    <w:p w:rsidR="00A142B7" w:rsidRDefault="00A142B7" w:rsidP="00A142B7">
      <w:pPr>
        <w:rPr>
          <w:rFonts w:ascii="微软雅黑" w:eastAsia="微软雅黑" w:hAnsi="微软雅黑" w:cs="微软雅黑" w:hint="eastAsia"/>
          <w:bCs/>
        </w:rPr>
      </w:pPr>
      <w:r w:rsidRPr="00A142B7">
        <w:rPr>
          <w:rFonts w:ascii="微软雅黑" w:eastAsia="微软雅黑" w:hAnsi="微软雅黑" w:cs="微软雅黑" w:hint="eastAsia"/>
          <w:b/>
          <w:bCs/>
        </w:rPr>
        <w:t>输出：</w:t>
      </w:r>
      <w:r w:rsidRPr="00A142B7">
        <w:rPr>
          <w:rFonts w:ascii="微软雅黑" w:eastAsia="微软雅黑" w:hAnsi="微软雅黑" w:cs="微软雅黑" w:hint="eastAsia"/>
          <w:bCs/>
        </w:rPr>
        <w:t>单行输出需要添加的最少道路数量。</w:t>
      </w:r>
    </w:p>
    <w:p w:rsidR="00A142B7" w:rsidRDefault="00A142B7" w:rsidP="00A142B7">
      <w:pPr>
        <w:rPr>
          <w:rFonts w:ascii="微软雅黑" w:eastAsia="微软雅黑" w:hAnsi="微软雅黑" w:cs="微软雅黑" w:hint="eastAsia"/>
          <w:bCs/>
        </w:rPr>
      </w:pPr>
      <w:r>
        <w:rPr>
          <w:rFonts w:ascii="微软雅黑" w:eastAsia="微软雅黑" w:hAnsi="微软雅黑" w:cs="微软雅黑" w:hint="eastAsia"/>
          <w:bCs/>
          <w:noProof/>
        </w:rPr>
        <w:drawing>
          <wp:inline distT="0" distB="0" distL="0" distR="0">
            <wp:extent cx="5591708" cy="2908310"/>
            <wp:effectExtent l="19050" t="0" r="8992"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593648" cy="2909319"/>
                    </a:xfrm>
                    <a:prstGeom prst="rect">
                      <a:avLst/>
                    </a:prstGeom>
                    <a:noFill/>
                    <a:ln w="9525">
                      <a:noFill/>
                      <a:miter lim="800000"/>
                      <a:headEnd/>
                      <a:tailEnd/>
                    </a:ln>
                  </pic:spPr>
                </pic:pic>
              </a:graphicData>
            </a:graphic>
          </wp:inline>
        </w:drawing>
      </w:r>
    </w:p>
    <w:p w:rsidR="00A142B7" w:rsidRDefault="00A142B7" w:rsidP="00A142B7">
      <w:pPr>
        <w:rPr>
          <w:rFonts w:ascii="微软雅黑" w:eastAsia="微软雅黑" w:hAnsi="微软雅黑" w:cs="微软雅黑" w:hint="eastAsia"/>
          <w:bCs/>
        </w:rPr>
      </w:pPr>
    </w:p>
    <w:p w:rsidR="00A142B7" w:rsidRDefault="00A142B7" w:rsidP="00A142B7">
      <w:pPr>
        <w:rPr>
          <w:rFonts w:ascii="微软雅黑" w:eastAsia="微软雅黑" w:hAnsi="微软雅黑" w:cs="微软雅黑" w:hint="eastAsia"/>
          <w:bCs/>
        </w:rPr>
      </w:pPr>
    </w:p>
    <w:p w:rsidR="00911616" w:rsidRDefault="00911616" w:rsidP="00A142B7">
      <w:pPr>
        <w:rPr>
          <w:rFonts w:ascii="微软雅黑" w:eastAsia="微软雅黑" w:hAnsi="微软雅黑" w:cs="微软雅黑" w:hint="eastAsia"/>
          <w:bCs/>
        </w:rPr>
      </w:pPr>
    </w:p>
    <w:p w:rsidR="00911616" w:rsidRDefault="00911616" w:rsidP="00A142B7">
      <w:pPr>
        <w:rPr>
          <w:rFonts w:ascii="微软雅黑" w:eastAsia="微软雅黑" w:hAnsi="微软雅黑" w:cs="微软雅黑" w:hint="eastAsia"/>
          <w:bCs/>
        </w:rPr>
      </w:pPr>
    </w:p>
    <w:p w:rsidR="00587830" w:rsidRDefault="00587830" w:rsidP="00587830">
      <w:pPr>
        <w:jc w:val="center"/>
        <w:rPr>
          <w:rFonts w:ascii="微软雅黑" w:eastAsia="微软雅黑" w:hAnsi="微软雅黑" w:cs="微软雅黑" w:hint="eastAsia"/>
          <w:b/>
          <w:bCs/>
        </w:rPr>
      </w:pPr>
      <w:r w:rsidRPr="00587830">
        <w:rPr>
          <w:rFonts w:ascii="微软雅黑" w:eastAsia="微软雅黑" w:hAnsi="微软雅黑" w:cs="微软雅黑" w:hint="eastAsia"/>
          <w:b/>
          <w:bCs/>
        </w:rPr>
        <w:lastRenderedPageBreak/>
        <w:t>POJ2553</w:t>
      </w:r>
    </w:p>
    <w:p w:rsidR="00BB2DF7" w:rsidRDefault="00A142B7" w:rsidP="00BB2DF7">
      <w:pPr>
        <w:rPr>
          <w:rFonts w:ascii="微软雅黑" w:eastAsia="微软雅黑" w:hAnsi="微软雅黑" w:cs="微软雅黑" w:hint="eastAsia"/>
          <w:bCs/>
        </w:rPr>
      </w:pPr>
      <w:r w:rsidRPr="00587830">
        <w:rPr>
          <w:rFonts w:ascii="微软雅黑" w:eastAsia="微软雅黑" w:hAnsi="微软雅黑" w:cs="微软雅黑" w:hint="eastAsia"/>
          <w:b/>
          <w:bCs/>
        </w:rPr>
        <w:t>题目描述（POJ2553）：</w:t>
      </w:r>
      <w:r w:rsidRPr="00A142B7">
        <w:rPr>
          <w:rFonts w:ascii="微软雅黑" w:eastAsia="微软雅黑" w:hAnsi="微软雅黑" w:cs="微软雅黑" w:hint="eastAsia"/>
          <w:bCs/>
        </w:rPr>
        <w:t>对于有向图G中任意一个节点v，如果节点v可以到达节点w，那么节点w都可以到达节点v，那么节点v是一个sink节点。图G的底部是由图</w:t>
      </w:r>
      <w:r w:rsidR="00BB2DF7" w:rsidRPr="00BB2DF7">
        <w:rPr>
          <w:rFonts w:ascii="微软雅黑" w:eastAsia="微软雅黑" w:hAnsi="微软雅黑" w:cs="微软雅黑" w:hint="eastAsia"/>
          <w:bCs/>
        </w:rPr>
        <w:t>G中所有的sink节点构成的，请按顺序输出图G底部的所有sink节点，如果没有sink节点，则输出一个空行。</w:t>
      </w:r>
    </w:p>
    <w:p w:rsidR="00BB2DF7" w:rsidRDefault="00BB2DF7" w:rsidP="00BB2DF7">
      <w:pPr>
        <w:rPr>
          <w:rFonts w:ascii="微软雅黑" w:eastAsia="微软雅黑" w:hAnsi="微软雅黑" w:cs="微软雅黑" w:hint="eastAsia"/>
          <w:bCs/>
        </w:rPr>
      </w:pPr>
      <w:r w:rsidRPr="00BB2DF7">
        <w:rPr>
          <w:rFonts w:ascii="微软雅黑" w:eastAsia="微软雅黑" w:hAnsi="微软雅黑" w:cs="微软雅黑" w:hint="eastAsia"/>
          <w:b/>
          <w:bCs/>
        </w:rPr>
        <w:t>输入：</w:t>
      </w:r>
      <w:r w:rsidRPr="00BB2DF7">
        <w:rPr>
          <w:rFonts w:ascii="微软雅黑" w:eastAsia="微软雅黑" w:hAnsi="微软雅黑" w:cs="微软雅黑" w:hint="eastAsia"/>
          <w:bCs/>
        </w:rPr>
        <w:t>输入包含几个测试用例，每个测试用例都对应一个有向图G。每个测试用例都以整数v（1≤v≤5000）开始，表示图G的节点数，节点编号为1～v。接下来是非负整数e，然后是e对节点编号v</w:t>
      </w:r>
      <w:r w:rsidRPr="00BB2DF7">
        <w:rPr>
          <w:rFonts w:ascii="微软雅黑" w:eastAsia="微软雅黑" w:hAnsi="微软雅黑" w:cs="微软雅黑" w:hint="eastAsia"/>
          <w:bCs/>
          <w:vertAlign w:val="subscript"/>
        </w:rPr>
        <w:t>1</w:t>
      </w:r>
      <w:r w:rsidRPr="00BB2DF7">
        <w:rPr>
          <w:rFonts w:ascii="微软雅黑" w:eastAsia="微软雅黑" w:hAnsi="微软雅黑" w:cs="微软雅黑" w:hint="eastAsia"/>
          <w:bCs/>
        </w:rPr>
        <w:t>,w</w:t>
      </w:r>
      <w:r w:rsidRPr="00BB2DF7">
        <w:rPr>
          <w:rFonts w:ascii="微软雅黑" w:eastAsia="微软雅黑" w:hAnsi="微软雅黑" w:cs="微软雅黑" w:hint="eastAsia"/>
          <w:bCs/>
          <w:vertAlign w:val="subscript"/>
        </w:rPr>
        <w:t>1</w:t>
      </w:r>
      <w:r w:rsidRPr="00BB2DF7">
        <w:rPr>
          <w:rFonts w:ascii="微软雅黑" w:eastAsia="微软雅黑" w:hAnsi="微软雅黑" w:cs="微软雅黑" w:hint="eastAsia"/>
          <w:bCs/>
        </w:rPr>
        <w:t>,…,v</w:t>
      </w:r>
      <w:r w:rsidRPr="00BB2DF7">
        <w:rPr>
          <w:rFonts w:ascii="微软雅黑" w:eastAsia="微软雅黑" w:hAnsi="微软雅黑" w:cs="微软雅黑" w:hint="eastAsia"/>
          <w:bCs/>
          <w:vertAlign w:val="subscript"/>
        </w:rPr>
        <w:t>e</w:t>
      </w:r>
      <w:r w:rsidRPr="00BB2DF7">
        <w:rPr>
          <w:rFonts w:ascii="微软雅黑" w:eastAsia="微软雅黑" w:hAnsi="微软雅黑" w:cs="微软雅黑" w:hint="eastAsia"/>
          <w:bCs/>
        </w:rPr>
        <w:t>,w</w:t>
      </w:r>
      <w:r w:rsidRPr="00BB2DF7">
        <w:rPr>
          <w:rFonts w:ascii="微软雅黑" w:eastAsia="微软雅黑" w:hAnsi="微软雅黑" w:cs="微软雅黑" w:hint="eastAsia"/>
          <w:bCs/>
          <w:vertAlign w:val="subscript"/>
        </w:rPr>
        <w:t>e</w:t>
      </w:r>
      <w:r w:rsidRPr="00BB2DF7">
        <w:rPr>
          <w:rFonts w:ascii="微软雅黑" w:eastAsia="微软雅黑" w:hAnsi="微软雅黑" w:cs="微软雅黑" w:hint="eastAsia"/>
          <w:bCs/>
        </w:rPr>
        <w:t>，其中(v</w:t>
      </w:r>
      <w:r w:rsidRPr="00BB2DF7">
        <w:rPr>
          <w:rFonts w:ascii="微软雅黑" w:eastAsia="微软雅黑" w:hAnsi="微软雅黑" w:cs="微软雅黑" w:hint="eastAsia"/>
          <w:bCs/>
          <w:vertAlign w:val="subscript"/>
        </w:rPr>
        <w:t>i</w:t>
      </w:r>
      <w:r w:rsidRPr="00BB2DF7">
        <w:rPr>
          <w:rFonts w:ascii="微软雅黑" w:eastAsia="微软雅黑" w:hAnsi="微软雅黑" w:cs="微软雅黑" w:hint="eastAsia"/>
          <w:bCs/>
        </w:rPr>
        <w:t>,w</w:t>
      </w:r>
      <w:r w:rsidRPr="00BB2DF7">
        <w:rPr>
          <w:rFonts w:ascii="微软雅黑" w:eastAsia="微软雅黑" w:hAnsi="微软雅黑" w:cs="微软雅黑" w:hint="eastAsia"/>
          <w:bCs/>
          <w:vertAlign w:val="subscript"/>
        </w:rPr>
        <w:t>i</w:t>
      </w:r>
      <w:r w:rsidRPr="00BB2DF7">
        <w:rPr>
          <w:rFonts w:ascii="微软雅黑" w:eastAsia="微软雅黑" w:hAnsi="微软雅黑" w:cs="微软雅黑" w:hint="eastAsia"/>
          <w:bCs/>
        </w:rPr>
        <w:t>)表示一条边。在最后一个测试用例后跟着一个0。</w:t>
      </w:r>
    </w:p>
    <w:p w:rsidR="00BB2DF7" w:rsidRDefault="00BB2DF7" w:rsidP="00BB2DF7">
      <w:pPr>
        <w:rPr>
          <w:rFonts w:ascii="微软雅黑" w:eastAsia="微软雅黑" w:hAnsi="微软雅黑" w:cs="微软雅黑" w:hint="eastAsia"/>
          <w:bCs/>
        </w:rPr>
      </w:pPr>
      <w:r w:rsidRPr="00BB2DF7">
        <w:rPr>
          <w:rFonts w:ascii="微软雅黑" w:eastAsia="微软雅黑" w:hAnsi="微软雅黑" w:cs="微软雅黑" w:hint="eastAsia"/>
          <w:b/>
          <w:bCs/>
        </w:rPr>
        <w:t>输出：</w:t>
      </w:r>
      <w:r w:rsidRPr="00BB2DF7">
        <w:rPr>
          <w:rFonts w:ascii="微软雅黑" w:eastAsia="微软雅黑" w:hAnsi="微软雅黑" w:cs="微软雅黑" w:hint="eastAsia"/>
          <w:bCs/>
        </w:rPr>
        <w:t>单行输出图底部的所有sink节点。如果没有，则输出一个空行。</w:t>
      </w:r>
    </w:p>
    <w:p w:rsidR="00BB2DF7" w:rsidRDefault="00BB2DF7" w:rsidP="00BB2DF7">
      <w:pPr>
        <w:rPr>
          <w:rFonts w:ascii="微软雅黑" w:eastAsia="微软雅黑" w:hAnsi="微软雅黑" w:cs="微软雅黑" w:hint="eastAsia"/>
          <w:bCs/>
        </w:rPr>
      </w:pPr>
      <w:r>
        <w:rPr>
          <w:rFonts w:ascii="微软雅黑" w:eastAsia="微软雅黑" w:hAnsi="微软雅黑" w:cs="微软雅黑" w:hint="eastAsia"/>
          <w:bCs/>
          <w:noProof/>
        </w:rPr>
        <w:drawing>
          <wp:inline distT="0" distB="0" distL="0" distR="0">
            <wp:extent cx="5379567" cy="1026194"/>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srcRect/>
                    <a:stretch>
                      <a:fillRect/>
                    </a:stretch>
                  </pic:blipFill>
                  <pic:spPr bwMode="auto">
                    <a:xfrm>
                      <a:off x="0" y="0"/>
                      <a:ext cx="5381433" cy="1026550"/>
                    </a:xfrm>
                    <a:prstGeom prst="rect">
                      <a:avLst/>
                    </a:prstGeom>
                    <a:noFill/>
                    <a:ln w="9525">
                      <a:noFill/>
                      <a:miter lim="800000"/>
                      <a:headEnd/>
                      <a:tailEnd/>
                    </a:ln>
                  </pic:spPr>
                </pic:pic>
              </a:graphicData>
            </a:graphic>
          </wp:inline>
        </w:drawing>
      </w:r>
    </w:p>
    <w:p w:rsidR="00BB2DF7" w:rsidRDefault="00BB2DF7" w:rsidP="00BB2DF7">
      <w:pPr>
        <w:rPr>
          <w:rFonts w:ascii="微软雅黑" w:eastAsia="微软雅黑" w:hAnsi="微软雅黑" w:cs="微软雅黑" w:hint="eastAsia"/>
          <w:bCs/>
        </w:rPr>
      </w:pPr>
    </w:p>
    <w:p w:rsidR="00BB2DF7" w:rsidRDefault="00BB2DF7" w:rsidP="00BB2DF7">
      <w:pPr>
        <w:rPr>
          <w:rFonts w:ascii="微软雅黑" w:eastAsia="微软雅黑" w:hAnsi="微软雅黑" w:cs="微软雅黑" w:hint="eastAsia"/>
          <w:bCs/>
        </w:rPr>
      </w:pPr>
    </w:p>
    <w:p w:rsidR="00640043" w:rsidRDefault="00640043" w:rsidP="00BB2DF7">
      <w:pPr>
        <w:rPr>
          <w:rFonts w:ascii="微软雅黑" w:eastAsia="微软雅黑" w:hAnsi="微软雅黑" w:cs="微软雅黑" w:hint="eastAsia"/>
          <w:b/>
          <w:bCs/>
        </w:rPr>
      </w:pPr>
    </w:p>
    <w:p w:rsidR="00640043" w:rsidRDefault="00640043" w:rsidP="00BB2DF7">
      <w:pPr>
        <w:rPr>
          <w:rFonts w:ascii="微软雅黑" w:eastAsia="微软雅黑" w:hAnsi="微软雅黑" w:cs="微软雅黑" w:hint="eastAsia"/>
          <w:b/>
          <w:bCs/>
        </w:rPr>
      </w:pPr>
    </w:p>
    <w:p w:rsidR="00640043" w:rsidRDefault="00640043" w:rsidP="00BB2DF7">
      <w:pPr>
        <w:rPr>
          <w:rFonts w:ascii="微软雅黑" w:eastAsia="微软雅黑" w:hAnsi="微软雅黑" w:cs="微软雅黑" w:hint="eastAsia"/>
          <w:b/>
          <w:bCs/>
        </w:rPr>
      </w:pPr>
    </w:p>
    <w:p w:rsidR="00ED2ADC" w:rsidRDefault="00ED2ADC" w:rsidP="00ED2ADC">
      <w:pPr>
        <w:jc w:val="center"/>
        <w:rPr>
          <w:rFonts w:ascii="微软雅黑" w:eastAsia="微软雅黑" w:hAnsi="微软雅黑" w:cs="微软雅黑" w:hint="eastAsia"/>
          <w:b/>
          <w:bCs/>
        </w:rPr>
      </w:pPr>
      <w:r w:rsidRPr="00ED2ADC">
        <w:rPr>
          <w:rFonts w:ascii="微软雅黑" w:eastAsia="微软雅黑" w:hAnsi="微软雅黑" w:cs="微软雅黑" w:hint="eastAsia"/>
          <w:b/>
          <w:bCs/>
        </w:rPr>
        <w:t>POJ1236</w:t>
      </w:r>
    </w:p>
    <w:p w:rsidR="00A83C0C" w:rsidRDefault="00BB2DF7" w:rsidP="00BB2DF7">
      <w:pPr>
        <w:rPr>
          <w:rFonts w:ascii="微软雅黑" w:eastAsia="微软雅黑" w:hAnsi="微软雅黑" w:cs="微软雅黑" w:hint="eastAsia"/>
          <w:bCs/>
        </w:rPr>
      </w:pPr>
      <w:r w:rsidRPr="00ED2ADC">
        <w:rPr>
          <w:rFonts w:ascii="微软雅黑" w:eastAsia="微软雅黑" w:hAnsi="微软雅黑" w:cs="微软雅黑" w:hint="eastAsia"/>
          <w:b/>
          <w:bCs/>
        </w:rPr>
        <w:t>题目描述（POJ1236）：</w:t>
      </w:r>
      <w:r w:rsidRPr="00BB2DF7">
        <w:rPr>
          <w:rFonts w:ascii="微软雅黑" w:eastAsia="微软雅黑" w:hAnsi="微软雅黑" w:cs="微软雅黑" w:hint="eastAsia"/>
          <w:bCs/>
        </w:rPr>
        <w:t>许多学校连接到计算机网络，这些学校之间已达成协议：每所学校都有一份学校名单，其中包括分发软件的学校（接收学校）。注意，即使学校B出现在学校A的分发列表中，学校A也不一定出现在学校B的列表中。编写程序，计算必须收到新软件副本的最少学校数量，以便软件根据协议到达网络中的所有学校（子任务1）。作为进一步的任务，希过将新软件的副本发送到任意学校，使该软件覆盖网络中的所有学校。为了实现这一目标，可能必须通过新成员扩展接收者列表。请计算必须进行的最小数量的扩展，以便发送新软件到任意学校，它将到达所有其他学校（子任务2）。一个扩展表示将一个新成员引入一所学校的接收者名单。</w:t>
      </w:r>
    </w:p>
    <w:p w:rsidR="00A83C0C" w:rsidRDefault="00BB2DF7" w:rsidP="00BB2DF7">
      <w:pPr>
        <w:rPr>
          <w:rFonts w:ascii="微软雅黑" w:eastAsia="微软雅黑" w:hAnsi="微软雅黑" w:cs="微软雅黑" w:hint="eastAsia"/>
          <w:bCs/>
        </w:rPr>
      </w:pPr>
      <w:r w:rsidRPr="00A83C0C">
        <w:rPr>
          <w:rFonts w:ascii="微软雅黑" w:eastAsia="微软雅黑" w:hAnsi="微软雅黑" w:cs="微软雅黑" w:hint="eastAsia"/>
          <w:b/>
          <w:bCs/>
        </w:rPr>
        <w:t>输入：</w:t>
      </w:r>
      <w:r w:rsidRPr="00BB2DF7">
        <w:rPr>
          <w:rFonts w:ascii="微软雅黑" w:eastAsia="微软雅黑" w:hAnsi="微软雅黑" w:cs="微软雅黑" w:hint="eastAsia"/>
          <w:bCs/>
        </w:rPr>
        <w:t>第1行包含1个整数N，表示网络中的学校数（2≤N≤100）。学校由前N个正整数标识。接下来的N行，每一行都描述了接收者列表，第i+1行包含学校i的接收者的标识符。每个列表都以0结尾。空列表在行中仅包含0。</w:t>
      </w:r>
    </w:p>
    <w:p w:rsidR="00A83C0C" w:rsidRDefault="00BB2DF7" w:rsidP="00BB2DF7">
      <w:pPr>
        <w:rPr>
          <w:rFonts w:ascii="微软雅黑" w:eastAsia="微软雅黑" w:hAnsi="微软雅黑" w:cs="微软雅黑" w:hint="eastAsia"/>
          <w:bCs/>
        </w:rPr>
      </w:pPr>
      <w:r w:rsidRPr="00A83C0C">
        <w:rPr>
          <w:rFonts w:ascii="微软雅黑" w:eastAsia="微软雅黑" w:hAnsi="微软雅黑" w:cs="微软雅黑" w:hint="eastAsia"/>
          <w:b/>
          <w:bCs/>
        </w:rPr>
        <w:t>输出：</w:t>
      </w:r>
      <w:r w:rsidRPr="00BB2DF7">
        <w:rPr>
          <w:rFonts w:ascii="微软雅黑" w:eastAsia="微软雅黑" w:hAnsi="微软雅黑" w:cs="微软雅黑" w:hint="eastAsia"/>
          <w:bCs/>
        </w:rPr>
        <w:t>输出包括两行。第1行应包含子任务1的解，第2行应包含子任务2的解。</w:t>
      </w:r>
    </w:p>
    <w:p w:rsidR="00A83C0C" w:rsidRDefault="00566534" w:rsidP="00BB2DF7">
      <w:pPr>
        <w:rPr>
          <w:rFonts w:ascii="微软雅黑" w:eastAsia="微软雅黑" w:hAnsi="微软雅黑" w:cs="微软雅黑" w:hint="eastAsia"/>
          <w:bCs/>
        </w:rPr>
      </w:pPr>
      <w:r>
        <w:rPr>
          <w:rFonts w:ascii="微软雅黑" w:eastAsia="微软雅黑" w:hAnsi="微软雅黑" w:cs="微软雅黑" w:hint="eastAsia"/>
          <w:bCs/>
          <w:noProof/>
        </w:rPr>
        <w:drawing>
          <wp:inline distT="0" distB="0" distL="0" distR="0">
            <wp:extent cx="6008674" cy="1297436"/>
            <wp:effectExtent l="19050" t="0" r="0" b="0"/>
            <wp:docPr id="1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srcRect/>
                    <a:stretch>
                      <a:fillRect/>
                    </a:stretch>
                  </pic:blipFill>
                  <pic:spPr bwMode="auto">
                    <a:xfrm>
                      <a:off x="0" y="0"/>
                      <a:ext cx="6010759" cy="1297886"/>
                    </a:xfrm>
                    <a:prstGeom prst="rect">
                      <a:avLst/>
                    </a:prstGeom>
                    <a:noFill/>
                    <a:ln w="9525">
                      <a:noFill/>
                      <a:miter lim="800000"/>
                      <a:headEnd/>
                      <a:tailEnd/>
                    </a:ln>
                  </pic:spPr>
                </pic:pic>
              </a:graphicData>
            </a:graphic>
          </wp:inline>
        </w:drawing>
      </w:r>
    </w:p>
    <w:p w:rsidR="00D372DD" w:rsidRDefault="00D372DD" w:rsidP="00BB2DF7">
      <w:pPr>
        <w:rPr>
          <w:rFonts w:ascii="微软雅黑" w:eastAsia="微软雅黑" w:hAnsi="微软雅黑" w:cs="微软雅黑" w:hint="eastAsia"/>
          <w:bCs/>
        </w:rPr>
      </w:pPr>
    </w:p>
    <w:p w:rsidR="00D372DD" w:rsidRDefault="00D372DD" w:rsidP="00BB2DF7">
      <w:pPr>
        <w:rPr>
          <w:rFonts w:ascii="微软雅黑" w:eastAsia="微软雅黑" w:hAnsi="微软雅黑" w:cs="微软雅黑" w:hint="eastAsia"/>
          <w:bCs/>
        </w:rPr>
      </w:pPr>
    </w:p>
    <w:sectPr w:rsidR="00D372DD" w:rsidSect="0005163C">
      <w:pgSz w:w="16783" w:h="23757"/>
      <w:pgMar w:top="720" w:right="720" w:bottom="720" w:left="72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4D9" w:rsidRDefault="002A04D9" w:rsidP="0019472D">
      <w:r>
        <w:separator/>
      </w:r>
    </w:p>
  </w:endnote>
  <w:endnote w:type="continuationSeparator" w:id="0">
    <w:p w:rsidR="002A04D9" w:rsidRDefault="002A04D9" w:rsidP="001947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4D9" w:rsidRDefault="002A04D9" w:rsidP="0019472D">
      <w:r>
        <w:separator/>
      </w:r>
    </w:p>
  </w:footnote>
  <w:footnote w:type="continuationSeparator" w:id="0">
    <w:p w:rsidR="002A04D9" w:rsidRDefault="002A04D9" w:rsidP="001947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characterSpacingControl w:val="doNotCompress"/>
  <w:hdrShapeDefaults>
    <o:shapedefaults v:ext="edit" spidmax="29698"/>
  </w:hdrShapeDefaults>
  <w:footnotePr>
    <w:footnote w:id="-1"/>
    <w:footnote w:id="0"/>
  </w:footnotePr>
  <w:endnotePr>
    <w:endnote w:id="-1"/>
    <w:endnote w:id="0"/>
  </w:endnotePr>
  <w:compat>
    <w:useFELayout/>
    <w:splitPgBreakAndParaMark/>
  </w:compat>
  <w:rsids>
    <w:rsidRoot w:val="00172A27"/>
    <w:rsid w:val="00045FCA"/>
    <w:rsid w:val="0005163C"/>
    <w:rsid w:val="00054938"/>
    <w:rsid w:val="00060023"/>
    <w:rsid w:val="000765C4"/>
    <w:rsid w:val="00087625"/>
    <w:rsid w:val="000A4566"/>
    <w:rsid w:val="000B034F"/>
    <w:rsid w:val="000B250B"/>
    <w:rsid w:val="000B2C61"/>
    <w:rsid w:val="000C3EF3"/>
    <w:rsid w:val="000C4B1C"/>
    <w:rsid w:val="000C5188"/>
    <w:rsid w:val="000D2065"/>
    <w:rsid w:val="000D5898"/>
    <w:rsid w:val="000D60FD"/>
    <w:rsid w:val="000F106A"/>
    <w:rsid w:val="000F2C15"/>
    <w:rsid w:val="000F7C0B"/>
    <w:rsid w:val="00113FDF"/>
    <w:rsid w:val="00114C50"/>
    <w:rsid w:val="00135EC5"/>
    <w:rsid w:val="00136642"/>
    <w:rsid w:val="001573BE"/>
    <w:rsid w:val="00172A27"/>
    <w:rsid w:val="0018523E"/>
    <w:rsid w:val="00190C00"/>
    <w:rsid w:val="0019472D"/>
    <w:rsid w:val="001A29C2"/>
    <w:rsid w:val="001B3877"/>
    <w:rsid w:val="001B629D"/>
    <w:rsid w:val="001D6DFF"/>
    <w:rsid w:val="001E3C36"/>
    <w:rsid w:val="001E71DD"/>
    <w:rsid w:val="001F52D9"/>
    <w:rsid w:val="00205EDA"/>
    <w:rsid w:val="0021205B"/>
    <w:rsid w:val="00213F79"/>
    <w:rsid w:val="00240D3B"/>
    <w:rsid w:val="00243D84"/>
    <w:rsid w:val="00253292"/>
    <w:rsid w:val="00254EBA"/>
    <w:rsid w:val="0026178F"/>
    <w:rsid w:val="00274A7C"/>
    <w:rsid w:val="00295847"/>
    <w:rsid w:val="002A04D9"/>
    <w:rsid w:val="002A257A"/>
    <w:rsid w:val="002A2ED3"/>
    <w:rsid w:val="002A30CA"/>
    <w:rsid w:val="002B71B3"/>
    <w:rsid w:val="002C313E"/>
    <w:rsid w:val="002E3961"/>
    <w:rsid w:val="00301BED"/>
    <w:rsid w:val="00323B33"/>
    <w:rsid w:val="00345E34"/>
    <w:rsid w:val="003853A3"/>
    <w:rsid w:val="003A073A"/>
    <w:rsid w:val="003B56A3"/>
    <w:rsid w:val="003B59FA"/>
    <w:rsid w:val="003B7B3C"/>
    <w:rsid w:val="003D29C2"/>
    <w:rsid w:val="003D6547"/>
    <w:rsid w:val="003F34FF"/>
    <w:rsid w:val="003F65E2"/>
    <w:rsid w:val="0040362D"/>
    <w:rsid w:val="00404189"/>
    <w:rsid w:val="00466D85"/>
    <w:rsid w:val="00485AE5"/>
    <w:rsid w:val="00486348"/>
    <w:rsid w:val="00491344"/>
    <w:rsid w:val="00495331"/>
    <w:rsid w:val="004B176E"/>
    <w:rsid w:val="004F36BD"/>
    <w:rsid w:val="00502430"/>
    <w:rsid w:val="00530AFD"/>
    <w:rsid w:val="00536B64"/>
    <w:rsid w:val="00536D11"/>
    <w:rsid w:val="00557A54"/>
    <w:rsid w:val="0056324C"/>
    <w:rsid w:val="0056616D"/>
    <w:rsid w:val="00566534"/>
    <w:rsid w:val="00573D2D"/>
    <w:rsid w:val="00587830"/>
    <w:rsid w:val="005A073B"/>
    <w:rsid w:val="005A5D30"/>
    <w:rsid w:val="005B0B62"/>
    <w:rsid w:val="005B53EC"/>
    <w:rsid w:val="005B5C0B"/>
    <w:rsid w:val="005F4D2F"/>
    <w:rsid w:val="005F5DD0"/>
    <w:rsid w:val="006017B1"/>
    <w:rsid w:val="00607E5F"/>
    <w:rsid w:val="00622A8C"/>
    <w:rsid w:val="00624FFA"/>
    <w:rsid w:val="00633EF4"/>
    <w:rsid w:val="00640043"/>
    <w:rsid w:val="00651ACB"/>
    <w:rsid w:val="00652589"/>
    <w:rsid w:val="00676939"/>
    <w:rsid w:val="00681223"/>
    <w:rsid w:val="00686772"/>
    <w:rsid w:val="00686B15"/>
    <w:rsid w:val="006B52B2"/>
    <w:rsid w:val="006D36C5"/>
    <w:rsid w:val="006E2AE3"/>
    <w:rsid w:val="006E69A1"/>
    <w:rsid w:val="0070563C"/>
    <w:rsid w:val="00762EB0"/>
    <w:rsid w:val="007635F0"/>
    <w:rsid w:val="0077471F"/>
    <w:rsid w:val="00775AAE"/>
    <w:rsid w:val="007917D2"/>
    <w:rsid w:val="00797200"/>
    <w:rsid w:val="007A58DA"/>
    <w:rsid w:val="007C1257"/>
    <w:rsid w:val="007C409B"/>
    <w:rsid w:val="007D2C13"/>
    <w:rsid w:val="007F1333"/>
    <w:rsid w:val="007F7B35"/>
    <w:rsid w:val="0080530A"/>
    <w:rsid w:val="00805459"/>
    <w:rsid w:val="008264EA"/>
    <w:rsid w:val="0083216C"/>
    <w:rsid w:val="00836929"/>
    <w:rsid w:val="00836B9E"/>
    <w:rsid w:val="00837BE4"/>
    <w:rsid w:val="00860D53"/>
    <w:rsid w:val="00863006"/>
    <w:rsid w:val="00867F50"/>
    <w:rsid w:val="00871BFC"/>
    <w:rsid w:val="00872B40"/>
    <w:rsid w:val="00874922"/>
    <w:rsid w:val="0089321A"/>
    <w:rsid w:val="0089512D"/>
    <w:rsid w:val="008A2279"/>
    <w:rsid w:val="008F7063"/>
    <w:rsid w:val="00900476"/>
    <w:rsid w:val="00911616"/>
    <w:rsid w:val="009202E3"/>
    <w:rsid w:val="00934E62"/>
    <w:rsid w:val="00940D8F"/>
    <w:rsid w:val="00965BA0"/>
    <w:rsid w:val="0096748C"/>
    <w:rsid w:val="00971C6E"/>
    <w:rsid w:val="009915B9"/>
    <w:rsid w:val="009B0B13"/>
    <w:rsid w:val="009B78E4"/>
    <w:rsid w:val="009C6B77"/>
    <w:rsid w:val="009D13BE"/>
    <w:rsid w:val="009F5C20"/>
    <w:rsid w:val="00A142B7"/>
    <w:rsid w:val="00A261B4"/>
    <w:rsid w:val="00A31F24"/>
    <w:rsid w:val="00A367B3"/>
    <w:rsid w:val="00A36BC4"/>
    <w:rsid w:val="00A4003E"/>
    <w:rsid w:val="00A733EC"/>
    <w:rsid w:val="00A83C0C"/>
    <w:rsid w:val="00AD0B6F"/>
    <w:rsid w:val="00AD40DC"/>
    <w:rsid w:val="00AF633F"/>
    <w:rsid w:val="00B06EAF"/>
    <w:rsid w:val="00B11D9A"/>
    <w:rsid w:val="00B17AD8"/>
    <w:rsid w:val="00B41BAC"/>
    <w:rsid w:val="00B46124"/>
    <w:rsid w:val="00B71BAF"/>
    <w:rsid w:val="00B748FA"/>
    <w:rsid w:val="00B94F95"/>
    <w:rsid w:val="00B9771E"/>
    <w:rsid w:val="00BB2DF7"/>
    <w:rsid w:val="00BB4277"/>
    <w:rsid w:val="00BC545D"/>
    <w:rsid w:val="00BD0445"/>
    <w:rsid w:val="00BD1965"/>
    <w:rsid w:val="00BE0F2E"/>
    <w:rsid w:val="00BE1A28"/>
    <w:rsid w:val="00BE561B"/>
    <w:rsid w:val="00BE73C9"/>
    <w:rsid w:val="00BF1E4D"/>
    <w:rsid w:val="00C06AF3"/>
    <w:rsid w:val="00C33E61"/>
    <w:rsid w:val="00C601EC"/>
    <w:rsid w:val="00C64E49"/>
    <w:rsid w:val="00C66DFB"/>
    <w:rsid w:val="00C77EE5"/>
    <w:rsid w:val="00C864AC"/>
    <w:rsid w:val="00CA5FD7"/>
    <w:rsid w:val="00CA6376"/>
    <w:rsid w:val="00CD4F31"/>
    <w:rsid w:val="00CE5E6A"/>
    <w:rsid w:val="00D04D94"/>
    <w:rsid w:val="00D23CB1"/>
    <w:rsid w:val="00D3631A"/>
    <w:rsid w:val="00D372DD"/>
    <w:rsid w:val="00D43FC4"/>
    <w:rsid w:val="00D65650"/>
    <w:rsid w:val="00D70A05"/>
    <w:rsid w:val="00D71A8D"/>
    <w:rsid w:val="00D74A5A"/>
    <w:rsid w:val="00D757CD"/>
    <w:rsid w:val="00D80EF8"/>
    <w:rsid w:val="00D83F65"/>
    <w:rsid w:val="00D97BD4"/>
    <w:rsid w:val="00DB52AA"/>
    <w:rsid w:val="00DC08D3"/>
    <w:rsid w:val="00DD1FE8"/>
    <w:rsid w:val="00DE0E7F"/>
    <w:rsid w:val="00E00132"/>
    <w:rsid w:val="00E20E65"/>
    <w:rsid w:val="00E37831"/>
    <w:rsid w:val="00E54BCD"/>
    <w:rsid w:val="00E5537F"/>
    <w:rsid w:val="00E62559"/>
    <w:rsid w:val="00E741F8"/>
    <w:rsid w:val="00E923AC"/>
    <w:rsid w:val="00EA525A"/>
    <w:rsid w:val="00EB0706"/>
    <w:rsid w:val="00EB487A"/>
    <w:rsid w:val="00EB5B3F"/>
    <w:rsid w:val="00ED2ADC"/>
    <w:rsid w:val="00F017EE"/>
    <w:rsid w:val="00F048E8"/>
    <w:rsid w:val="00F11BCB"/>
    <w:rsid w:val="00F217BA"/>
    <w:rsid w:val="00F34F92"/>
    <w:rsid w:val="00F46879"/>
    <w:rsid w:val="00F50121"/>
    <w:rsid w:val="00F53A98"/>
    <w:rsid w:val="00F54A82"/>
    <w:rsid w:val="00F652B0"/>
    <w:rsid w:val="00F86D67"/>
    <w:rsid w:val="00FA3F9D"/>
    <w:rsid w:val="00FB78DA"/>
    <w:rsid w:val="00FE0603"/>
    <w:rsid w:val="00FF0895"/>
    <w:rsid w:val="00FF1B89"/>
    <w:rsid w:val="00FF268B"/>
    <w:rsid w:val="01683891"/>
    <w:rsid w:val="03DA72D9"/>
    <w:rsid w:val="10453863"/>
    <w:rsid w:val="106C6459"/>
    <w:rsid w:val="15D16CC4"/>
    <w:rsid w:val="20813D63"/>
    <w:rsid w:val="26E375EB"/>
    <w:rsid w:val="2D676446"/>
    <w:rsid w:val="2F544129"/>
    <w:rsid w:val="33F073E4"/>
    <w:rsid w:val="3BDE370B"/>
    <w:rsid w:val="46C43F8B"/>
    <w:rsid w:val="49DE4673"/>
    <w:rsid w:val="4DBF6D27"/>
    <w:rsid w:val="4DE828F8"/>
    <w:rsid w:val="55260A38"/>
    <w:rsid w:val="554F0EBC"/>
    <w:rsid w:val="654C4B66"/>
    <w:rsid w:val="67511F24"/>
    <w:rsid w:val="6E9815B9"/>
    <w:rsid w:val="6F3B409C"/>
    <w:rsid w:val="6F5871C7"/>
    <w:rsid w:val="78AB0354"/>
    <w:rsid w:val="797E0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163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9472D"/>
    <w:rPr>
      <w:sz w:val="18"/>
      <w:szCs w:val="18"/>
    </w:rPr>
  </w:style>
  <w:style w:type="character" w:customStyle="1" w:styleId="Char">
    <w:name w:val="批注框文本 Char"/>
    <w:basedOn w:val="a0"/>
    <w:link w:val="a3"/>
    <w:rsid w:val="0019472D"/>
    <w:rPr>
      <w:sz w:val="18"/>
      <w:szCs w:val="18"/>
    </w:rPr>
  </w:style>
  <w:style w:type="paragraph" w:styleId="a4">
    <w:name w:val="header"/>
    <w:basedOn w:val="a"/>
    <w:link w:val="Char0"/>
    <w:rsid w:val="001947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9472D"/>
    <w:rPr>
      <w:sz w:val="18"/>
      <w:szCs w:val="18"/>
    </w:rPr>
  </w:style>
  <w:style w:type="paragraph" w:styleId="a5">
    <w:name w:val="footer"/>
    <w:basedOn w:val="a"/>
    <w:link w:val="Char1"/>
    <w:rsid w:val="0019472D"/>
    <w:pPr>
      <w:tabs>
        <w:tab w:val="center" w:pos="4153"/>
        <w:tab w:val="right" w:pos="8306"/>
      </w:tabs>
      <w:snapToGrid w:val="0"/>
      <w:jc w:val="left"/>
    </w:pPr>
    <w:rPr>
      <w:sz w:val="18"/>
      <w:szCs w:val="18"/>
    </w:rPr>
  </w:style>
  <w:style w:type="character" w:customStyle="1" w:styleId="Char1">
    <w:name w:val="页脚 Char"/>
    <w:basedOn w:val="a0"/>
    <w:link w:val="a5"/>
    <w:rsid w:val="0019472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246</Words>
  <Characters>1407</Characters>
  <Application>Microsoft Office Word</Application>
  <DocSecurity>0</DocSecurity>
  <Lines>11</Lines>
  <Paragraphs>3</Paragraphs>
  <ScaleCrop>false</ScaleCrop>
  <Company>China</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cp:lastPrinted>2022-07-06T11:43:00Z</cp:lastPrinted>
  <dcterms:created xsi:type="dcterms:W3CDTF">2022-07-06T11:42:00Z</dcterms:created>
  <dcterms:modified xsi:type="dcterms:W3CDTF">2022-07-06T12:44:00Z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