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5E5" w:rsidRPr="006155E5" w:rsidRDefault="006155E5" w:rsidP="0023181D">
      <w:pPr>
        <w:pStyle w:val="1"/>
        <w:numPr>
          <w:ilvl w:val="0"/>
          <w:numId w:val="2"/>
        </w:numPr>
        <w:spacing w:before="0"/>
        <w:jc w:val="both"/>
        <w:rPr>
          <w:rFonts w:ascii="Times New Roman" w:eastAsia="Wingdings-Regular" w:hAnsi="Times New Roman" w:cs="Times New Roman"/>
          <w:lang w:val="en-US"/>
        </w:rPr>
      </w:pPr>
    </w:p>
    <w:p w:rsidR="006155E5" w:rsidRPr="006155E5" w:rsidRDefault="006155E5" w:rsidP="006155E5">
      <w:pPr>
        <w:autoSpaceDE w:val="0"/>
        <w:autoSpaceDN w:val="0"/>
        <w:adjustRightInd w:val="0"/>
        <w:spacing w:after="0"/>
        <w:jc w:val="both"/>
        <w:rPr>
          <w:rFonts w:ascii="Times New Roman" w:eastAsia="Wingdings-Regular" w:hAnsi="Times New Roman" w:cs="Times New Roman"/>
          <w:sz w:val="20"/>
          <w:szCs w:val="20"/>
        </w:rPr>
      </w:pPr>
      <w:r w:rsidRPr="006155E5">
        <w:rPr>
          <w:rFonts w:ascii="Times New Roman" w:eastAsia="Wingdings-Regular" w:hAnsi="Times New Roman" w:cs="Times New Roman"/>
          <w:b/>
          <w:bCs/>
          <w:sz w:val="20"/>
          <w:szCs w:val="20"/>
        </w:rPr>
        <w:t xml:space="preserve">Непрерывная задача о рюкзаке.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Имеются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 xml:space="preserve">n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предметов. Для каждого предмета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 xml:space="preserve">i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(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i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=1, 2, ...,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n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) известен вес </w:t>
      </w:r>
      <w:proofErr w:type="spellStart"/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g</w:t>
      </w:r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>i</w:t>
      </w:r>
      <w:proofErr w:type="spellEnd"/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 xml:space="preserve">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и прибыль </w:t>
      </w:r>
      <w:proofErr w:type="spellStart"/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c</w:t>
      </w:r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>i</w:t>
      </w:r>
      <w:proofErr w:type="spellEnd"/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, которая получается при транспортировке. Имеется рюкзак, в котором можно переносить один и более предметов, суммарный вес которых не превышает величины </w:t>
      </w:r>
      <w:proofErr w:type="spellStart"/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G</w:t>
      </w:r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>max</w:t>
      </w:r>
      <w:proofErr w:type="spellEnd"/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. Напишите программу, которая определяет, каким образом необходимо загрузить рюкзак с тем, чтобы суммарная прибыль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 xml:space="preserve">C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была максимальна. При необходимости, переносимые предметы можно разделять на меньшие части.</w:t>
      </w:r>
    </w:p>
    <w:p w:rsidR="006155E5" w:rsidRPr="006155E5" w:rsidRDefault="006155E5" w:rsidP="006155E5">
      <w:pPr>
        <w:pStyle w:val="1"/>
        <w:numPr>
          <w:ilvl w:val="0"/>
          <w:numId w:val="2"/>
        </w:numPr>
        <w:jc w:val="both"/>
        <w:rPr>
          <w:rFonts w:ascii="Times New Roman" w:eastAsia="Wingdings-Regular" w:hAnsi="Times New Roman" w:cs="Times New Roman"/>
          <w:lang w:val="en-US"/>
        </w:rPr>
      </w:pPr>
    </w:p>
    <w:p w:rsidR="006155E5" w:rsidRPr="006155E5" w:rsidRDefault="006155E5" w:rsidP="006155E5">
      <w:pPr>
        <w:autoSpaceDE w:val="0"/>
        <w:autoSpaceDN w:val="0"/>
        <w:adjustRightInd w:val="0"/>
        <w:spacing w:after="0"/>
        <w:jc w:val="both"/>
        <w:rPr>
          <w:rFonts w:ascii="Times New Roman" w:eastAsia="Wingdings-Regular" w:hAnsi="Times New Roman" w:cs="Times New Roman"/>
          <w:b/>
          <w:bCs/>
          <w:sz w:val="20"/>
          <w:szCs w:val="20"/>
        </w:rPr>
      </w:pPr>
      <w:r w:rsidRPr="006155E5">
        <w:rPr>
          <w:rFonts w:ascii="Times New Roman" w:eastAsia="Wingdings-Regular" w:hAnsi="Times New Roman" w:cs="Times New Roman"/>
          <w:b/>
          <w:bCs/>
          <w:sz w:val="20"/>
          <w:szCs w:val="20"/>
        </w:rPr>
        <w:t>Оплата остатка</w:t>
      </w:r>
    </w:p>
    <w:p w:rsidR="006155E5" w:rsidRPr="006155E5" w:rsidRDefault="006155E5" w:rsidP="006155E5">
      <w:pPr>
        <w:autoSpaceDE w:val="0"/>
        <w:autoSpaceDN w:val="0"/>
        <w:adjustRightInd w:val="0"/>
        <w:spacing w:after="0"/>
        <w:jc w:val="both"/>
        <w:rPr>
          <w:rFonts w:ascii="Times New Roman" w:eastAsia="Wingdings-Regular" w:hAnsi="Times New Roman" w:cs="Times New Roman"/>
          <w:sz w:val="20"/>
          <w:szCs w:val="20"/>
        </w:rPr>
      </w:pPr>
      <w:r w:rsidRPr="006155E5">
        <w:rPr>
          <w:rFonts w:ascii="Times New Roman" w:eastAsia="Wingdings-Regular" w:hAnsi="Times New Roman" w:cs="Times New Roman"/>
          <w:sz w:val="20"/>
          <w:szCs w:val="20"/>
        </w:rPr>
        <w:t>Простой пример жадного алгоритма - тот, который используется для решения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 </w:t>
      </w:r>
      <w:r>
        <w:rPr>
          <w:rFonts w:ascii="Times New Roman" w:eastAsia="Wingdings-Regular" w:hAnsi="Times New Roman" w:cs="Times New Roman"/>
          <w:sz w:val="20"/>
          <w:szCs w:val="20"/>
        </w:rPr>
        <w:t>следующей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 </w:t>
      </w:r>
      <w:r>
        <w:rPr>
          <w:rFonts w:ascii="Times New Roman" w:eastAsia="Wingdings-Regular" w:hAnsi="Times New Roman" w:cs="Times New Roman"/>
          <w:sz w:val="20"/>
          <w:szCs w:val="20"/>
        </w:rPr>
        <w:t>задачи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: нам нужно </w:t>
      </w:r>
      <w:r>
        <w:rPr>
          <w:rFonts w:ascii="Times New Roman" w:eastAsia="Wingdings-Regular" w:hAnsi="Times New Roman" w:cs="Times New Roman"/>
          <w:sz w:val="20"/>
          <w:szCs w:val="20"/>
        </w:rPr>
        <w:t>дать сдачу клиенту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, используя</w:t>
      </w:r>
      <w:r>
        <w:rPr>
          <w:rFonts w:ascii="Times New Roman" w:eastAsia="Wingdings-Regular" w:hAnsi="Times New Roman" w:cs="Times New Roman"/>
          <w:sz w:val="20"/>
          <w:szCs w:val="20"/>
        </w:rPr>
        <w:t xml:space="preserve"> минимальное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 число монет</w:t>
      </w:r>
      <w:r>
        <w:rPr>
          <w:rFonts w:ascii="Times New Roman" w:eastAsia="Wingdings-Regular" w:hAnsi="Times New Roman" w:cs="Times New Roman"/>
          <w:sz w:val="20"/>
          <w:szCs w:val="20"/>
        </w:rPr>
        <w:t xml:space="preserve"> (банкнот)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.</w:t>
      </w:r>
    </w:p>
    <w:p w:rsidR="006155E5" w:rsidRPr="006155E5" w:rsidRDefault="006155E5" w:rsidP="006155E5">
      <w:pPr>
        <w:pStyle w:val="1"/>
        <w:numPr>
          <w:ilvl w:val="0"/>
          <w:numId w:val="2"/>
        </w:numPr>
        <w:jc w:val="both"/>
        <w:rPr>
          <w:rFonts w:ascii="Times New Roman" w:eastAsia="Wingdings-Regular" w:hAnsi="Times New Roman" w:cs="Times New Roman"/>
        </w:rPr>
      </w:pPr>
    </w:p>
    <w:p w:rsidR="006155E5" w:rsidRPr="006155E5" w:rsidRDefault="006155E5" w:rsidP="006155E5">
      <w:pPr>
        <w:autoSpaceDE w:val="0"/>
        <w:autoSpaceDN w:val="0"/>
        <w:adjustRightInd w:val="0"/>
        <w:spacing w:after="0"/>
        <w:jc w:val="both"/>
        <w:rPr>
          <w:rFonts w:ascii="Times New Roman" w:eastAsia="Wingdings-Regular" w:hAnsi="Times New Roman" w:cs="Times New Roman"/>
          <w:sz w:val="20"/>
          <w:szCs w:val="20"/>
        </w:rPr>
      </w:pPr>
      <w:r w:rsidRPr="006155E5">
        <w:rPr>
          <w:rFonts w:ascii="Times New Roman" w:eastAsia="Wingdings-Regular" w:hAnsi="Times New Roman" w:cs="Times New Roman"/>
          <w:b/>
          <w:bCs/>
          <w:sz w:val="20"/>
          <w:szCs w:val="20"/>
        </w:rPr>
        <w:t xml:space="preserve">Хранение файлов на магнитных лентах.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Рассмотрим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 xml:space="preserve">n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файлов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f</w:t>
      </w:r>
      <w:r w:rsidRPr="006155E5">
        <w:rPr>
          <w:rFonts w:ascii="Times New Roman" w:eastAsia="Wingdings-Regular" w:hAnsi="Times New Roman" w:cs="Times New Roman"/>
          <w:sz w:val="11"/>
          <w:szCs w:val="11"/>
        </w:rPr>
        <w:t>1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f</w:t>
      </w:r>
      <w:r w:rsidRPr="006155E5">
        <w:rPr>
          <w:rFonts w:ascii="Times New Roman" w:eastAsia="Wingdings-Regular" w:hAnsi="Times New Roman" w:cs="Times New Roman"/>
          <w:sz w:val="11"/>
          <w:szCs w:val="11"/>
        </w:rPr>
        <w:t>2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, ..., </w:t>
      </w:r>
      <w:proofErr w:type="spellStart"/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f</w:t>
      </w:r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>n</w:t>
      </w:r>
      <w:proofErr w:type="spellEnd"/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 xml:space="preserve">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, которые должны быть записаны на магнитную ленту. Напишите программу, определяющую такой порядок размещения файлов на ленте, чтобы среднее время доступа к ним было минимальным. Предполагается, что частота обращения ко всем файлам (для чтения) одинакова, а на чтение файла </w:t>
      </w:r>
      <w:proofErr w:type="spellStart"/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f</w:t>
      </w:r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>i</w:t>
      </w:r>
      <w:proofErr w:type="spellEnd"/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 xml:space="preserve">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(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i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=1, 2, ...,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n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) затрачивается </w:t>
      </w:r>
      <w:proofErr w:type="spellStart"/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t</w:t>
      </w:r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>i</w:t>
      </w:r>
      <w:proofErr w:type="spellEnd"/>
      <w:r w:rsidRPr="006155E5">
        <w:rPr>
          <w:rFonts w:ascii="Times New Roman" w:eastAsia="Wingdings-Regular" w:hAnsi="Times New Roman" w:cs="Times New Roman"/>
          <w:i/>
          <w:iCs/>
          <w:sz w:val="11"/>
          <w:szCs w:val="11"/>
        </w:rPr>
        <w:t xml:space="preserve">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секунд.</w:t>
      </w:r>
    </w:p>
    <w:p w:rsidR="006155E5" w:rsidRPr="006155E5" w:rsidRDefault="006155E5" w:rsidP="006155E5">
      <w:pPr>
        <w:pStyle w:val="1"/>
        <w:numPr>
          <w:ilvl w:val="0"/>
          <w:numId w:val="2"/>
        </w:numPr>
        <w:jc w:val="both"/>
        <w:rPr>
          <w:rFonts w:ascii="Times New Roman" w:eastAsia="Wingdings-Regular" w:hAnsi="Times New Roman" w:cs="Times New Roman"/>
          <w:lang w:val="en-US"/>
        </w:rPr>
      </w:pPr>
    </w:p>
    <w:p w:rsidR="006155E5" w:rsidRPr="006155E5" w:rsidRDefault="006155E5" w:rsidP="006155E5">
      <w:pPr>
        <w:autoSpaceDE w:val="0"/>
        <w:autoSpaceDN w:val="0"/>
        <w:adjustRightInd w:val="0"/>
        <w:spacing w:after="0"/>
        <w:jc w:val="both"/>
        <w:rPr>
          <w:rFonts w:ascii="Times New Roman" w:eastAsia="Wingdings-Regular" w:hAnsi="Times New Roman" w:cs="Times New Roman"/>
          <w:sz w:val="20"/>
          <w:szCs w:val="20"/>
        </w:rPr>
      </w:pPr>
      <w:proofErr w:type="spellStart"/>
      <w:r w:rsidRPr="006155E5">
        <w:rPr>
          <w:rFonts w:ascii="Times New Roman" w:eastAsia="Wingdings-Regular" w:hAnsi="Times New Roman" w:cs="Times New Roman"/>
          <w:b/>
          <w:bCs/>
          <w:sz w:val="20"/>
          <w:szCs w:val="20"/>
        </w:rPr>
        <w:t>Криковские</w:t>
      </w:r>
      <w:proofErr w:type="spellEnd"/>
      <w:r w:rsidRPr="006155E5">
        <w:rPr>
          <w:rFonts w:ascii="Times New Roman" w:eastAsia="Wingdings-Regular" w:hAnsi="Times New Roman" w:cs="Times New Roman"/>
          <w:b/>
          <w:bCs/>
          <w:sz w:val="20"/>
          <w:szCs w:val="20"/>
        </w:rPr>
        <w:t xml:space="preserve"> подвалы.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После посещения знаменитых </w:t>
      </w:r>
      <w:proofErr w:type="spellStart"/>
      <w:r w:rsidRPr="006155E5">
        <w:rPr>
          <w:rFonts w:ascii="Times New Roman" w:eastAsia="Wingdings-Regular" w:hAnsi="Times New Roman" w:cs="Times New Roman"/>
          <w:sz w:val="20"/>
          <w:szCs w:val="20"/>
        </w:rPr>
        <w:t>Криковских</w:t>
      </w:r>
      <w:proofErr w:type="spellEnd"/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 подвалов</w:t>
      </w:r>
      <w:r w:rsidRPr="006155E5">
        <w:rPr>
          <w:rFonts w:ascii="Times New Roman" w:eastAsia="Wingdings-Regular" w:hAnsi="Times New Roman" w:cs="Times New Roman"/>
          <w:sz w:val="12"/>
          <w:szCs w:val="12"/>
        </w:rPr>
        <w:t xml:space="preserve">* 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один информатик сконструировал робота, который может двигаться по полю, разделенному на квадраты (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рис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. </w:t>
      </w: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5.3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). Робот может выполнять следующие команды: </w:t>
      </w:r>
      <w:proofErr w:type="gramStart"/>
      <w:r w:rsidRPr="006155E5">
        <w:rPr>
          <w:rFonts w:ascii="Times New Roman" w:eastAsia="CourierNewPSMT" w:hAnsi="Times New Roman" w:cs="Times New Roman"/>
          <w:sz w:val="20"/>
          <w:szCs w:val="20"/>
        </w:rPr>
        <w:t>ВВЕРХ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,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 xml:space="preserve"> ВНИЗ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НАПРАВО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НАЛЕВО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>, в соответствии с которыми он перемещается в один из соседних квадратиков.</w:t>
      </w:r>
      <w:proofErr w:type="gramEnd"/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 Если в квадрате имеется препятствие, например стена или бочка, то происходит столкновение и робот ломается. </w:t>
      </w:r>
    </w:p>
    <w:p w:rsidR="0023181D" w:rsidRDefault="0023181D" w:rsidP="006155E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Wingdings-Regular" w:hAnsi="Times New Roman" w:cs="Times New Roman"/>
          <w:sz w:val="20"/>
          <w:szCs w:val="20"/>
        </w:rPr>
      </w:pPr>
      <w:r w:rsidRPr="006155E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81680" cy="261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84" t="24607" r="20148" b="8858"/>
                    <a:stretch/>
                  </pic:blipFill>
                  <pic:spPr bwMode="auto">
                    <a:xfrm>
                      <a:off x="0" y="0"/>
                      <a:ext cx="3295184" cy="262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5E5" w:rsidRPr="006155E5" w:rsidRDefault="006155E5" w:rsidP="006155E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eastAsia="Wingdings-Regular" w:hAnsi="Times New Roman" w:cs="Times New Roman"/>
          <w:sz w:val="20"/>
          <w:szCs w:val="20"/>
        </w:rPr>
      </w:pPr>
      <w:bookmarkStart w:id="0" w:name="_GoBack"/>
      <w:bookmarkEnd w:id="0"/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Напишите программу, которая по известному плану подвалов проведет робота по подземным помещениям от входа в подвалы до выхода. Поскольку коллекция вин очень большая, нет необходимости посещать все подземные помещения </w:t>
      </w:r>
      <w:proofErr w:type="spellStart"/>
      <w:r w:rsidRPr="006155E5">
        <w:rPr>
          <w:rFonts w:ascii="Times New Roman" w:eastAsia="Wingdings-Regular" w:hAnsi="Times New Roman" w:cs="Times New Roman"/>
          <w:sz w:val="20"/>
          <w:szCs w:val="20"/>
        </w:rPr>
        <w:t>Криковских</w:t>
      </w:r>
      <w:proofErr w:type="spellEnd"/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 подвалов.</w:t>
      </w:r>
    </w:p>
    <w:p w:rsidR="006155E5" w:rsidRPr="006155E5" w:rsidRDefault="006155E5" w:rsidP="006155E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155E5">
        <w:rPr>
          <w:rFonts w:ascii="Times New Roman" w:eastAsia="Wingdings-Regular" w:hAnsi="Times New Roman" w:cs="Times New Roman"/>
          <w:i/>
          <w:iCs/>
          <w:sz w:val="20"/>
          <w:szCs w:val="20"/>
        </w:rPr>
        <w:t>Входные данные</w:t>
      </w:r>
      <w:r w:rsidRPr="006155E5">
        <w:rPr>
          <w:rFonts w:ascii="Times New Roman" w:eastAsia="Wingdings-Regular" w:hAnsi="Times New Roman" w:cs="Times New Roman"/>
          <w:sz w:val="20"/>
          <w:szCs w:val="20"/>
        </w:rPr>
        <w:t xml:space="preserve">. План подвалов нарисован на листе бумаги в клетку. Заштрихованные квадратики обозначают препятствия, а незаштрихованные – свободные пространства. Квадратики по периметру плана, за исключением входа и выхода </w:t>
      </w:r>
      <w:r w:rsidRPr="006155E5">
        <w:rPr>
          <w:rFonts w:ascii="Times New Roman" w:hAnsi="Times New Roman" w:cs="Times New Roman"/>
          <w:sz w:val="20"/>
          <w:szCs w:val="20"/>
        </w:rPr>
        <w:t xml:space="preserve">закрашены по определению. В цифровом виде план подвалов представлен в виде массива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 w:rsidRPr="006155E5">
        <w:rPr>
          <w:rFonts w:ascii="Times New Roman" w:hAnsi="Times New Roman" w:cs="Times New Roman"/>
          <w:sz w:val="20"/>
          <w:szCs w:val="20"/>
        </w:rPr>
        <w:t xml:space="preserve">из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 w:rsidRPr="006155E5">
        <w:rPr>
          <w:rFonts w:ascii="Times New Roman" w:hAnsi="Times New Roman" w:cs="Times New Roman"/>
          <w:sz w:val="20"/>
          <w:szCs w:val="20"/>
        </w:rPr>
        <w:t xml:space="preserve">строк и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 w:rsidRPr="006155E5">
        <w:rPr>
          <w:rFonts w:ascii="Times New Roman" w:hAnsi="Times New Roman" w:cs="Times New Roman"/>
          <w:sz w:val="20"/>
          <w:szCs w:val="20"/>
        </w:rPr>
        <w:t xml:space="preserve">столбцов. Элементы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155E5">
        <w:rPr>
          <w:rFonts w:ascii="Times New Roman" w:hAnsi="Times New Roman" w:cs="Times New Roman"/>
          <w:sz w:val="20"/>
          <w:szCs w:val="20"/>
        </w:rPr>
        <w:t>[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j</w:t>
      </w:r>
      <w:r w:rsidRPr="006155E5">
        <w:rPr>
          <w:rFonts w:ascii="Times New Roman" w:hAnsi="Times New Roman" w:cs="Times New Roman"/>
          <w:sz w:val="20"/>
          <w:szCs w:val="20"/>
        </w:rPr>
        <w:t xml:space="preserve">] указанного массива имеют следующие значения: 0 – свободно; 1 – препятствие; 2 – вход в подвалы; 3 – выход из подвалов. Первоначально робот находится в квадратике, для которого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155E5">
        <w:rPr>
          <w:rFonts w:ascii="Times New Roman" w:hAnsi="Times New Roman" w:cs="Times New Roman"/>
          <w:sz w:val="20"/>
          <w:szCs w:val="20"/>
        </w:rPr>
        <w:t>[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j</w:t>
      </w:r>
      <w:r w:rsidRPr="006155E5">
        <w:rPr>
          <w:rFonts w:ascii="Times New Roman" w:hAnsi="Times New Roman" w:cs="Times New Roman"/>
          <w:sz w:val="20"/>
          <w:szCs w:val="20"/>
        </w:rPr>
        <w:t>]=2.</w:t>
      </w:r>
    </w:p>
    <w:p w:rsidR="006155E5" w:rsidRPr="006155E5" w:rsidRDefault="006155E5" w:rsidP="006155E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6155E5" w:rsidRPr="006155E5" w:rsidRDefault="006155E5" w:rsidP="006155E5">
      <w:pPr>
        <w:jc w:val="both"/>
        <w:rPr>
          <w:rFonts w:ascii="Times New Roman" w:hAnsi="Times New Roman" w:cs="Times New Roman"/>
          <w:sz w:val="20"/>
          <w:szCs w:val="20"/>
        </w:rPr>
      </w:pPr>
      <w:r w:rsidRPr="006155E5">
        <w:rPr>
          <w:rFonts w:ascii="Times New Roman" w:hAnsi="Times New Roman" w:cs="Times New Roman"/>
          <w:sz w:val="20"/>
          <w:szCs w:val="20"/>
        </w:rPr>
        <w:lastRenderedPageBreak/>
        <w:t xml:space="preserve">Файл HRUBE.IN содержит в первой строке числа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6155E5">
        <w:rPr>
          <w:rFonts w:ascii="Times New Roman" w:hAnsi="Times New Roman" w:cs="Times New Roman"/>
          <w:sz w:val="20"/>
          <w:szCs w:val="20"/>
        </w:rPr>
        <w:t xml:space="preserve">, разделенные пробелом. В каждой из следующих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 xml:space="preserve">m </w:t>
      </w:r>
      <w:r w:rsidRPr="006155E5">
        <w:rPr>
          <w:rFonts w:ascii="Times New Roman" w:hAnsi="Times New Roman" w:cs="Times New Roman"/>
          <w:sz w:val="20"/>
          <w:szCs w:val="20"/>
        </w:rPr>
        <w:t xml:space="preserve">строк содержится по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 w:rsidRPr="006155E5">
        <w:rPr>
          <w:rFonts w:ascii="Times New Roman" w:hAnsi="Times New Roman" w:cs="Times New Roman"/>
          <w:sz w:val="20"/>
          <w:szCs w:val="20"/>
        </w:rPr>
        <w:t xml:space="preserve">чисел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A</w:t>
      </w:r>
      <w:r w:rsidRPr="006155E5">
        <w:rPr>
          <w:rFonts w:ascii="Times New Roman" w:hAnsi="Times New Roman" w:cs="Times New Roman"/>
          <w:sz w:val="20"/>
          <w:szCs w:val="20"/>
        </w:rPr>
        <w:t>[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j</w:t>
      </w:r>
      <w:r w:rsidRPr="006155E5">
        <w:rPr>
          <w:rFonts w:ascii="Times New Roman" w:hAnsi="Times New Roman" w:cs="Times New Roman"/>
          <w:sz w:val="20"/>
          <w:szCs w:val="20"/>
        </w:rPr>
        <w:t>] , разделенных пробелами.</w:t>
      </w:r>
    </w:p>
    <w:p w:rsidR="006155E5" w:rsidRPr="006155E5" w:rsidRDefault="006155E5" w:rsidP="006155E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155E5">
        <w:rPr>
          <w:rFonts w:ascii="Times New Roman" w:hAnsi="Times New Roman" w:cs="Times New Roman"/>
          <w:i/>
          <w:iCs/>
          <w:sz w:val="20"/>
          <w:szCs w:val="20"/>
        </w:rPr>
        <w:t>Выходные данные</w:t>
      </w:r>
      <w:r w:rsidRPr="006155E5">
        <w:rPr>
          <w:rFonts w:ascii="Times New Roman" w:hAnsi="Times New Roman" w:cs="Times New Roman"/>
          <w:sz w:val="20"/>
          <w:szCs w:val="20"/>
        </w:rPr>
        <w:t xml:space="preserve">. Файл HRUBE.OUT должен содержать в каждой строке по </w:t>
      </w:r>
      <w:proofErr w:type="spellStart"/>
      <w:r w:rsidRPr="006155E5">
        <w:rPr>
          <w:rFonts w:ascii="Times New Roman" w:hAnsi="Times New Roman" w:cs="Times New Roman"/>
          <w:sz w:val="20"/>
          <w:szCs w:val="20"/>
        </w:rPr>
        <w:t>однойиз</w:t>
      </w:r>
      <w:proofErr w:type="spellEnd"/>
      <w:r w:rsidRPr="006155E5">
        <w:rPr>
          <w:rFonts w:ascii="Times New Roman" w:hAnsi="Times New Roman" w:cs="Times New Roman"/>
          <w:sz w:val="20"/>
          <w:szCs w:val="20"/>
        </w:rPr>
        <w:t xml:space="preserve"> команд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ВВЕРХ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ВНИЗ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НАПРАВО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НАЛЕВО</w:t>
      </w:r>
      <w:r w:rsidRPr="006155E5">
        <w:rPr>
          <w:rFonts w:ascii="Times New Roman" w:hAnsi="Times New Roman" w:cs="Times New Roman"/>
          <w:sz w:val="20"/>
          <w:szCs w:val="20"/>
        </w:rPr>
        <w:t>, записанных в порядке их выполнения роботом.</w:t>
      </w:r>
    </w:p>
    <w:p w:rsidR="006155E5" w:rsidRPr="006155E5" w:rsidRDefault="006155E5" w:rsidP="006155E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155E5">
        <w:rPr>
          <w:rFonts w:ascii="Times New Roman" w:hAnsi="Times New Roman" w:cs="Times New Roman"/>
          <w:i/>
          <w:iCs/>
          <w:sz w:val="20"/>
          <w:szCs w:val="20"/>
        </w:rPr>
        <w:t>Ограничения</w:t>
      </w:r>
      <w:r w:rsidRPr="006155E5">
        <w:rPr>
          <w:rFonts w:ascii="Times New Roman" w:hAnsi="Times New Roman" w:cs="Times New Roman"/>
          <w:sz w:val="20"/>
          <w:szCs w:val="20"/>
        </w:rPr>
        <w:t xml:space="preserve">. 5 </w:t>
      </w:r>
      <w:r w:rsidRPr="006155E5">
        <w:rPr>
          <w:rFonts w:ascii="Times New Roman" w:eastAsia="SymbolMT" w:hAnsi="Times New Roman" w:cs="Times New Roman"/>
          <w:sz w:val="20"/>
          <w:szCs w:val="20"/>
        </w:rPr>
        <w:t>≤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>m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 w:rsidRPr="006155E5">
        <w:rPr>
          <w:rFonts w:ascii="Times New Roman" w:eastAsia="SymbolMT" w:hAnsi="Times New Roman" w:cs="Times New Roman"/>
          <w:sz w:val="20"/>
          <w:szCs w:val="20"/>
        </w:rPr>
        <w:t xml:space="preserve">≤ </w:t>
      </w:r>
      <w:r w:rsidRPr="006155E5">
        <w:rPr>
          <w:rFonts w:ascii="Times New Roman" w:hAnsi="Times New Roman" w:cs="Times New Roman"/>
          <w:sz w:val="20"/>
          <w:szCs w:val="20"/>
        </w:rPr>
        <w:t>100. Время выполнения программы не должно превышать 3 секунды.</w:t>
      </w:r>
    </w:p>
    <w:p w:rsidR="006155E5" w:rsidRPr="006155E5" w:rsidRDefault="006155E5" w:rsidP="006155E5">
      <w:pPr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6155E5">
        <w:rPr>
          <w:rFonts w:ascii="Times New Roman" w:hAnsi="Times New Roman" w:cs="Times New Roman"/>
          <w:i/>
          <w:iCs/>
          <w:sz w:val="20"/>
          <w:szCs w:val="20"/>
        </w:rPr>
        <w:t>Пример:</w:t>
      </w:r>
    </w:p>
    <w:p w:rsidR="006155E5" w:rsidRPr="006155E5" w:rsidRDefault="006155E5" w:rsidP="006155E5">
      <w:pPr>
        <w:jc w:val="both"/>
        <w:rPr>
          <w:rFonts w:ascii="Times New Roman" w:hAnsi="Times New Roman" w:cs="Times New Roman"/>
          <w:lang w:val="en-US"/>
        </w:rPr>
      </w:pPr>
      <w:r w:rsidRPr="006155E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AA727B" wp14:editId="03F6D345">
            <wp:extent cx="3606394" cy="19751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639" t="27362" r="16703" b="19488"/>
                    <a:stretch/>
                  </pic:blipFill>
                  <pic:spPr bwMode="auto">
                    <a:xfrm>
                      <a:off x="0" y="0"/>
                      <a:ext cx="3603363" cy="197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5E5" w:rsidRPr="006155E5" w:rsidRDefault="006155E5" w:rsidP="006155E5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155E5">
        <w:rPr>
          <w:rFonts w:ascii="Times New Roman" w:hAnsi="Times New Roman" w:cs="Times New Roman"/>
          <w:i/>
          <w:iCs/>
          <w:sz w:val="20"/>
          <w:szCs w:val="20"/>
        </w:rPr>
        <w:t>Указание</w:t>
      </w:r>
      <w:r w:rsidRPr="006155E5">
        <w:rPr>
          <w:rFonts w:ascii="Times New Roman" w:hAnsi="Times New Roman" w:cs="Times New Roman"/>
          <w:sz w:val="20"/>
          <w:szCs w:val="20"/>
        </w:rPr>
        <w:t>. На каждом шаге выбирайте из множества {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ВВЕРХ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ВНИЗ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НАПРАВО</w:t>
      </w:r>
      <w:r w:rsidRPr="006155E5">
        <w:rPr>
          <w:rFonts w:ascii="Times New Roman" w:hAnsi="Times New Roman" w:cs="Times New Roman"/>
          <w:sz w:val="20"/>
          <w:szCs w:val="20"/>
        </w:rPr>
        <w:t xml:space="preserve">, </w:t>
      </w:r>
      <w:r w:rsidRPr="006155E5">
        <w:rPr>
          <w:rFonts w:ascii="Times New Roman" w:eastAsia="CourierNewPSMT" w:hAnsi="Times New Roman" w:cs="Times New Roman"/>
          <w:sz w:val="20"/>
          <w:szCs w:val="20"/>
        </w:rPr>
        <w:t>НАЛЕВО</w:t>
      </w:r>
      <w:r w:rsidRPr="006155E5">
        <w:rPr>
          <w:rFonts w:ascii="Times New Roman" w:hAnsi="Times New Roman" w:cs="Times New Roman"/>
          <w:sz w:val="20"/>
          <w:szCs w:val="20"/>
        </w:rPr>
        <w:t>} по одной команде таким образом, чтобы робот все время двигался только вдоль некоторой стены.</w:t>
      </w:r>
    </w:p>
    <w:sectPr w:rsidR="006155E5" w:rsidRPr="00615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21837"/>
    <w:multiLevelType w:val="hybridMultilevel"/>
    <w:tmpl w:val="57FE017E"/>
    <w:lvl w:ilvl="0" w:tplc="732AAB8A">
      <w:start w:val="1"/>
      <w:numFmt w:val="decimal"/>
      <w:lvlText w:val="Задач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B6A17"/>
    <w:multiLevelType w:val="hybridMultilevel"/>
    <w:tmpl w:val="6EF6517A"/>
    <w:lvl w:ilvl="0" w:tplc="732AAB8A">
      <w:start w:val="1"/>
      <w:numFmt w:val="decimal"/>
      <w:lvlText w:val="Задач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5E5"/>
    <w:rsid w:val="0023181D"/>
    <w:rsid w:val="006155E5"/>
    <w:rsid w:val="0070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E5"/>
  </w:style>
  <w:style w:type="paragraph" w:styleId="1">
    <w:name w:val="heading 1"/>
    <w:basedOn w:val="a"/>
    <w:next w:val="a"/>
    <w:link w:val="10"/>
    <w:uiPriority w:val="9"/>
    <w:qFormat/>
    <w:rsid w:val="00615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5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5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E5"/>
  </w:style>
  <w:style w:type="paragraph" w:styleId="1">
    <w:name w:val="heading 1"/>
    <w:basedOn w:val="a"/>
    <w:next w:val="a"/>
    <w:link w:val="10"/>
    <w:uiPriority w:val="9"/>
    <w:qFormat/>
    <w:rsid w:val="006155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5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55E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55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2018-10-11T18:10:00Z</dcterms:created>
  <dcterms:modified xsi:type="dcterms:W3CDTF">2018-10-11T18:22:00Z</dcterms:modified>
</cp:coreProperties>
</file>