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DE0" w14:textId="36EACC7C" w:rsidR="00022493" w:rsidRPr="00861A99" w:rsidRDefault="00C33364" w:rsidP="005E3630">
      <w:pPr>
        <w:pStyle w:val="a3"/>
      </w:pPr>
      <w:r w:rsidRPr="00861A99">
        <w:t>Лабораторная работ №16</w:t>
      </w:r>
    </w:p>
    <w:p w14:paraId="68B377DA" w14:textId="41B9BBE0" w:rsidR="00C33364" w:rsidRDefault="00135965" w:rsidP="005E3630">
      <w:pPr>
        <w:pStyle w:val="a5"/>
      </w:pPr>
      <w:r w:rsidRPr="005E3630">
        <w:t>Митрохина</w:t>
      </w:r>
      <w:r>
        <w:tab/>
        <w:t>655</w:t>
      </w:r>
    </w:p>
    <w:p w14:paraId="0D6953A0" w14:textId="5F7E0690" w:rsidR="00135965" w:rsidRDefault="00135965" w:rsidP="005E3630">
      <w:pPr>
        <w:pStyle w:val="a5"/>
      </w:pPr>
      <w:r>
        <w:t>Чайкин</w:t>
      </w:r>
      <w:r>
        <w:tab/>
      </w:r>
      <w:r>
        <w:tab/>
        <w:t>655</w:t>
      </w:r>
    </w:p>
    <w:p w14:paraId="00CEAEAA" w14:textId="7DA02FE0" w:rsidR="00135965" w:rsidRDefault="00135965" w:rsidP="005E3630">
      <w:pPr>
        <w:pStyle w:val="a5"/>
      </w:pPr>
      <w:r>
        <w:t>Нехаев</w:t>
      </w:r>
      <w:r>
        <w:tab/>
      </w:r>
      <w:r>
        <w:tab/>
        <w:t>654</w:t>
      </w:r>
    </w:p>
    <w:p w14:paraId="05598CFB" w14:textId="60E1FBFC" w:rsidR="00135965" w:rsidRDefault="00135965" w:rsidP="005E3630">
      <w:pPr>
        <w:pStyle w:val="a5"/>
        <w:pBdr>
          <w:bottom w:val="single" w:sz="6" w:space="1" w:color="auto"/>
        </w:pBdr>
      </w:pPr>
      <w:proofErr w:type="spellStart"/>
      <w:r>
        <w:t>Со</w:t>
      </w:r>
      <w:bookmarkStart w:id="0" w:name="_GoBack"/>
      <w:bookmarkEnd w:id="0"/>
      <w:r>
        <w:t>вин</w:t>
      </w:r>
      <w:proofErr w:type="spellEnd"/>
      <w:r>
        <w:tab/>
      </w:r>
      <w:r>
        <w:tab/>
        <w:t>655</w:t>
      </w:r>
    </w:p>
    <w:p w14:paraId="4BB4FCBC" w14:textId="4E22B2FF" w:rsidR="00737DD5" w:rsidRPr="005E3630" w:rsidRDefault="00323D6A" w:rsidP="005E3630">
      <w:pPr>
        <w:pStyle w:val="a6"/>
      </w:pPr>
      <w:r w:rsidRPr="005E3630">
        <w:t>Пункт 5</w:t>
      </w:r>
    </w:p>
    <w:p w14:paraId="016A338B" w14:textId="3BBBCE16" w:rsidR="00323D6A" w:rsidRPr="005E3630" w:rsidRDefault="00323D6A" w:rsidP="005E3630">
      <w:pPr>
        <w:rPr>
          <w:rFonts w:eastAsiaTheme="minorEastAsia"/>
        </w:rPr>
      </w:pPr>
      <w:r w:rsidRPr="005E3630">
        <w:t>Для белого диода при</w:t>
      </w:r>
      <w:r w:rsidR="00787BA1" w:rsidRPr="005E3630">
        <w:tab/>
      </w:r>
      <w:r w:rsidRPr="005E36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=0.1мА</m:t>
        </m:r>
      </m:oMath>
      <w:r w:rsidR="009A238A" w:rsidRPr="005E363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=2.60В</m:t>
        </m:r>
      </m:oMath>
    </w:p>
    <w:p w14:paraId="41B2F899" w14:textId="33E45F38" w:rsidR="00787BA1" w:rsidRPr="005E3630" w:rsidRDefault="00787BA1" w:rsidP="005E3630">
      <w:r w:rsidRPr="005E3630">
        <w:tab/>
      </w:r>
      <w:r w:rsidRPr="005E3630">
        <w:tab/>
      </w:r>
      <w:r w:rsidRPr="005E363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=1мА</m:t>
        </m:r>
      </m:oMath>
      <w:r w:rsidRPr="005E3630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=2.80</m:t>
        </m:r>
        <m:r>
          <m:rPr>
            <m:sty m:val="p"/>
          </m:rPr>
          <w:rPr>
            <w:rFonts w:ascii="Cambria Math" w:hAnsi="Cambria Math"/>
          </w:rPr>
          <m:t>В</m:t>
        </m:r>
      </m:oMath>
    </w:p>
    <w:p w14:paraId="201557D4" w14:textId="121778EE" w:rsidR="005E3630" w:rsidRPr="005E3630" w:rsidRDefault="006E718F" w:rsidP="005E3630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θ</m:t>
        </m:r>
        <m:r>
          <m:rPr>
            <m:sty m:val="p"/>
          </m:rPr>
          <w:rPr>
            <w:rFonts w:ascii="Cambria Math" w:hAnsi="Cambria Math"/>
            <w:lang w:val="en-US"/>
          </w:rPr>
          <m:t>=3.3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  <w:r w:rsidR="00CE0B0F" w:rsidRPr="005E3630">
        <w:tab/>
      </w:r>
      <w:r w:rsidR="00CE0B0F" w:rsidRPr="005E363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9.9⋅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-18</m:t>
            </m:r>
          </m:sup>
        </m:sSup>
        <m:r>
          <m:rPr>
            <m:sty m:val="p"/>
          </m:rPr>
          <w:rPr>
            <w:rFonts w:ascii="Cambria Math" w:hAnsi="Cambria Math"/>
          </w:rPr>
          <m:t>А</m:t>
        </m:r>
      </m:oMath>
    </w:p>
    <w:p w14:paraId="1FF01E4C" w14:textId="2986F437" w:rsidR="00CE0B0F" w:rsidRDefault="00854B0B" w:rsidP="005E3630">
      <w:pPr>
        <w:pStyle w:val="a6"/>
      </w:pPr>
      <w:r>
        <w:t>Пункт 9, 11</w:t>
      </w:r>
    </w:p>
    <w:p w14:paraId="12518D72" w14:textId="6FAEF7C8" w:rsidR="00AC4C5E" w:rsidRPr="0010296D" w:rsidRDefault="00AC4C5E" w:rsidP="005E3630">
      <w:pPr>
        <w:rPr>
          <w:rFonts w:asciiTheme="minorHAnsi" w:hAnsiTheme="minorHAnsi" w:cstheme="minorBidi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</m:t>
        </m:r>
        <m:r>
          <m:rPr>
            <m:sty m:val="p"/>
          </m:rPr>
          <w:rPr>
            <w:rFonts w:ascii="Cambria Math" w:hAnsi="Cambria Math"/>
          </w:rPr>
          <m:t>мА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=5В</m:t>
        </m:r>
      </m:oMath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613D5" w:rsidRPr="008613D5" w14:paraId="3E622450" w14:textId="464C8AE8" w:rsidTr="00775DB3">
        <w:trPr>
          <w:trHeight w:val="525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86E8" w14:textId="675A8E4F" w:rsidR="008613D5" w:rsidRPr="008613D5" w:rsidRDefault="008613D5" w:rsidP="005E3630">
            <w:pPr>
              <w:rPr>
                <w:lang w:val="en-US"/>
              </w:rPr>
            </w:pPr>
            <w:r w:rsidRPr="008613D5">
              <w:rPr>
                <w:lang w:val="en-US"/>
              </w:rPr>
              <w:t>[V]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5F28" w14:textId="7CE72FA1" w:rsidR="008613D5" w:rsidRPr="008613D5" w:rsidRDefault="008613D5" w:rsidP="005E3630">
            <w:r w:rsidRPr="008613D5">
              <w:rPr>
                <w:lang w:val="en-US"/>
              </w:rPr>
              <w:t>9</w:t>
            </w:r>
            <w:r w:rsidRPr="008613D5">
              <w:t>а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322A" w14:textId="117DAC32" w:rsidR="008613D5" w:rsidRPr="008613D5" w:rsidRDefault="008613D5" w:rsidP="005E3630">
            <w:r w:rsidRPr="008613D5">
              <w:t>9б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1452DA" w14:textId="77777777" w:rsidR="008613D5" w:rsidRPr="008613D5" w:rsidRDefault="008613D5" w:rsidP="005E3630"/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F615" w14:textId="217627E2" w:rsidR="008613D5" w:rsidRPr="008613D5" w:rsidRDefault="008613D5" w:rsidP="005E3630">
            <w:pPr>
              <w:rPr>
                <w:lang w:val="en-US"/>
              </w:rPr>
            </w:pPr>
            <w:r w:rsidRPr="008613D5">
              <w:rPr>
                <w:lang w:val="en-US"/>
              </w:rPr>
              <w:t>[A]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7C4F" w14:textId="02B536CE" w:rsidR="008613D5" w:rsidRPr="008613D5" w:rsidRDefault="008613D5" w:rsidP="005E3630">
            <w:r w:rsidRPr="008613D5">
              <w:rPr>
                <w:lang w:val="en-US"/>
              </w:rPr>
              <w:t>9</w:t>
            </w:r>
            <w:r w:rsidRPr="008613D5">
              <w:t>а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D09C" w14:textId="663A113D" w:rsidR="008613D5" w:rsidRPr="008613D5" w:rsidRDefault="008613D5" w:rsidP="005E3630">
            <w:r w:rsidRPr="008613D5">
              <w:t>9б</w:t>
            </w:r>
          </w:p>
        </w:tc>
      </w:tr>
      <w:tr w:rsidR="008613D5" w:rsidRPr="008613D5" w14:paraId="1B49917D" w14:textId="1EC82C48" w:rsidTr="00775DB3">
        <w:trPr>
          <w:trHeight w:val="525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ED99" w14:textId="7039BF81" w:rsidR="008613D5" w:rsidRPr="008613D5" w:rsidRDefault="008613D5" w:rsidP="005E3630">
            <w:r w:rsidRPr="008613D5">
              <w:t>БЭ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ECEE" w14:textId="11216012" w:rsidR="008613D5" w:rsidRPr="008613D5" w:rsidRDefault="008613D5" w:rsidP="005E3630">
            <w:r w:rsidRPr="008613D5">
              <w:t>0</w:t>
            </w:r>
            <w:r w:rsidRPr="008613D5">
              <w:rPr>
                <w:lang w:val="en-US"/>
              </w:rPr>
              <w:t>.23</w:t>
            </w:r>
            <w:r w:rsidRPr="008613D5">
              <w:t>В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6B4F" w14:textId="3FB56941" w:rsidR="008613D5" w:rsidRPr="008613D5" w:rsidRDefault="008613D5" w:rsidP="005E3630">
            <w:pPr>
              <w:rPr>
                <w:lang w:val="en-US"/>
              </w:rPr>
            </w:pPr>
            <w:r w:rsidRPr="008613D5">
              <w:t>0.13В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CFDE7C" w14:textId="77777777" w:rsidR="008613D5" w:rsidRPr="008613D5" w:rsidRDefault="008613D5" w:rsidP="005E3630"/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02E64" w14:textId="07556B81" w:rsidR="008613D5" w:rsidRPr="008613D5" w:rsidRDefault="008613D5" w:rsidP="005E3630">
            <w:r w:rsidRPr="008613D5">
              <w:t>БЭ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C858" w14:textId="6D0C0756" w:rsidR="008613D5" w:rsidRPr="008613D5" w:rsidRDefault="008613D5" w:rsidP="005E3630">
            <w:pPr>
              <w:rPr>
                <w:rFonts w:asciiTheme="minorHAnsi" w:hAnsiTheme="minorHAnsi" w:cs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1.4⋅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А</m:t>
                </m:r>
              </m:oMath>
            </m:oMathPara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8267" w14:textId="375E3749" w:rsidR="008613D5" w:rsidRPr="008613D5" w:rsidRDefault="00775DB3" w:rsidP="005E363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А</m:t>
                </m:r>
              </m:oMath>
            </m:oMathPara>
          </w:p>
        </w:tc>
      </w:tr>
      <w:tr w:rsidR="008613D5" w:rsidRPr="008613D5" w14:paraId="52BBC3D3" w14:textId="094FE1E1" w:rsidTr="00775DB3">
        <w:trPr>
          <w:trHeight w:val="525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F2F71" w14:textId="36CD9EEB" w:rsidR="008613D5" w:rsidRPr="008613D5" w:rsidRDefault="008613D5" w:rsidP="005E3630">
            <w:r w:rsidRPr="008613D5">
              <w:t>БК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E363" w14:textId="5628EC15" w:rsidR="008613D5" w:rsidRPr="008613D5" w:rsidRDefault="008613D5" w:rsidP="005E3630">
            <w:r w:rsidRPr="008613D5">
              <w:rPr>
                <w:lang w:val="en-US"/>
              </w:rPr>
              <w:t>0.22</w:t>
            </w:r>
            <w:r w:rsidRPr="008613D5">
              <w:t>В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FEA4" w14:textId="6BBB71D5" w:rsidR="008613D5" w:rsidRPr="008613D5" w:rsidRDefault="008613D5" w:rsidP="005E3630">
            <w:r w:rsidRPr="008613D5">
              <w:t>0.13В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EF2" w14:textId="77777777" w:rsidR="008613D5" w:rsidRPr="008613D5" w:rsidRDefault="008613D5" w:rsidP="005E3630"/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9F01" w14:textId="5C369AB6" w:rsidR="008613D5" w:rsidRPr="008613D5" w:rsidRDefault="008613D5" w:rsidP="005E3630">
            <w:r w:rsidRPr="008613D5">
              <w:t>БК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6953" w14:textId="50EA6B0B" w:rsidR="008613D5" w:rsidRPr="008613D5" w:rsidRDefault="00775DB3" w:rsidP="005E363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А</m:t>
                </m:r>
              </m:oMath>
            </m:oMathPara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91F5F" w14:textId="730E1045" w:rsidR="008613D5" w:rsidRPr="008613D5" w:rsidRDefault="00775DB3" w:rsidP="005E363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А</m:t>
                </m:r>
              </m:oMath>
            </m:oMathPara>
          </w:p>
        </w:tc>
      </w:tr>
    </w:tbl>
    <w:p w14:paraId="158A266D" w14:textId="6FF0D0C7" w:rsidR="005E3630" w:rsidRDefault="005E3630" w:rsidP="005E3630">
      <w:pPr>
        <w:pStyle w:val="a6"/>
        <w:pBdr>
          <w:bottom w:val="single" w:sz="6" w:space="1" w:color="auto"/>
        </w:pBdr>
        <w:rPr>
          <w:lang w:val="en-US"/>
        </w:rPr>
      </w:pPr>
    </w:p>
    <w:p w14:paraId="14908C5A" w14:textId="721472EF" w:rsidR="00D2324A" w:rsidRDefault="00D2324A" w:rsidP="005E3630">
      <w:pPr>
        <w:pStyle w:val="a6"/>
      </w:pPr>
      <w:r>
        <w:t>Пункт 11</w:t>
      </w:r>
    </w:p>
    <w:p w14:paraId="5AF185CF" w14:textId="057B5ABD" w:rsidR="00D2324A" w:rsidRPr="00F00953" w:rsidRDefault="00D2324A" w:rsidP="005E3630">
      <w:pPr>
        <w:rPr>
          <w:rFonts w:asciiTheme="minorHAnsi" w:eastAsiaTheme="minorEastAsia" w:hAnsiTheme="minorHAnsi" w:cstheme="minorBidi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0.6мА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0.01</m:t>
            </m:r>
            <m:r>
              <m:rPr>
                <m:sty m:val="p"/>
              </m:rPr>
              <w:rPr>
                <w:rFonts w:ascii="Cambria Math" w:hAnsi="Cambria Math"/>
              </w:rPr>
              <m:t>мА</m:t>
            </m:r>
            <m:ctrlPr>
              <w:rPr>
                <w:rFonts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=60</m:t>
        </m:r>
      </m:oMath>
      <w:r w:rsidR="00F00953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=0.984</m:t>
        </m:r>
      </m:oMath>
    </w:p>
    <w:p w14:paraId="78F4EBD3" w14:textId="13FB15F8" w:rsidR="00D2324A" w:rsidRPr="00D57034" w:rsidRDefault="00F00953" w:rsidP="005E3630">
      <w:pPr>
        <w:rPr>
          <w:rFonts w:asciiTheme="minorHAnsi" w:hAnsiTheme="minorHAnsi" w:cstheme="minorBidi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0.64</m:t>
            </m:r>
            <m:r>
              <m:rPr>
                <m:sty m:val="p"/>
              </m:rPr>
              <w:rPr>
                <w:rFonts w:ascii="Cambria Math" w:hAnsi="Cambria Math"/>
              </w:rPr>
              <m:t>мА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0.1</m:t>
            </m:r>
            <m:r>
              <m:rPr>
                <m:sty m:val="p"/>
              </m:rPr>
              <w:rPr>
                <w:rFonts w:ascii="Cambria Math" w:hAnsi="Cambria Math"/>
              </w:rPr>
              <m:t>мА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=6.6</m:t>
        </m:r>
      </m:oMath>
      <w:r w:rsidR="00D57034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=0.865</m:t>
        </m:r>
      </m:oMath>
    </w:p>
    <w:p w14:paraId="7241303E" w14:textId="097C6288" w:rsidR="00D57034" w:rsidRPr="00D57034" w:rsidRDefault="00D57034" w:rsidP="005E3630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=0.14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</m:t>
          </m:r>
        </m:oMath>
      </m:oMathPara>
    </w:p>
    <w:p w14:paraId="57EA484A" w14:textId="77777777" w:rsidR="00D57034" w:rsidRPr="00D57034" w:rsidRDefault="00D57034" w:rsidP="005E3630">
      <w:pPr>
        <w:rPr>
          <w:lang w:val="en-US"/>
        </w:rPr>
      </w:pPr>
    </w:p>
    <w:sectPr w:rsidR="00D57034" w:rsidRPr="00D5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5E"/>
    <w:rsid w:val="00022493"/>
    <w:rsid w:val="0010296D"/>
    <w:rsid w:val="00135965"/>
    <w:rsid w:val="001774E8"/>
    <w:rsid w:val="00323D6A"/>
    <w:rsid w:val="00497E3A"/>
    <w:rsid w:val="00580FC7"/>
    <w:rsid w:val="005E3630"/>
    <w:rsid w:val="006E718F"/>
    <w:rsid w:val="00737DD5"/>
    <w:rsid w:val="00775DB3"/>
    <w:rsid w:val="00787BA1"/>
    <w:rsid w:val="007C28C7"/>
    <w:rsid w:val="00854B0B"/>
    <w:rsid w:val="008613D5"/>
    <w:rsid w:val="00861A99"/>
    <w:rsid w:val="009A238A"/>
    <w:rsid w:val="00AC4C5E"/>
    <w:rsid w:val="00B81FF9"/>
    <w:rsid w:val="00C33364"/>
    <w:rsid w:val="00CE0B0F"/>
    <w:rsid w:val="00D2324A"/>
    <w:rsid w:val="00D57034"/>
    <w:rsid w:val="00D75013"/>
    <w:rsid w:val="00E8775E"/>
    <w:rsid w:val="00F0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1C56"/>
  <w15:chartTrackingRefBased/>
  <w15:docId w15:val="{9BC5F342-9F19-43A3-87B2-ECABB053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630"/>
    <w:rPr>
      <w:rFonts w:ascii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1A99"/>
    <w:pPr>
      <w:spacing w:after="0" w:line="240" w:lineRule="auto"/>
      <w:contextualSpacing/>
    </w:pPr>
    <w:rPr>
      <w:rFonts w:eastAsiaTheme="majorEastAsia"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861A99"/>
    <w:rPr>
      <w:rFonts w:ascii="Times New Roman" w:eastAsiaTheme="majorEastAsia" w:hAnsi="Times New Roman" w:cs="Times New Roman"/>
      <w:spacing w:val="-10"/>
      <w:kern w:val="28"/>
      <w:sz w:val="40"/>
      <w:szCs w:val="40"/>
    </w:rPr>
  </w:style>
  <w:style w:type="paragraph" w:styleId="a5">
    <w:name w:val="No Spacing"/>
    <w:uiPriority w:val="1"/>
    <w:qFormat/>
    <w:rsid w:val="005E3630"/>
    <w:pPr>
      <w:spacing w:after="0" w:line="240" w:lineRule="auto"/>
    </w:pPr>
    <w:rPr>
      <w:rFonts w:ascii="Times New Roman" w:hAnsi="Times New Roman" w:cs="Times New Roman"/>
    </w:rPr>
  </w:style>
  <w:style w:type="paragraph" w:styleId="a6">
    <w:name w:val="Subtitle"/>
    <w:basedOn w:val="a"/>
    <w:next w:val="a"/>
    <w:link w:val="a7"/>
    <w:uiPriority w:val="11"/>
    <w:qFormat/>
    <w:rsid w:val="005E3630"/>
    <w:rPr>
      <w:b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E3630"/>
    <w:rPr>
      <w:rFonts w:ascii="Times New Roman" w:hAnsi="Times New Roman" w:cs="Times New Roman"/>
      <w:b/>
      <w:sz w:val="24"/>
      <w:szCs w:val="24"/>
    </w:rPr>
  </w:style>
  <w:style w:type="character" w:styleId="a8">
    <w:name w:val="Placeholder Text"/>
    <w:basedOn w:val="a0"/>
    <w:uiPriority w:val="99"/>
    <w:semiHidden/>
    <w:rsid w:val="009A238A"/>
    <w:rPr>
      <w:color w:val="808080"/>
    </w:rPr>
  </w:style>
  <w:style w:type="table" w:styleId="a9">
    <w:name w:val="Table Grid"/>
    <w:basedOn w:val="a1"/>
    <w:uiPriority w:val="39"/>
    <w:rsid w:val="00102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497E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97E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97E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23</cp:revision>
  <dcterms:created xsi:type="dcterms:W3CDTF">2019-03-11T13:40:00Z</dcterms:created>
  <dcterms:modified xsi:type="dcterms:W3CDTF">2019-03-11T14:05:00Z</dcterms:modified>
</cp:coreProperties>
</file>