
<file path=[Content_Types].xml><?xml version="1.0" encoding="utf-8"?>
<Types xmlns="http://schemas.openxmlformats.org/package/2006/content-types">
  <Default Extension="tmp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99" w:rsidRDefault="005913AA">
      <w:r w:rsidRPr="00712960">
        <w:rPr>
          <w:rFonts w:hint="eastAsia"/>
          <w:b/>
        </w:rPr>
        <w:t>1、</w:t>
      </w:r>
      <w:r w:rsidR="002E16F5" w:rsidRPr="002E16F5">
        <w:rPr>
          <w:rFonts w:hint="eastAsia"/>
        </w:rPr>
        <w:t>重载和重写的区别</w:t>
      </w:r>
      <w:r w:rsidR="002E16F5" w:rsidRPr="002E16F5">
        <w:t>?构造器 Constructor 是否可被 override?</w:t>
      </w:r>
    </w:p>
    <w:p w:rsidR="00C80918" w:rsidRDefault="00C80918" w:rsidP="00C80918">
      <w:r w:rsidRPr="00C80918">
        <w:rPr>
          <w:rFonts w:hint="eastAsia"/>
          <w:color w:val="FF0000"/>
        </w:rPr>
        <w:t>重载：</w:t>
      </w:r>
      <w:r w:rsidRPr="00C80918">
        <w:rPr>
          <w:color w:val="FF0000"/>
        </w:rPr>
        <w:t xml:space="preserve"> 发生在同一个类中，方法名必须相同，参数类型不同、个数不同、顺序不同，方法返回值和访问修饰符可以不同，发生在编译时。</w:t>
      </w:r>
      <w:r>
        <w:t xml:space="preserve">　　</w:t>
      </w:r>
    </w:p>
    <w:p w:rsidR="00C80918" w:rsidRPr="00916BC6" w:rsidRDefault="00C80918" w:rsidP="00C80918">
      <w:pPr>
        <w:rPr>
          <w:color w:val="FF0000"/>
        </w:rPr>
      </w:pPr>
      <w:r w:rsidRPr="00916BC6">
        <w:rPr>
          <w:rFonts w:hint="eastAsia"/>
          <w:color w:val="FF0000"/>
        </w:rPr>
        <w:t>•重写：</w:t>
      </w:r>
      <w:r w:rsidRPr="00916BC6">
        <w:rPr>
          <w:color w:val="FF0000"/>
        </w:rPr>
        <w:t xml:space="preserve"> 发生在父子类中，方法名、参数列表必须相同，返回值范围小于等于父类，抛出的异常范围小于等于父类，访问修饰符范围大于等于父类；</w:t>
      </w:r>
    </w:p>
    <w:p w:rsidR="00C80918" w:rsidRDefault="00C80918" w:rsidP="00C80918">
      <w:r>
        <w:t xml:space="preserve"> </w:t>
      </w:r>
    </w:p>
    <w:p w:rsidR="00C80918" w:rsidRDefault="00C80918" w:rsidP="00C80918">
      <w:r>
        <w:rPr>
          <w:rFonts w:hint="eastAsia"/>
        </w:rPr>
        <w:t>继承的时候</w:t>
      </w:r>
      <w:r w:rsidR="009A4905">
        <w:rPr>
          <w:rFonts w:hint="eastAsia"/>
        </w:rPr>
        <w:t>，</w:t>
      </w:r>
      <w:r w:rsidRPr="009A4905">
        <w:rPr>
          <w:rFonts w:hint="eastAsia"/>
          <w:color w:val="FF0000"/>
        </w:rPr>
        <w:t>父类的私有属性和构造方法并不能被继承，所以</w:t>
      </w:r>
      <w:r w:rsidRPr="009A4905">
        <w:rPr>
          <w:color w:val="FF0000"/>
        </w:rPr>
        <w:t xml:space="preserve"> Constructor 也就不能被 override（重写）,但是可以 overload（重载）</w:t>
      </w:r>
      <w:r>
        <w:t>,一个类中有多个构造函数的情况。</w:t>
      </w:r>
    </w:p>
    <w:p w:rsidR="007B7D24" w:rsidRDefault="007B7D24" w:rsidP="00C80918"/>
    <w:p w:rsidR="007B7D24" w:rsidRDefault="007B7D24" w:rsidP="00C80918">
      <w:r w:rsidRPr="00712960">
        <w:rPr>
          <w:b/>
        </w:rPr>
        <w:t>2</w:t>
      </w:r>
      <w:r w:rsidRPr="00712960">
        <w:rPr>
          <w:rFonts w:hint="eastAsia"/>
          <w:b/>
        </w:rPr>
        <w:t>、</w:t>
      </w:r>
      <w:r>
        <w:rPr>
          <w:rFonts w:hint="eastAsia"/>
        </w:rPr>
        <w:t>继承、多态</w:t>
      </w:r>
    </w:p>
    <w:p w:rsidR="0075254D" w:rsidRDefault="00614906" w:rsidP="00C80918">
      <w:pPr>
        <w:rPr>
          <w:color w:val="FF0000"/>
        </w:rPr>
      </w:pPr>
      <w:r>
        <w:rPr>
          <w:rFonts w:hint="eastAsia"/>
        </w:rPr>
        <w:t>继承：</w:t>
      </w:r>
      <w:r w:rsidR="0075254D" w:rsidRPr="0075254D">
        <w:rPr>
          <w:rFonts w:hint="eastAsia"/>
        </w:rPr>
        <w:t>子类拥有父类对象所有的属性和方法（包括私有属性和私有方法），但是</w:t>
      </w:r>
      <w:r w:rsidR="0075254D" w:rsidRPr="0075254D">
        <w:rPr>
          <w:rFonts w:hint="eastAsia"/>
          <w:color w:val="FF0000"/>
        </w:rPr>
        <w:t>父类中的私有属性和方法子类是无法访问，只是拥有。</w:t>
      </w: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000000" w:themeColor="text1"/>
        </w:rPr>
      </w:pPr>
      <w:r w:rsidRPr="00712960">
        <w:rPr>
          <w:b/>
          <w:color w:val="000000" w:themeColor="text1"/>
        </w:rPr>
        <w:t>3.</w:t>
      </w:r>
      <w:r>
        <w:rPr>
          <w:rFonts w:hint="eastAsia"/>
          <w:color w:val="000000" w:themeColor="text1"/>
        </w:rPr>
        <w:t>多态</w:t>
      </w:r>
    </w:p>
    <w:p w:rsidR="001F58DB" w:rsidRDefault="001F58DB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/>
          <w:color w:val="3F3F3F"/>
          <w:spacing w:val="8"/>
          <w:shd w:val="clear" w:color="auto" w:fill="FFFFFF"/>
        </w:rPr>
        <w:t>在</w:t>
      </w:r>
      <w:r>
        <w:rPr>
          <w:rFonts w:ascii="Cambria" w:hAnsi="Cambria"/>
          <w:color w:val="3F3F3F"/>
          <w:spacing w:val="8"/>
          <w:shd w:val="clear" w:color="auto" w:fill="FFFFFF"/>
        </w:rPr>
        <w:t>Java</w:t>
      </w:r>
      <w:r>
        <w:rPr>
          <w:rFonts w:ascii="Cambria" w:hAnsi="Cambria"/>
          <w:color w:val="3F3F3F"/>
          <w:spacing w:val="8"/>
          <w:shd w:val="clear" w:color="auto" w:fill="FFFFFF"/>
        </w:rPr>
        <w:t>中有两种形式可以实现多态：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继承（多个子类对同一方法的重写）</w:t>
      </w:r>
      <w:r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接口（实现接口并覆盖接口中同一方法）</w:t>
      </w:r>
      <w:r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 w:rsidRPr="00712960">
        <w:rPr>
          <w:rFonts w:ascii="Cambria" w:hAnsi="Cambria" w:hint="eastAsia"/>
          <w:b/>
          <w:color w:val="3F3F3F"/>
          <w:spacing w:val="8"/>
          <w:shd w:val="clear" w:color="auto" w:fill="FFFFFF"/>
        </w:rPr>
        <w:t>4</w:t>
      </w:r>
      <w:r w:rsidRPr="00712960">
        <w:rPr>
          <w:rFonts w:ascii="Cambria" w:hAnsi="Cambria"/>
          <w:b/>
          <w:color w:val="3F3F3F"/>
          <w:spacing w:val="8"/>
          <w:shd w:val="clear" w:color="auto" w:fill="FFFFFF"/>
        </w:rPr>
        <w:t>.</w:t>
      </w:r>
      <w:r w:rsidR="005C5B95" w:rsidRPr="005C5B95">
        <w:t xml:space="preserve"> 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String str="abcd"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 xml:space="preserve"> String str1=new String("acbd")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一样吗？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str1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相等吗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?</w:t>
      </w:r>
    </w:p>
    <w:p w:rsidR="00ED4ADD" w:rsidRDefault="00ED4ADD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ED4ADD" w:rsidRDefault="00ED4ADD" w:rsidP="00C80918">
      <w:pPr>
        <w:rPr>
          <w:color w:val="000000" w:themeColor="text1"/>
        </w:rPr>
      </w:pPr>
      <w:r w:rsidRPr="00ED4ADD">
        <w:rPr>
          <w:rFonts w:hint="eastAsia"/>
          <w:color w:val="000000" w:themeColor="text1"/>
        </w:rPr>
        <w:t>第一种方式先</w:t>
      </w:r>
      <w:r w:rsidRPr="00ED4ADD">
        <w:rPr>
          <w:rFonts w:hint="eastAsia"/>
          <w:color w:val="FF0000"/>
        </w:rPr>
        <w:t>检查字符串常量池中有没有</w:t>
      </w:r>
      <w:r w:rsidRPr="00ED4ADD">
        <w:rPr>
          <w:color w:val="FF0000"/>
        </w:rPr>
        <w:t>"abcd"，如果字符串常量池中没有，则创建一个，然后str指向字符串常量池中的对象，如果有，则直接将str指向字符串常量池中的</w:t>
      </w:r>
      <w:r w:rsidR="00E76E9A">
        <w:rPr>
          <w:color w:val="FF0000"/>
        </w:rPr>
        <w:t>"abcd</w:t>
      </w:r>
      <w:r w:rsidRPr="00ED4ADD">
        <w:rPr>
          <w:color w:val="FF0000"/>
        </w:rPr>
        <w:t>"</w:t>
      </w:r>
      <w:r w:rsidRPr="00ED4ADD">
        <w:rPr>
          <w:color w:val="000000" w:themeColor="text1"/>
        </w:rPr>
        <w:t>；</w:t>
      </w:r>
    </w:p>
    <w:p w:rsidR="00ED4ADD" w:rsidRPr="009040CB" w:rsidRDefault="00ED4ADD" w:rsidP="00C80918">
      <w:pPr>
        <w:rPr>
          <w:color w:val="000000" w:themeColor="text1"/>
        </w:rPr>
      </w:pPr>
    </w:p>
    <w:p w:rsidR="007717DD" w:rsidRDefault="00ED4ADD" w:rsidP="00C80918">
      <w:pPr>
        <w:rPr>
          <w:color w:val="000000" w:themeColor="text1"/>
        </w:rPr>
      </w:pPr>
      <w:r w:rsidRPr="00ED4ADD">
        <w:rPr>
          <w:rFonts w:hint="eastAsia"/>
          <w:color w:val="000000" w:themeColor="text1"/>
        </w:rPr>
        <w:t>第二种方式是直接在</w:t>
      </w:r>
      <w:r w:rsidRPr="00ED4ADD">
        <w:rPr>
          <w:rFonts w:hint="eastAsia"/>
          <w:color w:val="FF0000"/>
        </w:rPr>
        <w:t>堆内存空间创建一个新的对象</w:t>
      </w:r>
      <w:r w:rsidRPr="00ED4ADD">
        <w:rPr>
          <w:rFonts w:hint="eastAsia"/>
          <w:color w:val="000000" w:themeColor="text1"/>
        </w:rPr>
        <w:t>。</w:t>
      </w:r>
    </w:p>
    <w:p w:rsidR="007717DD" w:rsidRDefault="007717DD" w:rsidP="00C80918">
      <w:pPr>
        <w:rPr>
          <w:color w:val="FF0000"/>
        </w:rPr>
      </w:pPr>
      <w:r w:rsidRPr="006630F6">
        <w:rPr>
          <w:rFonts w:hint="eastAsia"/>
          <w:color w:val="FF0000"/>
        </w:rPr>
        <w:t>可能创建一个对象也可能创建两个对象。</w:t>
      </w: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000000" w:themeColor="text1"/>
        </w:rPr>
      </w:pPr>
      <w:r w:rsidRPr="00712960">
        <w:rPr>
          <w:rFonts w:hint="eastAsia"/>
          <w:b/>
          <w:color w:val="000000" w:themeColor="text1"/>
        </w:rPr>
        <w:t>5</w:t>
      </w:r>
      <w:r w:rsidRPr="00712960">
        <w:rPr>
          <w:b/>
          <w:color w:val="000000" w:themeColor="text1"/>
        </w:rPr>
        <w:t>.</w:t>
      </w:r>
      <w:r w:rsidR="00193716" w:rsidRPr="00712960">
        <w:rPr>
          <w:b/>
        </w:rPr>
        <w:t xml:space="preserve"> </w:t>
      </w:r>
      <w:r w:rsidR="00193716" w:rsidRPr="00193716">
        <w:rPr>
          <w:color w:val="000000" w:themeColor="text1"/>
        </w:rPr>
        <w:t>String StringBuffer 和 StringBuilder 的区别是什么?String 为什么是不可变的?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 </w:t>
      </w:r>
      <w:r>
        <w:rPr>
          <w:rFonts w:ascii="Cambria" w:hAnsi="Cambria"/>
          <w:color w:val="3F3F3F"/>
          <w:spacing w:val="8"/>
          <w:shd w:val="clear" w:color="auto" w:fill="FFFFFF"/>
        </w:rPr>
        <w:t>类中使用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关键字修饰字符数组来保存字符串，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private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final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value[]</w:t>
      </w:r>
      <w:r>
        <w:rPr>
          <w:rFonts w:ascii="Cambria" w:hAnsi="Cambria"/>
          <w:color w:val="3F3F3F"/>
          <w:spacing w:val="8"/>
          <w:shd w:val="clear" w:color="auto" w:fill="FFFFFF"/>
        </w:rPr>
        <w:t>，是不可变的。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与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StringBuffer </w:t>
      </w:r>
      <w:r>
        <w:rPr>
          <w:rFonts w:ascii="Cambria" w:hAnsi="Cambria"/>
          <w:color w:val="3F3F3F"/>
          <w:spacing w:val="8"/>
          <w:shd w:val="clear" w:color="auto" w:fill="FFFFFF"/>
        </w:rPr>
        <w:t>都继承自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类，在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中也是使用字符数组保存字符串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char[]value</w:t>
      </w:r>
      <w:r>
        <w:rPr>
          <w:rFonts w:ascii="Cambria" w:hAnsi="Cambria"/>
          <w:color w:val="3F3F3F"/>
          <w:spacing w:val="8"/>
          <w:shd w:val="clear" w:color="auto" w:fill="FFFFFF"/>
        </w:rPr>
        <w:t> 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,</w:t>
      </w:r>
      <w:r>
        <w:rPr>
          <w:rFonts w:ascii="Cambria" w:hAnsi="Cambria"/>
          <w:color w:val="3F3F3F"/>
          <w:spacing w:val="8"/>
          <w:shd w:val="clear" w:color="auto" w:fill="FFFFFF"/>
        </w:rPr>
        <w:t>没有用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关键字修饰，是可变的。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3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操作少量的数据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4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单线程操作字符串缓冲区下操作大量数据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StringBuilder</w:t>
      </w:r>
    </w:p>
    <w:p w:rsidR="004948B8" w:rsidRDefault="004948B8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5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多线程操作字符串缓冲区下操作大量数据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StringBuffer</w:t>
      </w: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E62CEF" w:rsidP="00C80918">
      <w:pPr>
        <w:rPr>
          <w:rFonts w:ascii="Cambria" w:hAnsi="Cambria"/>
          <w:spacing w:val="8"/>
          <w:shd w:val="clear" w:color="auto" w:fill="FFFFFF"/>
        </w:rPr>
      </w:pPr>
      <w:r w:rsidRPr="00712960">
        <w:rPr>
          <w:rFonts w:ascii="Cambria" w:hAnsi="Cambria"/>
          <w:b/>
          <w:spacing w:val="8"/>
          <w:shd w:val="clear" w:color="auto" w:fill="FFFFFF"/>
        </w:rPr>
        <w:t>6.</w:t>
      </w:r>
      <w:r w:rsidR="00796389" w:rsidRPr="00712960">
        <w:rPr>
          <w:rFonts w:hint="eastAsia"/>
          <w:b/>
        </w:rPr>
        <w:t xml:space="preserve"> </w:t>
      </w:r>
      <w:r w:rsidR="00796389" w:rsidRPr="00796389">
        <w:rPr>
          <w:rFonts w:ascii="Cambria" w:hAnsi="Cambria" w:hint="eastAsia"/>
          <w:spacing w:val="8"/>
          <w:shd w:val="clear" w:color="auto" w:fill="FFFFFF"/>
        </w:rPr>
        <w:t>接口和抽象类的区别是什么？抽象类必须要有抽象方法吗？抽象类能使用</w:t>
      </w:r>
      <w:r w:rsidR="00796389" w:rsidRPr="00796389">
        <w:rPr>
          <w:rFonts w:ascii="Cambria" w:hAnsi="Cambria"/>
          <w:spacing w:val="8"/>
          <w:shd w:val="clear" w:color="auto" w:fill="FFFFFF"/>
        </w:rPr>
        <w:t xml:space="preserve"> final </w:t>
      </w:r>
      <w:r w:rsidR="00796389" w:rsidRPr="00796389">
        <w:rPr>
          <w:rFonts w:ascii="Cambria" w:hAnsi="Cambria"/>
          <w:spacing w:val="8"/>
          <w:shd w:val="clear" w:color="auto" w:fill="FFFFFF"/>
        </w:rPr>
        <w:t>修饰吗？</w:t>
      </w:r>
    </w:p>
    <w:p w:rsidR="00F049AF" w:rsidRDefault="00F049AF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（</w:t>
      </w: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 w:hint="eastAsia"/>
          <w:spacing w:val="8"/>
          <w:shd w:val="clear" w:color="auto" w:fill="FFFFFF"/>
        </w:rPr>
        <w:t>）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接口的方法默认是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 xml:space="preserve"> public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，而抽象类可以有非抽象的方法</w:t>
      </w:r>
      <w:r w:rsidR="00EF39D4">
        <w:rPr>
          <w:rFonts w:ascii="Cambria" w:hAnsi="Cambria" w:hint="eastAsia"/>
          <w:color w:val="3F3F3F"/>
          <w:spacing w:val="8"/>
          <w:shd w:val="clear" w:color="auto" w:fill="FFFFFF"/>
        </w:rPr>
        <w:t>，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抽象类不能用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final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来修饰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5027F6" w:rsidRDefault="005027F6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一个类可以实现多个接口，但最多只能实现一个抽象类。</w:t>
      </w:r>
    </w:p>
    <w:p w:rsidR="00A61B9E" w:rsidRDefault="00A61B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lastRenderedPageBreak/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一个类实现接口的话要实现接口的所有方法，而抽象类不一定。</w:t>
      </w:r>
    </w:p>
    <w:p w:rsidR="00FC31C2" w:rsidRDefault="00FC31C2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接口不能用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new </w:t>
      </w:r>
      <w:r>
        <w:rPr>
          <w:rFonts w:ascii="Cambria" w:hAnsi="Cambria"/>
          <w:color w:val="3F3F3F"/>
          <w:spacing w:val="8"/>
          <w:shd w:val="clear" w:color="auto" w:fill="FFFFFF"/>
        </w:rPr>
        <w:t>实例化，但可以声明，但是必须引用一个实现该接口的对象。</w:t>
      </w:r>
    </w:p>
    <w:p w:rsidR="00FC31C2" w:rsidRDefault="00FC31C2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9040CB" w:rsidRPr="009040CB">
        <w:rPr>
          <w:rFonts w:ascii="Cambria" w:hAnsi="Cambria" w:hint="eastAsia"/>
          <w:color w:val="FF0000"/>
          <w:spacing w:val="8"/>
          <w:shd w:val="clear" w:color="auto" w:fill="FFFFFF"/>
        </w:rPr>
        <w:t>抽象类</w:t>
      </w:r>
      <w:r w:rsidR="00D8005A" w:rsidRPr="00B1055A">
        <w:rPr>
          <w:rFonts w:ascii="Cambria" w:hAnsi="Cambria"/>
          <w:color w:val="FF0000"/>
          <w:spacing w:val="8"/>
          <w:shd w:val="clear" w:color="auto" w:fill="FFFFFF"/>
        </w:rPr>
        <w:t>是对类的抽象，是一种模板设计，而接口是对行为的抽象</w:t>
      </w:r>
      <w:r w:rsidR="00D8005A" w:rsidRPr="00B1055A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EF39D4" w:rsidRDefault="00EF39D4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6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EF39D4">
        <w:rPr>
          <w:rFonts w:ascii="Cambria" w:hAnsi="Cambria"/>
          <w:color w:val="FF0000"/>
          <w:spacing w:val="8"/>
          <w:shd w:val="clear" w:color="auto" w:fill="FFFFFF"/>
        </w:rPr>
        <w:t>抽象类中不一定包含抽象方法，但是包含抽象方法的类一定要被声明为抽象类。</w:t>
      </w: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spacing w:val="8"/>
          <w:shd w:val="clear" w:color="auto" w:fill="FFFFFF"/>
        </w:rPr>
      </w:pPr>
      <w:r w:rsidRPr="00712960">
        <w:rPr>
          <w:rFonts w:ascii="Cambria" w:hAnsi="Cambria" w:hint="eastAsia"/>
          <w:b/>
          <w:spacing w:val="8"/>
          <w:shd w:val="clear" w:color="auto" w:fill="FFFFFF"/>
        </w:rPr>
        <w:t>7</w:t>
      </w:r>
      <w:r w:rsidRPr="00712960">
        <w:rPr>
          <w:rFonts w:ascii="Cambria" w:hAnsi="Cambria"/>
          <w:b/>
          <w:spacing w:val="8"/>
          <w:shd w:val="clear" w:color="auto" w:fill="FFFFFF"/>
        </w:rPr>
        <w:t>.</w:t>
      </w:r>
      <w:r w:rsidR="00D357F1" w:rsidRPr="00712960">
        <w:rPr>
          <w:rFonts w:ascii="Cambria" w:hAnsi="Cambria"/>
          <w:b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==</w:t>
      </w:r>
      <w:r w:rsidR="00D357F1">
        <w:rPr>
          <w:rFonts w:ascii="Cambria" w:hAnsi="Cambria"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与</w:t>
      </w:r>
      <w:r w:rsidR="00D357F1">
        <w:rPr>
          <w:rFonts w:ascii="Cambria" w:hAnsi="Cambria" w:hint="eastAsia"/>
          <w:spacing w:val="8"/>
          <w:shd w:val="clear" w:color="auto" w:fill="FFFFFF"/>
        </w:rPr>
        <w:t xml:space="preserve"> eq</w:t>
      </w:r>
      <w:r w:rsidR="00D357F1">
        <w:rPr>
          <w:rFonts w:ascii="Cambria" w:hAnsi="Cambria"/>
          <w:spacing w:val="8"/>
          <w:shd w:val="clear" w:color="auto" w:fill="FFFFFF"/>
        </w:rPr>
        <w:t>uals(</w:t>
      </w:r>
      <w:r w:rsidR="00D357F1">
        <w:rPr>
          <w:rFonts w:ascii="Cambria" w:hAnsi="Cambria" w:hint="eastAsia"/>
          <w:spacing w:val="8"/>
          <w:shd w:val="clear" w:color="auto" w:fill="FFFFFF"/>
        </w:rPr>
        <w:t>重要</w:t>
      </w:r>
      <w:r w:rsidR="00D357F1">
        <w:rPr>
          <w:rFonts w:ascii="Cambria" w:hAnsi="Cambria"/>
          <w:spacing w:val="8"/>
          <w:shd w:val="clear" w:color="auto" w:fill="FFFFFF"/>
        </w:rPr>
        <w:t>)</w:t>
      </w:r>
    </w:p>
    <w:p w:rsidR="00843ABD" w:rsidRDefault="00843ABD" w:rsidP="00C80918">
      <w:pPr>
        <w:rPr>
          <w:rFonts w:ascii="Cambria" w:hAnsi="Cambria"/>
          <w:spacing w:val="8"/>
          <w:shd w:val="clear" w:color="auto" w:fill="FFFFFF"/>
        </w:rPr>
      </w:pPr>
      <w:r w:rsidRPr="00843ABD">
        <w:rPr>
          <w:rFonts w:ascii="Cambria" w:hAnsi="Cambria"/>
          <w:spacing w:val="8"/>
          <w:shd w:val="clear" w:color="auto" w:fill="FFFFFF"/>
        </w:rPr>
        <w:t>== :</w:t>
      </w:r>
      <w:r w:rsidRPr="00843ABD">
        <w:rPr>
          <w:rFonts w:ascii="Cambria" w:hAnsi="Cambria"/>
          <w:spacing w:val="8"/>
          <w:shd w:val="clear" w:color="auto" w:fill="FFFFFF"/>
        </w:rPr>
        <w:t>判断两个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对象的地址是不是相等</w:t>
      </w:r>
      <w:r w:rsidRPr="00843ABD">
        <w:rPr>
          <w:rFonts w:ascii="Cambria" w:hAnsi="Cambria"/>
          <w:spacing w:val="8"/>
          <w:shd w:val="clear" w:color="auto" w:fill="FFFFFF"/>
        </w:rPr>
        <w:t>。判断两个对象是不是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同一个对象</w:t>
      </w:r>
      <w:r w:rsidRPr="00843ABD">
        <w:rPr>
          <w:rFonts w:ascii="Cambria" w:hAnsi="Cambria"/>
          <w:spacing w:val="8"/>
          <w:shd w:val="clear" w:color="auto" w:fill="FFFFFF"/>
        </w:rPr>
        <w:t>(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基本数据类型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比较的是值</w:t>
      </w:r>
      <w:r w:rsidRPr="00843ABD">
        <w:rPr>
          <w:rFonts w:ascii="Cambria" w:hAnsi="Cambria"/>
          <w:spacing w:val="8"/>
          <w:shd w:val="clear" w:color="auto" w:fill="FFFFFF"/>
        </w:rPr>
        <w:t>，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引用数据类型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比较的是内存地址</w:t>
      </w:r>
      <w:r w:rsidRPr="00843ABD">
        <w:rPr>
          <w:rFonts w:ascii="Cambria" w:hAnsi="Cambria"/>
          <w:spacing w:val="8"/>
          <w:shd w:val="clear" w:color="auto" w:fill="FFFFFF"/>
        </w:rPr>
        <w:t>)</w:t>
      </w:r>
      <w:r w:rsidRPr="00843ABD">
        <w:rPr>
          <w:rFonts w:ascii="Cambria" w:hAnsi="Cambria"/>
          <w:spacing w:val="8"/>
          <w:shd w:val="clear" w:color="auto" w:fill="FFFFFF"/>
        </w:rPr>
        <w:t>。</w:t>
      </w:r>
    </w:p>
    <w:p w:rsidR="0048712F" w:rsidRPr="00C40275" w:rsidRDefault="0048712F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5C3409">
        <w:rPr>
          <w:rFonts w:ascii="Cambria" w:hAnsi="Cambria"/>
          <w:color w:val="FF0000"/>
          <w:spacing w:val="8"/>
          <w:shd w:val="clear" w:color="auto" w:fill="FFFFFF"/>
        </w:rPr>
        <w:t>e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quals() :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判断两个对象是否相等。有两种使用情况：</w:t>
      </w:r>
    </w:p>
    <w:p w:rsidR="00326929" w:rsidRPr="00C40275" w:rsidRDefault="00326929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1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没有覆盖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，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等价于通过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“==”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比较这两个对象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326929" w:rsidRDefault="00326929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2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覆盖了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574118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若它们的内容相等，则返回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true (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即，认为这两个对象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相等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DD0663" w:rsidRDefault="00DD0663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B77D25" w:rsidRDefault="00DD0663" w:rsidP="00B77D25">
      <w:r w:rsidRPr="00712960">
        <w:rPr>
          <w:rFonts w:ascii="Cambria" w:hAnsi="Cambria" w:hint="eastAsia"/>
          <w:b/>
          <w:color w:val="3F3F3F"/>
          <w:spacing w:val="8"/>
          <w:shd w:val="clear" w:color="auto" w:fill="FFFFFF"/>
        </w:rPr>
        <w:t>8</w:t>
      </w:r>
      <w:r w:rsidRPr="00712960">
        <w:rPr>
          <w:rFonts w:ascii="Cambria" w:hAnsi="Cambria"/>
          <w:b/>
          <w:color w:val="3F3F3F"/>
          <w:spacing w:val="8"/>
          <w:shd w:val="clear" w:color="auto" w:fill="FFFFFF"/>
        </w:rPr>
        <w:t>.</w:t>
      </w:r>
      <w:r w:rsidR="008F4DD2" w:rsidRPr="00712960">
        <w:rPr>
          <w:b/>
        </w:rPr>
        <w:t xml:space="preserve">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hashCode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 equals (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重要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B77D25" w:rsidRPr="00B77D25">
        <w:rPr>
          <w:rFonts w:hint="eastAsia"/>
        </w:rPr>
        <w:t xml:space="preserve"> 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如果两个对象相等，则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一定也是相同的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;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3F3F3F"/>
          <w:spacing w:val="8"/>
          <w:shd w:val="clear" w:color="auto" w:fill="FFFFFF"/>
        </w:rPr>
        <w:t>两个对象相等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,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对两个对象分别调用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equals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方法都返回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true;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两个对象有相同的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值，它们也不一定是相等的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。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5D3C32">
        <w:rPr>
          <w:rFonts w:ascii="Cambria" w:hAnsi="Cambria" w:hint="eastAsia"/>
          <w:color w:val="3F3F3F"/>
          <w:spacing w:val="8"/>
          <w:shd w:val="clear" w:color="auto" w:fill="FFFFFF"/>
        </w:rPr>
        <w:t>e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quals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方法被覆盖过，则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 hashCode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方法也必须被覆盖</w:t>
      </w:r>
    </w:p>
    <w:p w:rsidR="00DD0663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hashCode()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的默认行为是对堆上的对象产生独特值。如果没有重写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hashCode()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，则该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class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的两个对象无论如何都不会相等（即使这两个对象指向相同的数据）</w:t>
      </w:r>
    </w:p>
    <w:p w:rsidR="00B77D25" w:rsidRDefault="00B77D25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  <w:r w:rsidRPr="00712960">
        <w:rPr>
          <w:rFonts w:ascii="Cambria" w:hAnsi="Cambria" w:hint="eastAsia"/>
          <w:b/>
          <w:spacing w:val="8"/>
          <w:shd w:val="clear" w:color="auto" w:fill="FFFFFF"/>
        </w:rPr>
        <w:t>9</w:t>
      </w:r>
      <w:r w:rsidRPr="00712960">
        <w:rPr>
          <w:rFonts w:ascii="Cambria" w:hAnsi="Cambria"/>
          <w:b/>
          <w:spacing w:val="8"/>
          <w:shd w:val="clear" w:color="auto" w:fill="FFFFFF"/>
        </w:rPr>
        <w:t>.</w:t>
      </w:r>
      <w:r w:rsidR="00C24057">
        <w:rPr>
          <w:rFonts w:ascii="Cambria" w:hAnsi="Cambria" w:hint="eastAsia"/>
          <w:spacing w:val="8"/>
          <w:shd w:val="clear" w:color="auto" w:fill="FFFFFF"/>
        </w:rPr>
        <w:t>反射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反射机制优缺点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优点：</w:t>
      </w:r>
      <w:r w:rsidRPr="00C24057">
        <w:rPr>
          <w:rFonts w:ascii="Cambria" w:hAnsi="Cambria"/>
          <w:spacing w:val="8"/>
          <w:shd w:val="clear" w:color="auto" w:fill="FFFFFF"/>
        </w:rPr>
        <w:t xml:space="preserve"> </w:t>
      </w:r>
      <w:r w:rsidRPr="00C24057">
        <w:rPr>
          <w:rFonts w:ascii="Cambria" w:hAnsi="Cambria"/>
          <w:spacing w:val="8"/>
          <w:shd w:val="clear" w:color="auto" w:fill="FFFFFF"/>
        </w:rPr>
        <w:t>运行期类型的判断，动态加载类，提高代码灵活度。</w:t>
      </w:r>
    </w:p>
    <w:p w:rsid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•缺点：</w:t>
      </w:r>
      <w:r w:rsidRPr="00C24057">
        <w:rPr>
          <w:rFonts w:ascii="Cambria" w:hAnsi="Cambria"/>
          <w:spacing w:val="8"/>
          <w:shd w:val="clear" w:color="auto" w:fill="FFFFFF"/>
        </w:rPr>
        <w:t>反射相当于一系列解释操作，通知</w:t>
      </w:r>
      <w:r w:rsidRPr="00C24057">
        <w:rPr>
          <w:rFonts w:ascii="Cambria" w:hAnsi="Cambria"/>
          <w:spacing w:val="8"/>
          <w:shd w:val="clear" w:color="auto" w:fill="FFFFFF"/>
        </w:rPr>
        <w:t xml:space="preserve"> JVM </w:t>
      </w:r>
      <w:r w:rsidRPr="00C24057">
        <w:rPr>
          <w:rFonts w:ascii="Cambria" w:hAnsi="Cambria"/>
          <w:spacing w:val="8"/>
          <w:shd w:val="clear" w:color="auto" w:fill="FFFFFF"/>
        </w:rPr>
        <w:t>要做的事情，性能比直接的</w:t>
      </w:r>
      <w:r w:rsidRPr="00C24057">
        <w:rPr>
          <w:rFonts w:ascii="Cambria" w:hAnsi="Cambria"/>
          <w:spacing w:val="8"/>
          <w:shd w:val="clear" w:color="auto" w:fill="FFFFFF"/>
        </w:rPr>
        <w:t>java</w:t>
      </w:r>
      <w:r w:rsidRPr="00C24057">
        <w:rPr>
          <w:rFonts w:ascii="Cambria" w:hAnsi="Cambria"/>
          <w:spacing w:val="8"/>
          <w:shd w:val="clear" w:color="auto" w:fill="FFFFFF"/>
        </w:rPr>
        <w:t>代码要慢很多。</w:t>
      </w:r>
    </w:p>
    <w:p w:rsidR="00C24057" w:rsidRDefault="00C24057" w:rsidP="00C24057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24057">
        <w:rPr>
          <w:rFonts w:ascii="Cambria" w:hAnsi="Cambria"/>
          <w:color w:val="FF0000"/>
          <w:spacing w:val="8"/>
          <w:shd w:val="clear" w:color="auto" w:fill="FFFFFF"/>
        </w:rPr>
        <w:t>反射是框架设计的灵魂。</w:t>
      </w: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712960">
        <w:rPr>
          <w:rFonts w:ascii="Cambria" w:hAnsi="Cambria" w:hint="eastAsia"/>
          <w:b/>
          <w:color w:val="000000" w:themeColor="text1"/>
          <w:spacing w:val="8"/>
          <w:shd w:val="clear" w:color="auto" w:fill="FFFFFF"/>
        </w:rPr>
        <w:t>1</w:t>
      </w:r>
      <w:r w:rsidRPr="00712960">
        <w:rPr>
          <w:rFonts w:ascii="Cambria" w:hAnsi="Cambria"/>
          <w:b/>
          <w:color w:val="000000" w:themeColor="text1"/>
          <w:spacing w:val="8"/>
          <w:shd w:val="clear" w:color="auto" w:fill="FFFFFF"/>
        </w:rPr>
        <w:t>0</w:t>
      </w:r>
      <w:r w:rsidRPr="00712960">
        <w:rPr>
          <w:rFonts w:ascii="Cambria" w:hAnsi="Cambria" w:hint="eastAsia"/>
          <w:b/>
          <w:color w:val="000000" w:themeColor="text1"/>
          <w:spacing w:val="8"/>
          <w:shd w:val="clear" w:color="auto" w:fill="FFFFFF"/>
        </w:rPr>
        <w:t>.</w:t>
      </w:r>
      <w:r w:rsidR="00D0210A" w:rsidRPr="00D0210A">
        <w:t xml:space="preserve">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Java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中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 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流分为几种？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BIO,NIO,AIO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有什么区别？</w:t>
      </w:r>
    </w:p>
    <w:p w:rsidR="00D0210A" w:rsidRDefault="00D0210A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(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1)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分类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按照流的流向分，可以分为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输入流和输出流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按照操作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单元划分，可以划分为字节流和字符流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按照流的角色划分为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节点流和处理流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Java I0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流的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多个类都是从如下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个抽象类基类中派生出来的。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15557D" w:rsidRP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InputStream/Reader: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所有的输入流的基类，前者是字节输入流，后者是字符输入流。</w:t>
      </w:r>
    </w:p>
    <w:p w:rsid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OutputStream/Writer: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所有输出流的基类，前者是字节输出流，后者是字符输出流。</w:t>
      </w:r>
    </w:p>
    <w:p w:rsidR="00DA6BDC" w:rsidRDefault="00DA6BDC" w:rsidP="0015557D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DA6BDC" w:rsidRDefault="00DA6BDC" w:rsidP="0015557D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(</w:t>
      </w:r>
      <w:r w:rsidRPr="00DA6BDC">
        <w:rPr>
          <w:rFonts w:ascii="Cambria" w:hAnsi="Cambria"/>
          <w:spacing w:val="8"/>
          <w:shd w:val="clear" w:color="auto" w:fill="FFFFFF"/>
        </w:rPr>
        <w:t>2)</w:t>
      </w:r>
      <w:r w:rsidRPr="00DA6BDC">
        <w:t xml:space="preserve"> </w:t>
      </w:r>
      <w:r w:rsidRPr="00DA6BDC">
        <w:rPr>
          <w:rFonts w:ascii="Cambria" w:hAnsi="Cambria"/>
          <w:spacing w:val="8"/>
          <w:shd w:val="clear" w:color="auto" w:fill="FFFFFF"/>
        </w:rPr>
        <w:t xml:space="preserve">BIO,NIO,AIO </w:t>
      </w:r>
      <w:r w:rsidRPr="00DA6BDC">
        <w:rPr>
          <w:rFonts w:ascii="Cambria" w:hAnsi="Cambria"/>
          <w:spacing w:val="8"/>
          <w:shd w:val="clear" w:color="auto" w:fill="FFFFFF"/>
        </w:rPr>
        <w:t>有什么区别？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/>
          <w:color w:val="FF0000"/>
          <w:spacing w:val="8"/>
          <w:shd w:val="clear" w:color="auto" w:fill="FFFFFF"/>
        </w:rPr>
        <w:t xml:space="preserve">BIO (Blocking I/O): 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同步阻塞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模式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数据的读取写入必须阻塞在一个线程内等待其完成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>
        <w:rPr>
          <w:rFonts w:ascii="Cambria" w:hAnsi="Cambria" w:hint="eastAsia"/>
          <w:spacing w:val="8"/>
          <w:shd w:val="clear" w:color="auto" w:fill="FFFFFF"/>
        </w:rPr>
        <w:t>不适合处理高并发的场景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lastRenderedPageBreak/>
        <w:t>•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NIO (New I/O): NIO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是一种同步非阻塞的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模型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spacing w:val="8"/>
          <w:shd w:val="clear" w:color="auto" w:fill="FFFFFF"/>
        </w:rPr>
        <w:t>NIO</w:t>
      </w:r>
      <w:r w:rsidRPr="00DA6BDC">
        <w:rPr>
          <w:rFonts w:ascii="Cambria" w:hAnsi="Cambria"/>
          <w:spacing w:val="8"/>
          <w:shd w:val="clear" w:color="auto" w:fill="FFFFFF"/>
        </w:rPr>
        <w:t>中的</w:t>
      </w:r>
      <w:r w:rsidRPr="00DA6BDC">
        <w:rPr>
          <w:rFonts w:ascii="Cambria" w:hAnsi="Cambria"/>
          <w:spacing w:val="8"/>
          <w:shd w:val="clear" w:color="auto" w:fill="FFFFFF"/>
        </w:rPr>
        <w:t>N</w:t>
      </w:r>
      <w:r w:rsidRPr="00DA6BDC">
        <w:rPr>
          <w:rFonts w:ascii="Cambria" w:hAnsi="Cambria"/>
          <w:spacing w:val="8"/>
          <w:shd w:val="clear" w:color="auto" w:fill="FFFFFF"/>
        </w:rPr>
        <w:t>可以理解为</w:t>
      </w:r>
      <w:r w:rsidRPr="00DA6BDC">
        <w:rPr>
          <w:rFonts w:ascii="Cambria" w:hAnsi="Cambria"/>
          <w:spacing w:val="8"/>
          <w:shd w:val="clear" w:color="auto" w:fill="FFFFFF"/>
        </w:rPr>
        <w:t>Non-blocking</w:t>
      </w:r>
      <w:r w:rsidRPr="00DA6BDC">
        <w:rPr>
          <w:rFonts w:ascii="Cambria" w:hAnsi="Cambria"/>
          <w:spacing w:val="8"/>
          <w:shd w:val="clear" w:color="auto" w:fill="FFFFFF"/>
        </w:rPr>
        <w:t>，不单纯是</w:t>
      </w:r>
      <w:r w:rsidRPr="00DA6BDC">
        <w:rPr>
          <w:rFonts w:ascii="Cambria" w:hAnsi="Cambria"/>
          <w:spacing w:val="8"/>
          <w:shd w:val="clear" w:color="auto" w:fill="FFFFFF"/>
        </w:rPr>
        <w:t>New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它支持面向缓冲的，基于通道的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操作方法。对于高负载、高并发的（网络）应用，应使用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 xml:space="preserve"> NIO 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的非阻塞模式来开发</w:t>
      </w:r>
      <w:r w:rsidR="0055104F">
        <w:rPr>
          <w:rFonts w:ascii="Cambria" w:hAnsi="Cambria" w:hint="eastAsia"/>
          <w:spacing w:val="8"/>
          <w:shd w:val="clear" w:color="auto" w:fill="FFFFFF"/>
        </w:rPr>
        <w:t>。</w:t>
      </w:r>
    </w:p>
    <w:p w:rsid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•</w:t>
      </w:r>
      <w:r w:rsidRPr="00DA6BDC">
        <w:rPr>
          <w:rFonts w:ascii="Cambria" w:hAnsi="Cambria"/>
          <w:spacing w:val="8"/>
          <w:shd w:val="clear" w:color="auto" w:fill="FFFFFF"/>
        </w:rPr>
        <w:t xml:space="preserve">AIO (Asynchronous I/O): AIO </w:t>
      </w:r>
      <w:r w:rsidRPr="00DA6BDC">
        <w:rPr>
          <w:rFonts w:ascii="Cambria" w:hAnsi="Cambria"/>
          <w:spacing w:val="8"/>
          <w:shd w:val="clear" w:color="auto" w:fill="FFFFFF"/>
        </w:rPr>
        <w:t>也就是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。在</w:t>
      </w:r>
      <w:r w:rsidRPr="00DA6BDC">
        <w:rPr>
          <w:rFonts w:ascii="Cambria" w:hAnsi="Cambria"/>
          <w:spacing w:val="8"/>
          <w:shd w:val="clear" w:color="auto" w:fill="FFFFFF"/>
        </w:rPr>
        <w:t xml:space="preserve"> Java 7 </w:t>
      </w:r>
      <w:r w:rsidRPr="00DA6BDC">
        <w:rPr>
          <w:rFonts w:ascii="Cambria" w:hAnsi="Cambria"/>
          <w:spacing w:val="8"/>
          <w:shd w:val="clear" w:color="auto" w:fill="FFFFFF"/>
        </w:rPr>
        <w:t>中引入了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</w:t>
      </w:r>
      <w:r w:rsidRPr="00DA6BDC">
        <w:rPr>
          <w:rFonts w:ascii="Cambria" w:hAnsi="Cambria"/>
          <w:spacing w:val="8"/>
          <w:shd w:val="clear" w:color="auto" w:fill="FFFFFF"/>
        </w:rPr>
        <w:t>的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改进版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,</w:t>
      </w:r>
      <w:r w:rsidRPr="00DA6BDC">
        <w:rPr>
          <w:rFonts w:ascii="Cambria" w:hAnsi="Cambria"/>
          <w:spacing w:val="8"/>
          <w:shd w:val="clear" w:color="auto" w:fill="FFFFFF"/>
        </w:rPr>
        <w:t>它是异步非阻塞的</w:t>
      </w:r>
      <w:r w:rsidRPr="00DA6BDC">
        <w:rPr>
          <w:rFonts w:ascii="Cambria" w:hAnsi="Cambria"/>
          <w:spacing w:val="8"/>
          <w:shd w:val="clear" w:color="auto" w:fill="FFFFFF"/>
        </w:rPr>
        <w:t>IO</w:t>
      </w:r>
      <w:r w:rsidRPr="00DA6BDC">
        <w:rPr>
          <w:rFonts w:ascii="Cambria" w:hAnsi="Cambria"/>
          <w:spacing w:val="8"/>
          <w:shd w:val="clear" w:color="auto" w:fill="FFFFFF"/>
        </w:rPr>
        <w:t>模型。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异步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IO 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是基于事件和回调机制实现的，也就是应用操作之后会直接返回，不会堵塞</w:t>
      </w:r>
      <w:r w:rsidR="007562CA">
        <w:rPr>
          <w:rFonts w:ascii="Cambria" w:hAnsi="Cambria"/>
          <w:color w:val="FF0000"/>
          <w:spacing w:val="8"/>
          <w:shd w:val="clear" w:color="auto" w:fill="FFFFFF"/>
        </w:rPr>
        <w:t>在那里，当后台处理完成，操作系统会通知相应的线程进行后续的操作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9B6A4A" w:rsidRPr="009B6A4A" w:rsidRDefault="009B6A4A" w:rsidP="009B6A4A">
      <w:pPr>
        <w:rPr>
          <w:rFonts w:ascii="Cambria" w:hAnsi="Cambria"/>
          <w:spacing w:val="8"/>
          <w:shd w:val="clear" w:color="auto" w:fill="FFFFFF"/>
        </w:rPr>
      </w:pPr>
      <w:r w:rsidRPr="00712960">
        <w:rPr>
          <w:rFonts w:ascii="Cambria" w:hAnsi="Cambria"/>
          <w:b/>
          <w:spacing w:val="8"/>
          <w:shd w:val="clear" w:color="auto" w:fill="FFFFFF"/>
        </w:rPr>
        <w:t>11.</w:t>
      </w:r>
      <w:r w:rsidRPr="009B6A4A">
        <w:rPr>
          <w:rFonts w:ascii="Cambria" w:hAnsi="Cambria"/>
          <w:spacing w:val="8"/>
          <w:shd w:val="clear" w:color="auto" w:fill="FFFFFF"/>
        </w:rPr>
        <w:t xml:space="preserve">ArrayList </w:t>
      </w:r>
      <w:r w:rsidRPr="009B6A4A">
        <w:rPr>
          <w:rFonts w:ascii="Cambria" w:hAnsi="Cambria"/>
          <w:spacing w:val="8"/>
          <w:shd w:val="clear" w:color="auto" w:fill="FFFFFF"/>
        </w:rPr>
        <w:t>和</w:t>
      </w:r>
      <w:r w:rsidRPr="009B6A4A">
        <w:rPr>
          <w:rFonts w:ascii="Cambria" w:hAnsi="Cambria"/>
          <w:spacing w:val="8"/>
          <w:shd w:val="clear" w:color="auto" w:fill="FFFFFF"/>
        </w:rPr>
        <w:t xml:space="preserve"> LinkedList </w:t>
      </w:r>
      <w:r w:rsidRPr="009B6A4A">
        <w:rPr>
          <w:rFonts w:ascii="Cambria" w:hAnsi="Cambria"/>
          <w:spacing w:val="8"/>
          <w:shd w:val="clear" w:color="auto" w:fill="FFFFFF"/>
        </w:rPr>
        <w:t>的区别是什么？</w:t>
      </w:r>
    </w:p>
    <w:p w:rsidR="00303919" w:rsidRDefault="009B6A4A" w:rsidP="009B6A4A">
      <w:pPr>
        <w:rPr>
          <w:rFonts w:ascii="Cambria" w:hAnsi="Cambria"/>
          <w:spacing w:val="8"/>
          <w:shd w:val="clear" w:color="auto" w:fill="FFFFFF"/>
        </w:rPr>
      </w:pPr>
      <w:r w:rsidRPr="009B6A4A">
        <w:rPr>
          <w:rFonts w:ascii="Cambria" w:hAnsi="Cambria" w:hint="eastAsia"/>
          <w:color w:val="FF0000"/>
          <w:spacing w:val="8"/>
          <w:shd w:val="clear" w:color="auto" w:fill="FFFFFF"/>
        </w:rPr>
        <w:t>最明显的区别是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 xml:space="preserve"> ArrrayList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>底层的数据结构是数组，支持随机访问，而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 xml:space="preserve"> LinkedList 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>的底层数据结构是双向循环链表，不支持随机访问。</w:t>
      </w: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  <w:r w:rsidRPr="00712960">
        <w:rPr>
          <w:rFonts w:ascii="Cambria" w:hAnsi="Cambria" w:hint="eastAsia"/>
          <w:b/>
          <w:spacing w:val="8"/>
          <w:shd w:val="clear" w:color="auto" w:fill="FFFFFF"/>
        </w:rPr>
        <w:t>1</w:t>
      </w:r>
      <w:r w:rsidRPr="00712960">
        <w:rPr>
          <w:rFonts w:ascii="Cambria" w:hAnsi="Cambria"/>
          <w:b/>
          <w:spacing w:val="8"/>
          <w:shd w:val="clear" w:color="auto" w:fill="FFFFFF"/>
        </w:rPr>
        <w:t>2</w:t>
      </w:r>
      <w:r>
        <w:rPr>
          <w:rFonts w:ascii="Cambria" w:hAnsi="Cambria"/>
          <w:spacing w:val="8"/>
          <w:shd w:val="clear" w:color="auto" w:fill="FFFFFF"/>
        </w:rPr>
        <w:t>.</w:t>
      </w:r>
      <w:r>
        <w:rPr>
          <w:rFonts w:ascii="Cambria" w:hAnsi="Cambria" w:hint="eastAsia"/>
          <w:spacing w:val="8"/>
          <w:shd w:val="clear" w:color="auto" w:fill="FFFFFF"/>
        </w:rPr>
        <w:t>JAVA</w:t>
      </w:r>
      <w:r>
        <w:rPr>
          <w:rFonts w:ascii="Cambria" w:hAnsi="Cambria" w:hint="eastAsia"/>
          <w:spacing w:val="8"/>
          <w:shd w:val="clear" w:color="auto" w:fill="FFFFFF"/>
        </w:rPr>
        <w:t>常见容器有哪些？</w:t>
      </w:r>
    </w:p>
    <w:p w:rsidR="00240BCB" w:rsidRDefault="00821C58" w:rsidP="009B6A4A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noProof/>
          <w:spacing w:val="8"/>
          <w:shd w:val="clear" w:color="auto" w:fill="FFFFFF"/>
        </w:rPr>
        <w:drawing>
          <wp:inline distT="0" distB="0" distL="0" distR="0">
            <wp:extent cx="5274310" cy="3979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DF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B6" w:rsidRPr="00B564B6" w:rsidRDefault="0015613E" w:rsidP="00B564B6">
      <w:pPr>
        <w:rPr>
          <w:rFonts w:ascii="Cambria" w:hAnsi="Cambria"/>
          <w:spacing w:val="8"/>
          <w:shd w:val="clear" w:color="auto" w:fill="FFFFFF"/>
        </w:rPr>
      </w:pPr>
      <w:r w:rsidRPr="00712960">
        <w:rPr>
          <w:rFonts w:ascii="Cambria" w:hAnsi="Cambria" w:hint="eastAsia"/>
          <w:b/>
          <w:spacing w:val="8"/>
          <w:shd w:val="clear" w:color="auto" w:fill="FFFFFF"/>
        </w:rPr>
        <w:t>1</w:t>
      </w:r>
      <w:r w:rsidRPr="00712960">
        <w:rPr>
          <w:rFonts w:ascii="Cambria" w:hAnsi="Cambria"/>
          <w:b/>
          <w:spacing w:val="8"/>
          <w:shd w:val="clear" w:color="auto" w:fill="FFFFFF"/>
        </w:rPr>
        <w:t>3.</w:t>
      </w:r>
      <w:r w:rsidR="00B564B6" w:rsidRPr="00B564B6">
        <w:t xml:space="preserve"> </w:t>
      </w:r>
      <w:r w:rsidR="00B564B6" w:rsidRPr="00B564B6">
        <w:rPr>
          <w:rFonts w:ascii="Cambria" w:hAnsi="Cambria"/>
          <w:spacing w:val="8"/>
          <w:shd w:val="clear" w:color="auto" w:fill="FFFFFF"/>
        </w:rPr>
        <w:t xml:space="preserve">Collection </w:t>
      </w:r>
      <w:r w:rsidR="00B564B6" w:rsidRPr="00B564B6">
        <w:rPr>
          <w:rFonts w:ascii="Cambria" w:hAnsi="Cambria"/>
          <w:spacing w:val="8"/>
          <w:shd w:val="clear" w:color="auto" w:fill="FFFFFF"/>
        </w:rPr>
        <w:t>和</w:t>
      </w:r>
      <w:r w:rsidR="00B564B6" w:rsidRPr="00B564B6">
        <w:rPr>
          <w:rFonts w:ascii="Cambria" w:hAnsi="Cambria"/>
          <w:spacing w:val="8"/>
          <w:shd w:val="clear" w:color="auto" w:fill="FFFFFF"/>
        </w:rPr>
        <w:t xml:space="preserve"> Collections </w:t>
      </w:r>
      <w:r w:rsidR="00B564B6" w:rsidRPr="00B564B6">
        <w:rPr>
          <w:rFonts w:ascii="Cambria" w:hAnsi="Cambria"/>
          <w:spacing w:val="8"/>
          <w:shd w:val="clear" w:color="auto" w:fill="FFFFFF"/>
        </w:rPr>
        <w:t>有什么区别？</w:t>
      </w:r>
    </w:p>
    <w:p w:rsidR="005943BC" w:rsidRDefault="00B564B6" w:rsidP="00B564B6">
      <w:pPr>
        <w:rPr>
          <w:rFonts w:ascii="Cambria" w:hAnsi="Cambria"/>
          <w:spacing w:val="8"/>
          <w:shd w:val="clear" w:color="auto" w:fill="FFFFFF"/>
        </w:rPr>
      </w:pPr>
      <w:r w:rsidRPr="00B564B6">
        <w:rPr>
          <w:rFonts w:ascii="Cambria" w:hAnsi="Cambria"/>
          <w:color w:val="FF0000"/>
          <w:spacing w:val="8"/>
          <w:shd w:val="clear" w:color="auto" w:fill="FFFFFF"/>
        </w:rPr>
        <w:t xml:space="preserve">java.util.Collection </w:t>
      </w:r>
      <w:r w:rsidRPr="00B564B6">
        <w:rPr>
          <w:rFonts w:ascii="Cambria" w:hAnsi="Cambria"/>
          <w:color w:val="FF0000"/>
          <w:spacing w:val="8"/>
          <w:shd w:val="clear" w:color="auto" w:fill="FFFFFF"/>
        </w:rPr>
        <w:t>是一个集合接口（集合类的一个顶级接口）。它提供了对集合对象进行基本操作的通用接口方法。</w:t>
      </w:r>
      <w:r w:rsidRPr="00B564B6">
        <w:rPr>
          <w:rFonts w:ascii="Cambria" w:hAnsi="Cambria"/>
          <w:spacing w:val="8"/>
          <w:shd w:val="clear" w:color="auto" w:fill="FFFFFF"/>
        </w:rPr>
        <w:t>Collection</w:t>
      </w:r>
      <w:r w:rsidRPr="00B564B6">
        <w:rPr>
          <w:rFonts w:ascii="Cambria" w:hAnsi="Cambria"/>
          <w:spacing w:val="8"/>
          <w:shd w:val="clear" w:color="auto" w:fill="FFFFFF"/>
        </w:rPr>
        <w:t>接口在</w:t>
      </w:r>
      <w:r w:rsidRPr="00B564B6">
        <w:rPr>
          <w:rFonts w:ascii="Cambria" w:hAnsi="Cambria"/>
          <w:spacing w:val="8"/>
          <w:shd w:val="clear" w:color="auto" w:fill="FFFFFF"/>
        </w:rPr>
        <w:t xml:space="preserve">Java </w:t>
      </w:r>
      <w:r w:rsidRPr="00B564B6">
        <w:rPr>
          <w:rFonts w:ascii="Cambria" w:hAnsi="Cambria"/>
          <w:spacing w:val="8"/>
          <w:shd w:val="clear" w:color="auto" w:fill="FFFFFF"/>
        </w:rPr>
        <w:t>类库中有很多具体的实现。</w:t>
      </w:r>
    </w:p>
    <w:p w:rsidR="00B564B6" w:rsidRPr="00B564B6" w:rsidRDefault="005943BC" w:rsidP="00B564B6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(</w:t>
      </w:r>
      <w:r>
        <w:rPr>
          <w:rFonts w:ascii="Cambria" w:hAnsi="Cambria"/>
          <w:spacing w:val="8"/>
          <w:shd w:val="clear" w:color="auto" w:fill="FFFFFF"/>
        </w:rPr>
        <w:t>1)</w:t>
      </w:r>
      <w:r w:rsidR="00B564B6" w:rsidRPr="00B564B6">
        <w:rPr>
          <w:rFonts w:ascii="Cambria" w:hAnsi="Cambria"/>
          <w:spacing w:val="8"/>
          <w:shd w:val="clear" w:color="auto" w:fill="FFFFFF"/>
        </w:rPr>
        <w:t>Collection</w:t>
      </w:r>
      <w:r w:rsidR="00B564B6" w:rsidRPr="00B564B6">
        <w:rPr>
          <w:rFonts w:ascii="Cambria" w:hAnsi="Cambria"/>
          <w:spacing w:val="8"/>
          <w:shd w:val="clear" w:color="auto" w:fill="FFFFFF"/>
        </w:rPr>
        <w:t>接口的意义是为各种具体的集合提供了最大化的统一操作方式，其直接继承接口有</w:t>
      </w:r>
      <w:r w:rsidR="00B564B6" w:rsidRPr="00B564B6">
        <w:rPr>
          <w:rFonts w:ascii="Cambria" w:hAnsi="Cambria"/>
          <w:spacing w:val="8"/>
          <w:shd w:val="clear" w:color="auto" w:fill="FFFFFF"/>
        </w:rPr>
        <w:t>List</w:t>
      </w:r>
      <w:r w:rsidR="00B564B6" w:rsidRPr="00B564B6">
        <w:rPr>
          <w:rFonts w:ascii="Cambria" w:hAnsi="Cambria"/>
          <w:spacing w:val="8"/>
          <w:shd w:val="clear" w:color="auto" w:fill="FFFFFF"/>
        </w:rPr>
        <w:t>与</w:t>
      </w:r>
      <w:r w:rsidR="00B564B6" w:rsidRPr="00B564B6">
        <w:rPr>
          <w:rFonts w:ascii="Cambria" w:hAnsi="Cambria"/>
          <w:spacing w:val="8"/>
          <w:shd w:val="clear" w:color="auto" w:fill="FFFFFF"/>
        </w:rPr>
        <w:t>Set</w:t>
      </w:r>
      <w:r w:rsidR="00B564B6" w:rsidRPr="00B564B6">
        <w:rPr>
          <w:rFonts w:ascii="Cambria" w:hAnsi="Cambria"/>
          <w:spacing w:val="8"/>
          <w:shd w:val="clear" w:color="auto" w:fill="FFFFFF"/>
        </w:rPr>
        <w:t>。</w:t>
      </w:r>
    </w:p>
    <w:p w:rsidR="00B564B6" w:rsidRPr="00B564B6" w:rsidRDefault="00B564B6" w:rsidP="00B564B6">
      <w:pPr>
        <w:rPr>
          <w:rFonts w:ascii="Cambria" w:hAnsi="Cambria"/>
          <w:spacing w:val="8"/>
          <w:shd w:val="clear" w:color="auto" w:fill="FFFFFF"/>
        </w:rPr>
      </w:pPr>
    </w:p>
    <w:p w:rsidR="00FD5929" w:rsidRDefault="005943BC" w:rsidP="00B564B6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/>
          <w:spacing w:val="8"/>
          <w:shd w:val="clear" w:color="auto" w:fill="FFFFFF"/>
        </w:rPr>
        <w:lastRenderedPageBreak/>
        <w:t>(2)</w:t>
      </w:r>
      <w:r w:rsidR="00B564B6" w:rsidRPr="00B564B6">
        <w:rPr>
          <w:rFonts w:ascii="Cambria" w:hAnsi="Cambria"/>
          <w:spacing w:val="8"/>
          <w:shd w:val="clear" w:color="auto" w:fill="FFFFFF"/>
        </w:rPr>
        <w:t>C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ollections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则是集合类的一个工具类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/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帮助类，其中提供了一系列静态方法，用于对集合中元素进行排序、搜索以及线程安全等各种操作。</w:t>
      </w:r>
    </w:p>
    <w:p w:rsidR="002A7B6E" w:rsidRDefault="002A7B6E" w:rsidP="00B564B6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2A7B6E" w:rsidRDefault="002A7B6E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712960">
        <w:rPr>
          <w:rFonts w:ascii="Cambria" w:hAnsi="Cambria" w:hint="eastAsia"/>
          <w:b/>
          <w:color w:val="000000" w:themeColor="text1"/>
          <w:spacing w:val="8"/>
          <w:shd w:val="clear" w:color="auto" w:fill="FFFFFF"/>
        </w:rPr>
        <w:t>1</w:t>
      </w:r>
      <w:r w:rsidR="00712960" w:rsidRPr="00712960">
        <w:rPr>
          <w:rFonts w:ascii="Cambria" w:hAnsi="Cambria"/>
          <w:b/>
          <w:color w:val="000000" w:themeColor="text1"/>
          <w:spacing w:val="8"/>
          <w:shd w:val="clear" w:color="auto" w:fill="FFFFFF"/>
        </w:rPr>
        <w:t>4</w:t>
      </w:r>
      <w:r w:rsidRPr="00FA2154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P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http</w:t>
      </w:r>
      <w:r w:rsidRPr="00FA2154">
        <w:rPr>
          <w:rFonts w:ascii="Cambria" w:hAnsi="Cambria"/>
          <w:color w:val="000000" w:themeColor="text1"/>
          <w:spacing w:val="8"/>
          <w:shd w:val="clear" w:color="auto" w:fill="FFFFFF"/>
        </w:rPr>
        <w:t>s</w:t>
      </w:r>
      <w:r w:rsid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的原理</w:t>
      </w:r>
    </w:p>
    <w:p w:rsidR="00456CDA" w:rsidRDefault="00A90E62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http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s = http + ssl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1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对称加密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对称加密指的就是</w:t>
      </w:r>
      <w:r w:rsidRPr="00456CDA">
        <w:rPr>
          <w:rFonts w:ascii="Cambria" w:hAnsi="Cambria" w:hint="eastAsia"/>
          <w:color w:val="FF0000"/>
          <w:spacing w:val="8"/>
          <w:shd w:val="clear" w:color="auto" w:fill="FFFFFF"/>
        </w:rPr>
        <w:t>加密和解密使用同一个秘钥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对称加密算法：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DES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2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非对称加密</w:t>
      </w:r>
    </w:p>
    <w:p w:rsidR="00991BD5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757E66">
        <w:rPr>
          <w:rFonts w:ascii="Cambria" w:hAnsi="Cambria" w:hint="eastAsia"/>
          <w:color w:val="FF0000"/>
          <w:spacing w:val="8"/>
          <w:shd w:val="clear" w:color="auto" w:fill="FFFFFF"/>
        </w:rPr>
        <w:t>加密和解密使用不同的秘钥，一把公钥，一把私钥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常见的非对称加密算法：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RSA</w:t>
      </w:r>
      <w:r w:rsidR="00991BD5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D15AA5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456CDA"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3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456CDA"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区别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E52DEC">
        <w:rPr>
          <w:rFonts w:ascii="Cambria" w:hAnsi="Cambria" w:hint="eastAsia"/>
          <w:color w:val="FF0000"/>
          <w:spacing w:val="8"/>
          <w:shd w:val="clear" w:color="auto" w:fill="FFFFFF"/>
        </w:rPr>
        <w:t>对称加密算法加解密的效率要高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。但是缺陷在于对于秘钥的管理上</w:t>
      </w:r>
      <w:r w:rsidR="00E52DEC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安全性较低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。所以</w:t>
      </w:r>
      <w:r w:rsidR="00981317">
        <w:rPr>
          <w:rFonts w:ascii="Cambria" w:hAnsi="Cambria" w:hint="eastAsia"/>
          <w:color w:val="000000" w:themeColor="text1"/>
          <w:spacing w:val="8"/>
          <w:shd w:val="clear" w:color="auto" w:fill="FFFFFF"/>
        </w:rPr>
        <w:t>非对称加密算法加解密效率低，但是秘钥管理上比较安全</w:t>
      </w:r>
      <w:r w:rsidR="005B1F1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Default="00456CDA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BD41E2" w:rsidRDefault="00BD41E2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noProof/>
          <w:color w:val="000000" w:themeColor="text1"/>
          <w:spacing w:val="8"/>
          <w:shd w:val="clear" w:color="auto" w:fill="FFFFFF"/>
        </w:rPr>
        <w:drawing>
          <wp:inline distT="0" distB="0" distL="0" distR="0">
            <wp:extent cx="5274310" cy="4558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7325-dc83fef6ac2e6c88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在传输的过程中会涉及到三个密钥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:</w:t>
      </w: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FB6E1C" w:rsidRPr="00FB6E1C" w:rsidRDefault="00FB6E1C" w:rsidP="00FB6E1C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FF0000"/>
          <w:spacing w:val="8"/>
          <w:shd w:val="clear" w:color="auto" w:fill="FFFFFF"/>
        </w:rPr>
        <w:t>服务器端的公钥和私钥，用来进行非对称加密</w:t>
      </w:r>
    </w:p>
    <w:p w:rsidR="00FB6E1C" w:rsidRPr="00FB6E1C" w:rsidRDefault="00FB6E1C" w:rsidP="00FB6E1C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FF0000"/>
          <w:spacing w:val="8"/>
          <w:shd w:val="clear" w:color="auto" w:fill="FFFFFF"/>
        </w:rPr>
        <w:t>客户端生成的随机密钥，用来进行对称加密</w:t>
      </w: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000000" w:themeColor="text1"/>
          <w:spacing w:val="8"/>
          <w:shd w:val="clear" w:color="auto" w:fill="FFFFFF"/>
        </w:rPr>
        <w:lastRenderedPageBreak/>
        <w:t>一个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请求实际上包含了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两次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HTTP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传输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，可以细分为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8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步。</w:t>
      </w:r>
    </w:p>
    <w:p w:rsidR="00FB6E1C" w:rsidRPr="005F0B71" w:rsidRDefault="00712960" w:rsidP="00FB6E1C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/>
          <w:color w:val="FF0000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FF0000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.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客户端向服务器发起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HTTPS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请求，连接到服务器的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443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端口</w:t>
      </w:r>
    </w:p>
    <w:p w:rsidR="00FB6E1C" w:rsidRPr="005F0B71" w:rsidRDefault="00712960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2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服务器端有一个密钥对，即公钥和私钥，是用来进行非对称加密使用的，服务器端保存着私钥，不能将其泄露，</w:t>
      </w:r>
      <w:r w:rsidR="00FB6E1C" w:rsidRPr="00FB6E1C">
        <w:rPr>
          <w:rFonts w:ascii="Cambria" w:hAnsi="Cambria"/>
          <w:color w:val="FF0000"/>
          <w:spacing w:val="8"/>
          <w:shd w:val="clear" w:color="auto" w:fill="FFFFFF"/>
        </w:rPr>
        <w:t>公钥可以发送给任何人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</w:p>
    <w:p w:rsidR="00FB6E1C" w:rsidRPr="005F0B71" w:rsidRDefault="00712960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3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="00FB6E1C" w:rsidRPr="007861FB">
        <w:rPr>
          <w:rFonts w:ascii="Cambria" w:hAnsi="Cambria"/>
          <w:color w:val="FF0000"/>
          <w:spacing w:val="8"/>
          <w:shd w:val="clear" w:color="auto" w:fill="FFFFFF"/>
        </w:rPr>
        <w:t>服务器将自己的公钥发送给客户端。</w:t>
      </w:r>
    </w:p>
    <w:p w:rsidR="00FB6E1C" w:rsidRPr="005F0B71" w:rsidRDefault="00712960" w:rsidP="00FB6E1C">
      <w:pPr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4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="00FB6E1C" w:rsidRPr="007861FB">
        <w:rPr>
          <w:rFonts w:ascii="Cambria" w:hAnsi="Cambria"/>
          <w:color w:val="FF0000"/>
          <w:spacing w:val="8"/>
          <w:shd w:val="clear" w:color="auto" w:fill="FFFFFF"/>
        </w:rPr>
        <w:t>客户端收到服务器端的证书之后，会对证书进行检查，验证其合法性，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如果发现发现证书有问题，那么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传输就无法继续。严格的说，这里应该是验证服务器发</w:t>
      </w:r>
      <w:r w:rsidR="00611740">
        <w:rPr>
          <w:rFonts w:ascii="Cambria" w:hAnsi="Cambria"/>
          <w:color w:val="000000" w:themeColor="text1"/>
          <w:spacing w:val="8"/>
          <w:shd w:val="clear" w:color="auto" w:fill="FFFFFF"/>
        </w:rPr>
        <w:t>送的数字证书的合法性，关于客户端如何验证数字证书的合法性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  <w:r w:rsidR="00FB6E1C" w:rsidRPr="00611740">
        <w:rPr>
          <w:rFonts w:ascii="Cambria" w:hAnsi="Cambria"/>
          <w:color w:val="FF0000"/>
          <w:spacing w:val="8"/>
          <w:shd w:val="clear" w:color="auto" w:fill="FFFFFF"/>
        </w:rPr>
        <w:t>如果公钥合格，那么客户端会生成一个随机值，这个随机值就是用于进行对称加密的密钥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，我们</w:t>
      </w:r>
      <w:r w:rsidR="00FB6E1C" w:rsidRPr="001B41AA">
        <w:rPr>
          <w:rFonts w:ascii="Cambria" w:hAnsi="Cambria"/>
          <w:color w:val="FF0000"/>
          <w:spacing w:val="8"/>
          <w:shd w:val="clear" w:color="auto" w:fill="FFFFFF"/>
        </w:rPr>
        <w:t>将该密钥称之为</w:t>
      </w:r>
      <w:r w:rsidR="00FB6E1C" w:rsidRPr="001B41AA">
        <w:rPr>
          <w:rFonts w:ascii="Cambria" w:hAnsi="Cambria"/>
          <w:color w:val="FF0000"/>
          <w:spacing w:val="8"/>
          <w:shd w:val="clear" w:color="auto" w:fill="FFFFFF"/>
        </w:rPr>
        <w:t>client key</w:t>
      </w:r>
      <w:r w:rsidR="00FB6E1C" w:rsidRPr="001B41AA">
        <w:rPr>
          <w:rFonts w:ascii="Cambria" w:hAnsi="Cambria"/>
          <w:color w:val="FF0000"/>
          <w:spacing w:val="8"/>
          <w:shd w:val="clear" w:color="auto" w:fill="FFFFFF"/>
        </w:rPr>
        <w:t>，即客户端密钥，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这样在概念上和服务器端的密钥容易进行区分。</w:t>
      </w:r>
      <w:r w:rsidR="00FB6E1C"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然后用服务器的公钥对客户端密钥进行非对称加密，这样客户端密钥就变成密文了，至此，</w:t>
      </w:r>
      <w:r w:rsidR="00FB6E1C"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HTTPS</w:t>
      </w:r>
      <w:r w:rsidR="00FB6E1C"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中的第一次</w:t>
      </w:r>
      <w:r w:rsidR="00FB6E1C"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HTTP</w:t>
      </w:r>
      <w:r w:rsidR="00FB6E1C"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请</w:t>
      </w:r>
      <w:r w:rsidR="00FB6E1C" w:rsidRPr="00686681">
        <w:rPr>
          <w:rFonts w:ascii="Cambria" w:hAnsi="Cambria" w:hint="eastAsia"/>
          <w:b/>
          <w:i/>
          <w:color w:val="000000" w:themeColor="text1"/>
          <w:spacing w:val="8"/>
          <w:shd w:val="clear" w:color="auto" w:fill="FFFFFF"/>
        </w:rPr>
        <w:t>求结束。</w:t>
      </w:r>
    </w:p>
    <w:p w:rsidR="00FB6E1C" w:rsidRPr="005F0B71" w:rsidRDefault="00712960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5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客户端会发起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中的第二个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请求，将加密之后的客户端密钥发送给服务器。</w:t>
      </w:r>
    </w:p>
    <w:p w:rsidR="00FB6E1C" w:rsidRPr="005F0B71" w:rsidRDefault="00712960" w:rsidP="00FB6E1C">
      <w:pPr>
        <w:rPr>
          <w:rFonts w:ascii="Cambria" w:hAnsi="Cambria"/>
          <w:i/>
          <w:color w:val="FF0000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6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="00FB6E1C" w:rsidRPr="00E63976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服务器接收到客户端发来的密文之后，会用自己的私钥对其进行非对称解密，解密之后的明文就是客户端密钥，然后用客户端密钥对数据进行对称加密，这样数据就变成了密文。</w:t>
      </w:r>
    </w:p>
    <w:p w:rsidR="00FB6E1C" w:rsidRPr="005F0B71" w:rsidRDefault="00712960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7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然后服务器将加密后的密文发送给客户端。</w:t>
      </w:r>
    </w:p>
    <w:p w:rsidR="00BD41E2" w:rsidRDefault="00712960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8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.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客户端收到服务器发送来的密文，用客户端密钥对其进行对称解密，得到服务器发送的数据。这样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中的第二个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请求结束，整个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="00FB6E1C"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传输完成。</w:t>
      </w:r>
    </w:p>
    <w:p w:rsidR="00A21836" w:rsidRDefault="00A21836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A21836" w:rsidRDefault="00A21836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A21836" w:rsidRDefault="00A21836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ED178F">
        <w:rPr>
          <w:rFonts w:ascii="Cambria" w:hAnsi="Cambria" w:hint="eastAsia"/>
          <w:b/>
          <w:color w:val="000000" w:themeColor="text1"/>
          <w:spacing w:val="8"/>
          <w:shd w:val="clear" w:color="auto" w:fill="FFFFFF"/>
        </w:rPr>
        <w:t>1</w:t>
      </w:r>
      <w:r w:rsidRPr="00ED178F">
        <w:rPr>
          <w:rFonts w:ascii="Cambria" w:hAnsi="Cambria"/>
          <w:b/>
          <w:color w:val="000000" w:themeColor="text1"/>
          <w:spacing w:val="8"/>
          <w:shd w:val="clear" w:color="auto" w:fill="FFFFFF"/>
        </w:rPr>
        <w:t>5.</w:t>
      </w:r>
      <w:r w:rsidR="00AF014C" w:rsidRPr="00AF014C">
        <w:rPr>
          <w:rFonts w:hint="eastAsia"/>
        </w:rPr>
        <w:t xml:space="preserve"> </w:t>
      </w:r>
      <w:r w:rsidR="00AF014C" w:rsidRPr="00B12805">
        <w:rPr>
          <w:rFonts w:ascii="Cambria" w:hAnsi="Cambria" w:hint="eastAsia"/>
          <w:color w:val="000000" w:themeColor="text1"/>
          <w:spacing w:val="8"/>
          <w:shd w:val="clear" w:color="auto" w:fill="FFFFFF"/>
        </w:rPr>
        <w:t>私钥、公钥、数字签名</w:t>
      </w:r>
    </w:p>
    <w:p w:rsidR="00085E36" w:rsidRPr="00575804" w:rsidRDefault="00085E36" w:rsidP="00085E3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(1)</w:t>
      </w:r>
      <w:r w:rsidRPr="00F07976">
        <w:rPr>
          <w:rFonts w:ascii="Cambria" w:hAnsi="Cambria"/>
          <w:b/>
          <w:color w:val="000000" w:themeColor="text1"/>
          <w:spacing w:val="8"/>
          <w:shd w:val="clear" w:color="auto" w:fill="FFFFFF"/>
        </w:rPr>
        <w:t>公钥是公开的，私钥是私有的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，所以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Alice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给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Bob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发消息，就要使用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Bob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公开的公钥来做加密，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Bob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再用自己的私钥进行解密即可。</w:t>
      </w:r>
      <w:r w:rsidRPr="00575804">
        <w:rPr>
          <w:rFonts w:ascii="Cambria" w:hAnsi="Cambria"/>
          <w:b/>
          <w:color w:val="000000" w:themeColor="text1"/>
          <w:spacing w:val="8"/>
          <w:shd w:val="clear" w:color="auto" w:fill="FFFFFF"/>
        </w:rPr>
        <w:t>简单来说，公钥加密，私钥解密。</w:t>
      </w:r>
    </w:p>
    <w:p w:rsidR="00085E36" w:rsidRPr="00575804" w:rsidRDefault="00085E36" w:rsidP="00085E3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085E36" w:rsidRPr="00575804" w:rsidRDefault="00085E36" w:rsidP="00085E36">
      <w:pPr>
        <w:rPr>
          <w:rFonts w:ascii="Cambria" w:hAnsi="Cambria"/>
          <w:b/>
          <w:color w:val="000000" w:themeColor="text1"/>
          <w:spacing w:val="8"/>
          <w:shd w:val="clear" w:color="auto" w:fill="FFFFFF"/>
        </w:rPr>
      </w:pPr>
      <w:r w:rsidRPr="00575804">
        <w:rPr>
          <w:rFonts w:ascii="Cambria" w:hAnsi="Cambria"/>
          <w:b/>
          <w:color w:val="000000" w:themeColor="text1"/>
          <w:spacing w:val="8"/>
          <w:shd w:val="clear" w:color="auto" w:fill="FFFFFF"/>
        </w:rPr>
        <w:t>数字签名刚好相反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，比如大家想对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Alice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的签名进行验证，那么大家能获取的就是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Alice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公开的公钥，而签名则由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Alice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用自己的私钥进行签名。</w:t>
      </w:r>
      <w:r w:rsidRPr="00575804">
        <w:rPr>
          <w:rFonts w:ascii="Cambria" w:hAnsi="Cambria"/>
          <w:b/>
          <w:color w:val="000000" w:themeColor="text1"/>
          <w:spacing w:val="8"/>
          <w:shd w:val="clear" w:color="auto" w:fill="FFFFFF"/>
        </w:rPr>
        <w:t>简单来说，私钥签名，公钥验证。</w:t>
      </w:r>
    </w:p>
    <w:p w:rsidR="00085E36" w:rsidRPr="00575804" w:rsidRDefault="00085E36" w:rsidP="00085E3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085E36" w:rsidRPr="00575804" w:rsidRDefault="00085E36" w:rsidP="00085E3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(2)</w:t>
      </w:r>
      <w:r w:rsidRPr="00F07976">
        <w:rPr>
          <w:rFonts w:ascii="Cambria" w:hAnsi="Cambria"/>
          <w:b/>
          <w:color w:val="000000" w:themeColor="text1"/>
          <w:spacing w:val="8"/>
          <w:shd w:val="clear" w:color="auto" w:fill="FFFFFF"/>
        </w:rPr>
        <w:t>签名：通常的理解就是签字画押。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用来作为，某个人的同意证明。如何证明呢？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　有自己的私钥，别人没有。如果，用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的私钥对文件进行加密。把文件发给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A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，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A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再使用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的公钥，进行解密。如果解密成功，那么，就证明是用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的私钥加密的，从而证明了是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B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本人亲自操作的。</w:t>
      </w:r>
      <w:bookmarkStart w:id="0" w:name="_GoBack"/>
      <w:bookmarkEnd w:id="0"/>
    </w:p>
    <w:p w:rsidR="00085E36" w:rsidRPr="00575804" w:rsidRDefault="00085E36" w:rsidP="00085E3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E009C9" w:rsidRPr="00575804" w:rsidRDefault="00085E36" w:rsidP="00085E36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57580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文档解释：</w:t>
      </w:r>
      <w:r w:rsidRPr="00575804">
        <w:rPr>
          <w:rFonts w:ascii="Cambria" w:hAnsi="Cambria"/>
          <w:color w:val="000000" w:themeColor="text1"/>
          <w:spacing w:val="8"/>
          <w:shd w:val="clear" w:color="auto" w:fill="FFFFFF"/>
        </w:rPr>
        <w:t>https://blog.csdn.net/kswkly/article/details/83617944</w:t>
      </w:r>
    </w:p>
    <w:sectPr w:rsidR="00E009C9" w:rsidRPr="00575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249" w:rsidRDefault="00B90249" w:rsidP="00E76E9A">
      <w:r>
        <w:separator/>
      </w:r>
    </w:p>
  </w:endnote>
  <w:endnote w:type="continuationSeparator" w:id="0">
    <w:p w:rsidR="00B90249" w:rsidRDefault="00B90249" w:rsidP="00E7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249" w:rsidRDefault="00B90249" w:rsidP="00E76E9A">
      <w:r>
        <w:separator/>
      </w:r>
    </w:p>
  </w:footnote>
  <w:footnote w:type="continuationSeparator" w:id="0">
    <w:p w:rsidR="00B90249" w:rsidRDefault="00B90249" w:rsidP="00E76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F5"/>
    <w:rsid w:val="00085E36"/>
    <w:rsid w:val="00096165"/>
    <w:rsid w:val="000D4A39"/>
    <w:rsid w:val="000E364D"/>
    <w:rsid w:val="000E7865"/>
    <w:rsid w:val="00122785"/>
    <w:rsid w:val="0015557D"/>
    <w:rsid w:val="0015613E"/>
    <w:rsid w:val="00172C6D"/>
    <w:rsid w:val="00193716"/>
    <w:rsid w:val="001B41AA"/>
    <w:rsid w:val="001F58DB"/>
    <w:rsid w:val="00240BCB"/>
    <w:rsid w:val="002A7B6E"/>
    <w:rsid w:val="002E16F5"/>
    <w:rsid w:val="002F481F"/>
    <w:rsid w:val="00303919"/>
    <w:rsid w:val="00326929"/>
    <w:rsid w:val="00386F7B"/>
    <w:rsid w:val="003F42C9"/>
    <w:rsid w:val="00400FA0"/>
    <w:rsid w:val="004375EE"/>
    <w:rsid w:val="00456CDA"/>
    <w:rsid w:val="004676C1"/>
    <w:rsid w:val="0048712F"/>
    <w:rsid w:val="004948B8"/>
    <w:rsid w:val="004B19CA"/>
    <w:rsid w:val="004C1FC4"/>
    <w:rsid w:val="005027F6"/>
    <w:rsid w:val="0055104F"/>
    <w:rsid w:val="00574118"/>
    <w:rsid w:val="00575804"/>
    <w:rsid w:val="005913AA"/>
    <w:rsid w:val="005943BC"/>
    <w:rsid w:val="005B1F14"/>
    <w:rsid w:val="005C3409"/>
    <w:rsid w:val="005C59E3"/>
    <w:rsid w:val="005C5B95"/>
    <w:rsid w:val="005D3C32"/>
    <w:rsid w:val="005E2CDE"/>
    <w:rsid w:val="005F0B71"/>
    <w:rsid w:val="00607A42"/>
    <w:rsid w:val="00611740"/>
    <w:rsid w:val="00614906"/>
    <w:rsid w:val="00635F4F"/>
    <w:rsid w:val="00661662"/>
    <w:rsid w:val="006630F6"/>
    <w:rsid w:val="00686681"/>
    <w:rsid w:val="00690F52"/>
    <w:rsid w:val="006B0BBB"/>
    <w:rsid w:val="0070757F"/>
    <w:rsid w:val="00712960"/>
    <w:rsid w:val="0075254D"/>
    <w:rsid w:val="00754CFA"/>
    <w:rsid w:val="007562CA"/>
    <w:rsid w:val="00757E66"/>
    <w:rsid w:val="007717DD"/>
    <w:rsid w:val="007861FB"/>
    <w:rsid w:val="0078787D"/>
    <w:rsid w:val="00796389"/>
    <w:rsid w:val="007B023E"/>
    <w:rsid w:val="007B7D24"/>
    <w:rsid w:val="00810AD8"/>
    <w:rsid w:val="00821C58"/>
    <w:rsid w:val="00843ABD"/>
    <w:rsid w:val="008A6DEA"/>
    <w:rsid w:val="008F4DD2"/>
    <w:rsid w:val="009040CB"/>
    <w:rsid w:val="00916BC6"/>
    <w:rsid w:val="0094139D"/>
    <w:rsid w:val="00981317"/>
    <w:rsid w:val="00991BD5"/>
    <w:rsid w:val="009A2B8B"/>
    <w:rsid w:val="009A4905"/>
    <w:rsid w:val="009A75B9"/>
    <w:rsid w:val="009B5465"/>
    <w:rsid w:val="009B6A4A"/>
    <w:rsid w:val="00A21836"/>
    <w:rsid w:val="00A2619D"/>
    <w:rsid w:val="00A61B9E"/>
    <w:rsid w:val="00A90E62"/>
    <w:rsid w:val="00AF014C"/>
    <w:rsid w:val="00B1055A"/>
    <w:rsid w:val="00B12805"/>
    <w:rsid w:val="00B30729"/>
    <w:rsid w:val="00B564B6"/>
    <w:rsid w:val="00B77D25"/>
    <w:rsid w:val="00B90249"/>
    <w:rsid w:val="00BD1F72"/>
    <w:rsid w:val="00BD41E2"/>
    <w:rsid w:val="00BD7999"/>
    <w:rsid w:val="00C24057"/>
    <w:rsid w:val="00C40275"/>
    <w:rsid w:val="00C80918"/>
    <w:rsid w:val="00CC4B71"/>
    <w:rsid w:val="00CC709C"/>
    <w:rsid w:val="00D0210A"/>
    <w:rsid w:val="00D032E9"/>
    <w:rsid w:val="00D15AA5"/>
    <w:rsid w:val="00D357F1"/>
    <w:rsid w:val="00D8005A"/>
    <w:rsid w:val="00DA6BDC"/>
    <w:rsid w:val="00DD0663"/>
    <w:rsid w:val="00DF6CF5"/>
    <w:rsid w:val="00E009C9"/>
    <w:rsid w:val="00E2453B"/>
    <w:rsid w:val="00E52DEC"/>
    <w:rsid w:val="00E62CEF"/>
    <w:rsid w:val="00E63976"/>
    <w:rsid w:val="00E76E9A"/>
    <w:rsid w:val="00EB4915"/>
    <w:rsid w:val="00EC299E"/>
    <w:rsid w:val="00ED178F"/>
    <w:rsid w:val="00ED4ADD"/>
    <w:rsid w:val="00EF39D4"/>
    <w:rsid w:val="00F049AF"/>
    <w:rsid w:val="00F07976"/>
    <w:rsid w:val="00F55264"/>
    <w:rsid w:val="00FA2154"/>
    <w:rsid w:val="00FB6E1C"/>
    <w:rsid w:val="00FC31C2"/>
    <w:rsid w:val="00FD4DAE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D521"/>
  <w15:chartTrackingRefBased/>
  <w15:docId w15:val="{ABFA340B-5F81-42E1-A7E3-7E38F162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299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B105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6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E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540</cp:revision>
  <dcterms:created xsi:type="dcterms:W3CDTF">2020-08-30T14:27:00Z</dcterms:created>
  <dcterms:modified xsi:type="dcterms:W3CDTF">2022-01-15T14:16:00Z</dcterms:modified>
</cp:coreProperties>
</file>