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9D" w:rsidRDefault="00A12D4A">
      <w:r>
        <w:rPr>
          <w:rFonts w:hint="eastAsia"/>
        </w:rPr>
        <w:t>货币的功能：</w:t>
      </w:r>
    </w:p>
    <w:p w:rsidR="00A12D4A" w:rsidRDefault="00A12D4A">
      <w:r>
        <w:rPr>
          <w:rFonts w:hint="eastAsia"/>
        </w:rPr>
        <w:t>1</w:t>
      </w:r>
      <w:r>
        <w:t>.</w:t>
      </w:r>
      <w:r>
        <w:rPr>
          <w:rFonts w:hint="eastAsia"/>
        </w:rPr>
        <w:t>计价单位。所有的交换物都以货币为媒介，于是人们拥有了一项衡量任何一种商品的标准了。</w:t>
      </w:r>
    </w:p>
    <w:p w:rsidR="00A12D4A" w:rsidRDefault="00A12D4A">
      <w:r>
        <w:rPr>
          <w:rFonts w:hint="eastAsia"/>
        </w:rPr>
        <w:t>2</w:t>
      </w:r>
      <w:r>
        <w:t>.</w:t>
      </w:r>
      <w:r>
        <w:rPr>
          <w:rFonts w:hint="eastAsia"/>
        </w:rPr>
        <w:t>流通手段。货币源于流通，服务于流通，作为商品交换的媒介，任何形式的货币运动的最终归宿都是交换，无论是借、贷、存、贮、汇等运动，最终的目的都是为了消费（即交换）</w:t>
      </w:r>
      <w:r w:rsidR="0060261E">
        <w:rPr>
          <w:rFonts w:hint="eastAsia"/>
        </w:rPr>
        <w:t>,它的终点总是商品。</w:t>
      </w:r>
    </w:p>
    <w:p w:rsidR="00A0295A" w:rsidRDefault="00A0295A">
      <w:r>
        <w:rPr>
          <w:rFonts w:hint="eastAsia"/>
        </w:rPr>
        <w:t>3</w:t>
      </w:r>
      <w:r>
        <w:t>.</w:t>
      </w:r>
      <w:r>
        <w:rPr>
          <w:rFonts w:hint="eastAsia"/>
        </w:rPr>
        <w:t>价值贮藏。货币可以作为社会财富的代表被贮藏起来，即“把现在的购买力转变为未来的购买力”。</w:t>
      </w:r>
    </w:p>
    <w:p w:rsidR="000736AB" w:rsidRDefault="000736AB">
      <w:r>
        <w:rPr>
          <w:rFonts w:hint="eastAsia"/>
        </w:rPr>
        <w:t>4</w:t>
      </w:r>
      <w:r>
        <w:t>.</w:t>
      </w:r>
      <w:r>
        <w:rPr>
          <w:rFonts w:hint="eastAsia"/>
        </w:rPr>
        <w:t>支付手段。货币的转移就意味着价值的转移，这种转移就是支付过程。货币作为支付手段的职能是货币充当交易媒介的必要条件。</w:t>
      </w:r>
    </w:p>
    <w:p w:rsidR="0021361B" w:rsidRDefault="0021361B"/>
    <w:p w:rsidR="0021361B" w:rsidRDefault="0021361B">
      <w:r>
        <w:rPr>
          <w:rFonts w:hint="eastAsia"/>
        </w:rPr>
        <w:t>格雷欣法则-劣币驱逐良币规律</w:t>
      </w:r>
    </w:p>
    <w:p w:rsidR="0021361B" w:rsidRDefault="0021361B">
      <w:r>
        <w:tab/>
      </w:r>
      <w:r>
        <w:rPr>
          <w:rFonts w:hint="eastAsia"/>
        </w:rPr>
        <w:t>两种实际价值不同而名义相同的货币同时流通时，实际价值较高的货币，也就是“良币”，必然退出流通-它们被收藏、融化或被输出国外；实际价值较低的货币，也就是“劣币”，却充斥市场。</w:t>
      </w:r>
    </w:p>
    <w:p w:rsidR="00A257DD" w:rsidRDefault="00A257DD">
      <w:r>
        <w:rPr>
          <w:rFonts w:hint="eastAsia"/>
        </w:rPr>
        <w:t>反格雷欣法则-良币驱逐劣币</w:t>
      </w:r>
    </w:p>
    <w:p w:rsidR="00677F02" w:rsidRDefault="00A257DD">
      <w:r>
        <w:tab/>
      </w:r>
      <w:r>
        <w:rPr>
          <w:rFonts w:hint="eastAsia"/>
        </w:rPr>
        <w:t>你拿着1</w:t>
      </w:r>
      <w:r>
        <w:t>00</w:t>
      </w:r>
      <w:r>
        <w:rPr>
          <w:rFonts w:hint="eastAsia"/>
        </w:rPr>
        <w:t>元在菜市场买菜，当你认真检视找回来的5</w:t>
      </w:r>
      <w:r>
        <w:t>0</w:t>
      </w:r>
      <w:r>
        <w:rPr>
          <w:rFonts w:hint="eastAsia"/>
        </w:rPr>
        <w:t>元钞票时，是否意识到自己在做什么呢？你在检查收到的是否是假钞，套用经济学术语：你在驱逐劣币。</w:t>
      </w:r>
      <w:r w:rsidR="00677F02">
        <w:rPr>
          <w:rFonts w:hint="eastAsia"/>
        </w:rPr>
        <w:t>在市场竞争条件下，总是良币驱逐劣币，而不是劣币驱逐良币。</w:t>
      </w:r>
    </w:p>
    <w:p w:rsidR="00902D0C" w:rsidRDefault="00902D0C">
      <w:r>
        <w:tab/>
      </w:r>
      <w:r>
        <w:rPr>
          <w:rFonts w:hint="eastAsia"/>
        </w:rPr>
        <w:t>也就是说，当金融货币为银行券或纸币替代以后，</w:t>
      </w:r>
      <w:r>
        <w:t>”</w:t>
      </w:r>
      <w:r>
        <w:rPr>
          <w:rFonts w:hint="eastAsia"/>
        </w:rPr>
        <w:t>格雷欣法则</w:t>
      </w:r>
      <w:r>
        <w:t>”</w:t>
      </w:r>
      <w:r>
        <w:rPr>
          <w:rFonts w:hint="eastAsia"/>
        </w:rPr>
        <w:t>就被倒置了，即良币驱逐劣币。这是因为，金融货币与商品相互交换时，体现的是一种“钱货两清”的等价交易；而纸币本身没有价值，它与商品的交换体现的是一种债权债务的信用关系，商品生产者售出商品接受纸币，以信任纸币发行人的信用为前提。</w:t>
      </w:r>
    </w:p>
    <w:p w:rsidR="00F16214" w:rsidRDefault="00F16214"/>
    <w:p w:rsidR="00F16214" w:rsidRDefault="00F16214">
      <w:r>
        <w:tab/>
      </w:r>
      <w:r>
        <w:rPr>
          <w:rFonts w:hint="eastAsia"/>
        </w:rPr>
        <w:t>金本位制：国家以法律形式确定纸币的含金量，人们可以用纸币自由兑换黄金。</w:t>
      </w:r>
    </w:p>
    <w:p w:rsidR="00AD15AD" w:rsidRDefault="00AD15AD"/>
    <w:p w:rsidR="00AD15AD" w:rsidRDefault="00AD15AD">
      <w:r>
        <w:rPr>
          <w:rFonts w:hint="eastAsia"/>
        </w:rPr>
        <w:t>货币的时间价值</w:t>
      </w:r>
    </w:p>
    <w:p w:rsidR="00AD15AD" w:rsidRDefault="00AD15AD">
      <w:r>
        <w:tab/>
      </w:r>
      <w:r>
        <w:rPr>
          <w:rFonts w:hint="eastAsia"/>
        </w:rPr>
        <w:t>指货币经历一定时间的投资和在投资后所增加的价值。换句话说，货币用于投资并经历一定时间后会增值，增值部分即为时间价值。</w:t>
      </w:r>
    </w:p>
    <w:p w:rsidR="00D956D2" w:rsidRDefault="00D956D2">
      <w:r>
        <w:rPr>
          <w:rFonts w:hint="eastAsia"/>
        </w:rPr>
        <w:t>货币时间价值的计算</w:t>
      </w:r>
    </w:p>
    <w:p w:rsidR="00D956D2" w:rsidRDefault="00D956D2">
      <w:r>
        <w:t>1</w:t>
      </w:r>
      <w:r>
        <w:rPr>
          <w:rFonts w:hint="eastAsia"/>
        </w:rPr>
        <w:t>.单利</w:t>
      </w:r>
    </w:p>
    <w:p w:rsidR="00D956D2" w:rsidRDefault="00CF7C6E">
      <w:r>
        <w:tab/>
      </w:r>
      <w:r>
        <w:rPr>
          <w:rFonts w:hint="eastAsia"/>
        </w:rPr>
        <w:t>在计算利息时，每一次都按照原先融资双方确认的本金计算利息，每次计算的利息并不转入一下次本金中。</w:t>
      </w:r>
    </w:p>
    <w:p w:rsidR="00D956D2" w:rsidRDefault="00D956D2">
      <w:r>
        <w:rPr>
          <w:rFonts w:hint="eastAsia"/>
        </w:rPr>
        <w:t>2</w:t>
      </w:r>
      <w:r>
        <w:t>.</w:t>
      </w:r>
      <w:r>
        <w:rPr>
          <w:rFonts w:hint="eastAsia"/>
        </w:rPr>
        <w:t>复利</w:t>
      </w:r>
      <w:r w:rsidR="00A213C7">
        <w:rPr>
          <w:rFonts w:hint="eastAsia"/>
        </w:rPr>
        <w:t>-利滚利</w:t>
      </w:r>
    </w:p>
    <w:p w:rsidR="00CF7C6E" w:rsidRDefault="00CF7C6E">
      <w:r>
        <w:tab/>
      </w:r>
      <w:r>
        <w:rPr>
          <w:rFonts w:hint="eastAsia"/>
        </w:rPr>
        <w:t>指每一才计算出利息后，即将利息重新加入本金中，从而使下一次的利息计算在上一次的本利和的基础上进行。</w:t>
      </w:r>
    </w:p>
    <w:p w:rsidR="006E33B2" w:rsidRDefault="006E33B2">
      <w:r>
        <w:tab/>
      </w:r>
      <w:r>
        <w:rPr>
          <w:rFonts w:hint="eastAsia"/>
        </w:rPr>
        <w:t>时间就是金钱。货币的时间价值对个人理财很重要的启示就是：理财要尽早计划、尽早行动，这样才能让你的财富不断增值。</w:t>
      </w:r>
    </w:p>
    <w:p w:rsidR="00E436C9" w:rsidRDefault="00E436C9"/>
    <w:p w:rsidR="00E436C9" w:rsidRDefault="00E436C9">
      <w:r>
        <w:rPr>
          <w:rFonts w:hint="eastAsia"/>
        </w:rPr>
        <w:t>M0、M1和M2</w:t>
      </w:r>
    </w:p>
    <w:p w:rsidR="00E436C9" w:rsidRDefault="00E436C9">
      <w:r>
        <w:tab/>
      </w:r>
      <w:r>
        <w:rPr>
          <w:rFonts w:hint="eastAsia"/>
        </w:rPr>
        <w:t>M0=流通中的现金</w:t>
      </w:r>
    </w:p>
    <w:p w:rsidR="00E436C9" w:rsidRDefault="00E436C9">
      <w:r>
        <w:tab/>
      </w:r>
      <w:r>
        <w:rPr>
          <w:rFonts w:hint="eastAsia"/>
        </w:rPr>
        <w:t>M1=下一货币供应量M0+非金融性公司的活期存款</w:t>
      </w:r>
    </w:p>
    <w:p w:rsidR="00E436C9" w:rsidRDefault="00E436C9">
      <w:r>
        <w:tab/>
      </w:r>
      <w:r>
        <w:rPr>
          <w:rFonts w:hint="eastAsia"/>
        </w:rPr>
        <w:t>M2=广义货币供应量M1+非金融性公司的活期定期存款+储蓄存款+其他</w:t>
      </w:r>
    </w:p>
    <w:p w:rsidR="00607226" w:rsidRDefault="00607226">
      <w:r>
        <w:rPr>
          <w:rFonts w:hint="eastAsia"/>
        </w:rPr>
        <w:t>在生活中，M0与消费密切相关，它的数值高证明老百姓手头宽裕、富足，衣食无忧的情况</w:t>
      </w:r>
      <w:r>
        <w:rPr>
          <w:rFonts w:hint="eastAsia"/>
        </w:rPr>
        <w:lastRenderedPageBreak/>
        <w:t>下这种可能性更高；M1反映居民和企业资金松紧变化，是经济周期波动的现行指标；而M</w:t>
      </w:r>
      <w:r>
        <w:t>2</w:t>
      </w:r>
      <w:r>
        <w:rPr>
          <w:rFonts w:hint="eastAsia"/>
        </w:rPr>
        <w:t>流动性偏弱，但反映的是社会总需求的变化和未来通货膨胀的压力状况。</w:t>
      </w:r>
    </w:p>
    <w:p w:rsidR="0031177E" w:rsidRDefault="0031177E">
      <w:r>
        <w:tab/>
      </w:r>
      <w:r>
        <w:rPr>
          <w:rFonts w:hint="eastAsia"/>
        </w:rPr>
        <w:t>M1与M2的关系</w:t>
      </w:r>
    </w:p>
    <w:p w:rsidR="0031177E" w:rsidRDefault="000F7F21">
      <w:r>
        <w:rPr>
          <w:rFonts w:hint="eastAsia"/>
        </w:rPr>
        <w:t>（1）若</w:t>
      </w:r>
      <w:r w:rsidR="0031177E">
        <w:rPr>
          <w:rFonts w:hint="eastAsia"/>
        </w:rPr>
        <w:t>M</w:t>
      </w:r>
      <w:r w:rsidR="0031177E">
        <w:t>1</w:t>
      </w:r>
      <w:r>
        <w:rPr>
          <w:rFonts w:hint="eastAsia"/>
        </w:rPr>
        <w:t>增速</w:t>
      </w:r>
      <w:r w:rsidR="0031177E">
        <w:rPr>
          <w:rFonts w:hint="eastAsia"/>
        </w:rPr>
        <w:t>&gt;</w:t>
      </w:r>
      <w:r w:rsidR="0031177E">
        <w:t>M2</w:t>
      </w:r>
      <w:r>
        <w:rPr>
          <w:rFonts w:hint="eastAsia"/>
        </w:rPr>
        <w:t>增速，意味着企业的活期存款增速大于定期存款增速企业和居民交易活跃，微观主体盈利能力较强，经济景气度上升；</w:t>
      </w:r>
    </w:p>
    <w:p w:rsidR="000F7F21" w:rsidRDefault="000F7F21">
      <w:r>
        <w:rPr>
          <w:rFonts w:hint="eastAsia"/>
        </w:rPr>
        <w:t>（2）若M</w:t>
      </w:r>
      <w:r>
        <w:t>1</w:t>
      </w:r>
      <w:r>
        <w:rPr>
          <w:rFonts w:hint="eastAsia"/>
        </w:rPr>
        <w:t>增速&lt;</w:t>
      </w:r>
      <w:r>
        <w:t>M2</w:t>
      </w:r>
      <w:r>
        <w:rPr>
          <w:rFonts w:hint="eastAsia"/>
        </w:rPr>
        <w:t>增速，表明企业和居民选择将资金以定期的形式存在银行，微观个体盈利能力下降，未来可选择的投资机会有限，多余的资金开始从实体经济沉淀下来，经济运行回落。</w:t>
      </w:r>
    </w:p>
    <w:p w:rsidR="00BE4DAC" w:rsidRDefault="000F7F21">
      <w:r>
        <w:rPr>
          <w:rFonts w:hint="eastAsia"/>
        </w:rPr>
        <w:t>（3）M</w:t>
      </w:r>
      <w:r>
        <w:t>2</w:t>
      </w:r>
      <w:r>
        <w:rPr>
          <w:rFonts w:hint="eastAsia"/>
        </w:rPr>
        <w:t>包括的是M1以及M1以外的定期存款和储蓄存款，因此M1增速若快于M2增速，表明定期存款活期化，大量资金转向交易活跃的M1，从而对股市的资金供给可能形成较为积极的影响。</w:t>
      </w:r>
    </w:p>
    <w:p w:rsidR="000F7F21" w:rsidRDefault="00BE4DAC">
      <w:r>
        <w:rPr>
          <w:rFonts w:hint="eastAsia"/>
        </w:rPr>
        <w:t>（4）M1的增速一般领先于股市，而股市由领先于CPI。</w:t>
      </w:r>
      <w:r w:rsidR="000F7F21">
        <w:tab/>
      </w:r>
    </w:p>
    <w:p w:rsidR="00430E61" w:rsidRDefault="00430E61"/>
    <w:p w:rsidR="00430E61" w:rsidRDefault="00430E61">
      <w:r>
        <w:rPr>
          <w:rFonts w:hint="eastAsia"/>
        </w:rPr>
        <w:t>中央银行</w:t>
      </w:r>
    </w:p>
    <w:p w:rsidR="00B40616" w:rsidRDefault="00430E61">
      <w:r>
        <w:tab/>
      </w:r>
      <w:r>
        <w:rPr>
          <w:rFonts w:hint="eastAsia"/>
        </w:rPr>
        <w:t>中央银行的业务对象可不是一般企业和个人而是，商业银行和其他金融机构。</w:t>
      </w:r>
      <w:r w:rsidR="00482000">
        <w:rPr>
          <w:rFonts w:hint="eastAsia"/>
        </w:rPr>
        <w:t>作为银行的银行，它只接受银行的存款，也只对银行进行贷款。商业银行在需要资金时可以向中央银行借，也把中央银行叫做“最后贷款人”。</w:t>
      </w:r>
      <w:r w:rsidR="00B40616">
        <w:rPr>
          <w:rFonts w:hint="eastAsia"/>
        </w:rPr>
        <w:t>中央银行还有一个不可忽视的作用就是保护储户的利益：（1）加强对商业银行的监管（2）为储户的存款提供保险（3）为商业银行设定一个法定存款准备金率。</w:t>
      </w:r>
    </w:p>
    <w:p w:rsidR="002C2DB2" w:rsidRDefault="002C2DB2"/>
    <w:p w:rsidR="002C2DB2" w:rsidRDefault="002C2DB2">
      <w:r>
        <w:rPr>
          <w:rFonts w:hint="eastAsia"/>
        </w:rPr>
        <w:t>商业银行</w:t>
      </w:r>
    </w:p>
    <w:p w:rsidR="005051EF" w:rsidRDefault="002C2DB2">
      <w:r>
        <w:tab/>
      </w:r>
      <w:r>
        <w:rPr>
          <w:rFonts w:hint="eastAsia"/>
        </w:rPr>
        <w:t>商业银行是以经营工商业存、放款为主要业务，并以此获取利用为目的的货币经营企业。</w:t>
      </w:r>
      <w:r w:rsidR="005051EF">
        <w:rPr>
          <w:rFonts w:hint="eastAsia"/>
        </w:rPr>
        <w:t>重点：（1）商业银行是一个信用授受的中介机构，（2）商业银行是以获取利润为目的的企业，（3）商业银行是唯一能提供“银行货币”（活期存款）的金融组织。</w:t>
      </w:r>
    </w:p>
    <w:p w:rsidR="009A3002" w:rsidRDefault="009A3002">
      <w:r>
        <w:rPr>
          <w:rFonts w:hint="eastAsia"/>
        </w:rPr>
        <w:t>商业银行的主要业务</w:t>
      </w:r>
    </w:p>
    <w:p w:rsidR="009A3002" w:rsidRDefault="009A3002">
      <w:r>
        <w:rPr>
          <w:rFonts w:hint="eastAsia"/>
        </w:rPr>
        <w:t>1、资产业务（最重要、最核心的业务）：现金资产、贷款资产、投资业务和外汇买卖</w:t>
      </w:r>
      <w:r w:rsidR="00C602B7">
        <w:rPr>
          <w:rFonts w:hint="eastAsia"/>
        </w:rPr>
        <w:t>；</w:t>
      </w:r>
    </w:p>
    <w:p w:rsidR="00C602B7" w:rsidRDefault="00C602B7">
      <w:r>
        <w:rPr>
          <w:rFonts w:hint="eastAsia"/>
        </w:rPr>
        <w:t>2、负债业务（是银行资产业务的前提和条件）：银行全部资金来源中9</w:t>
      </w:r>
      <w:r>
        <w:t>0</w:t>
      </w:r>
      <w:r>
        <w:rPr>
          <w:rFonts w:hint="eastAsia"/>
        </w:rPr>
        <w:t>%以上来自于负债。</w:t>
      </w:r>
    </w:p>
    <w:p w:rsidR="00C602B7" w:rsidRDefault="00C602B7">
      <w:r>
        <w:rPr>
          <w:rFonts w:hint="eastAsia"/>
        </w:rPr>
        <w:t>主要有资本金业务、存款业务（占银行资金来源的7</w:t>
      </w:r>
      <w:r>
        <w:t>0</w:t>
      </w:r>
      <w:r>
        <w:rPr>
          <w:rFonts w:hint="eastAsia"/>
        </w:rPr>
        <w:t>%-</w:t>
      </w:r>
      <w:r>
        <w:t>80</w:t>
      </w:r>
      <w:r>
        <w:rPr>
          <w:rFonts w:hint="eastAsia"/>
        </w:rPr>
        <w:t>%）和非存款业务</w:t>
      </w:r>
      <w:r w:rsidR="00F01F21">
        <w:rPr>
          <w:rFonts w:hint="eastAsia"/>
        </w:rPr>
        <w:t>。</w:t>
      </w:r>
    </w:p>
    <w:p w:rsidR="00AD2C36" w:rsidRDefault="00AD2C36">
      <w:r>
        <w:rPr>
          <w:rFonts w:hint="eastAsia"/>
        </w:rPr>
        <w:t>3、中间业务</w:t>
      </w:r>
    </w:p>
    <w:p w:rsidR="00AD2C36" w:rsidRDefault="00AD2C36"/>
    <w:p w:rsidR="00AD2C36" w:rsidRDefault="00AD2C36">
      <w:r>
        <w:rPr>
          <w:rFonts w:hint="eastAsia"/>
        </w:rPr>
        <w:t>政策性银行</w:t>
      </w:r>
    </w:p>
    <w:p w:rsidR="00AD2C36" w:rsidRDefault="00AD2C36">
      <w:r>
        <w:tab/>
      </w:r>
      <w:r>
        <w:rPr>
          <w:rFonts w:hint="eastAsia"/>
        </w:rPr>
        <w:t>中国进出口银行、国家开发银行和中国农业发展银行。</w:t>
      </w:r>
    </w:p>
    <w:p w:rsidR="00380DEE" w:rsidRDefault="00380DEE"/>
    <w:p w:rsidR="00380DEE" w:rsidRDefault="00380DEE">
      <w:r>
        <w:rPr>
          <w:rFonts w:hint="eastAsia"/>
        </w:rPr>
        <w:t>保险公司</w:t>
      </w:r>
    </w:p>
    <w:p w:rsidR="00157792" w:rsidRDefault="00380DEE">
      <w:r>
        <w:tab/>
      </w:r>
      <w:r>
        <w:rPr>
          <w:rFonts w:hint="eastAsia"/>
        </w:rPr>
        <w:t>就是销售保险合约、提供风险保障的公司。</w:t>
      </w:r>
      <w:r w:rsidR="0096475F">
        <w:rPr>
          <w:rFonts w:hint="eastAsia"/>
        </w:rPr>
        <w:t>分为人寿保险公司和财产保险公司</w:t>
      </w:r>
      <w:r w:rsidR="00AC41A9">
        <w:rPr>
          <w:rFonts w:hint="eastAsia"/>
        </w:rPr>
        <w:t>。</w:t>
      </w:r>
      <w:r w:rsidR="00157792">
        <w:rPr>
          <w:rFonts w:hint="eastAsia"/>
        </w:rPr>
        <w:t>（1）保险公司必须有充足的资金准备，（2）保险公司经营存在区域限制问题。</w:t>
      </w:r>
    </w:p>
    <w:p w:rsidR="00EE2542" w:rsidRDefault="00EE2542">
      <w:r>
        <w:rPr>
          <w:rFonts w:hint="eastAsia"/>
        </w:rPr>
        <w:t>保险公司的盈利方式：</w:t>
      </w:r>
    </w:p>
    <w:p w:rsidR="00EE2542" w:rsidRDefault="00EE2542">
      <w:r>
        <w:rPr>
          <w:rFonts w:hint="eastAsia"/>
        </w:rPr>
        <w:t>1、承保盈利</w:t>
      </w:r>
    </w:p>
    <w:p w:rsidR="00EE2542" w:rsidRDefault="00EE2542">
      <w:r>
        <w:rPr>
          <w:rFonts w:hint="eastAsia"/>
        </w:rPr>
        <w:t>2、自我投资赚取盈利</w:t>
      </w:r>
    </w:p>
    <w:p w:rsidR="00B40616" w:rsidRDefault="00BC641A" w:rsidP="00BC641A">
      <w:pPr>
        <w:ind w:firstLine="420"/>
      </w:pPr>
      <w:r w:rsidRPr="00BC641A">
        <w:rPr>
          <w:rFonts w:hint="eastAsia"/>
        </w:rPr>
        <w:t>再保险（</w:t>
      </w:r>
      <w:r w:rsidRPr="00BC641A">
        <w:t>reinsurance）也称分保或"保险的保险"，指保险人将自己所承担的保险责任，部分地转嫁给其他保险人承保的业务。再保险业务中分出保险的一方为原保险人，接受再保险的一方为再保险人。再保险人与本来的被保险人无直接关系，只对原保险人负责。作为保险市场一种通行的业务，再保险可以使保险人不致因一次事故损失过大而形成对赔偿责任履行的影响</w:t>
      </w:r>
    </w:p>
    <w:p w:rsidR="00965FEC" w:rsidRDefault="00965FEC" w:rsidP="00965FEC">
      <w:r>
        <w:rPr>
          <w:rFonts w:hint="eastAsia"/>
        </w:rPr>
        <w:lastRenderedPageBreak/>
        <w:t>投资银行</w:t>
      </w:r>
    </w:p>
    <w:p w:rsidR="00965FEC" w:rsidRDefault="00965FEC" w:rsidP="00965FEC">
      <w:r>
        <w:tab/>
      </w:r>
      <w:r>
        <w:rPr>
          <w:rFonts w:hint="eastAsia"/>
        </w:rPr>
        <w:t>投资银行是经营直接融资业务的，一般来说，它既不接受存款也不发放贷款，而是为企业提供发行股票、债券或重组、清算业务，从中抽取佣金。</w:t>
      </w:r>
      <w:r w:rsidR="00153103">
        <w:rPr>
          <w:rFonts w:hint="eastAsia"/>
        </w:rPr>
        <w:t>中国大型证券公司实际上相当于美国的投资银行。</w:t>
      </w:r>
    </w:p>
    <w:p w:rsidR="00965FEC" w:rsidRDefault="00965FEC" w:rsidP="00BC641A">
      <w:pPr>
        <w:ind w:firstLine="420"/>
      </w:pPr>
    </w:p>
    <w:p w:rsidR="00703EDA" w:rsidRDefault="00703EDA" w:rsidP="008E487D">
      <w:r>
        <w:rPr>
          <w:rFonts w:hint="eastAsia"/>
        </w:rPr>
        <w:t>财物公司</w:t>
      </w:r>
    </w:p>
    <w:p w:rsidR="008E487D" w:rsidRDefault="008E487D" w:rsidP="008E487D">
      <w:r>
        <w:tab/>
      </w:r>
      <w:r>
        <w:rPr>
          <w:rFonts w:hint="eastAsia"/>
        </w:rPr>
        <w:t>财物公司是公司的内部机构，不但要接受企业集团的监管，同时还要接受人民银行的监管。</w:t>
      </w:r>
    </w:p>
    <w:p w:rsidR="00D80270" w:rsidRDefault="00D80270" w:rsidP="008E487D"/>
    <w:p w:rsidR="00D80270" w:rsidRDefault="00D80270" w:rsidP="008E487D">
      <w:r>
        <w:rPr>
          <w:rFonts w:hint="eastAsia"/>
        </w:rPr>
        <w:t>信托</w:t>
      </w:r>
      <w:r w:rsidR="009D1B2E">
        <w:rPr>
          <w:rFonts w:hint="eastAsia"/>
        </w:rPr>
        <w:t>投资</w:t>
      </w:r>
      <w:r>
        <w:rPr>
          <w:rFonts w:hint="eastAsia"/>
        </w:rPr>
        <w:t>公司</w:t>
      </w:r>
    </w:p>
    <w:p w:rsidR="00D80270" w:rsidRDefault="00D80270" w:rsidP="008E487D">
      <w:r>
        <w:tab/>
      </w:r>
      <w:r w:rsidR="00E912C8">
        <w:rPr>
          <w:rFonts w:hint="eastAsia"/>
        </w:rPr>
        <w:t>它以受托人的身份，代人理财；它的主要业务：经营管理和财产委托</w:t>
      </w:r>
      <w:r w:rsidR="009D1B2E">
        <w:rPr>
          <w:rFonts w:hint="eastAsia"/>
        </w:rPr>
        <w:t>、代理资产保管、金融租赁、经济咨询、证券发行以及投资。</w:t>
      </w:r>
      <w:r w:rsidR="00A67ED4">
        <w:rPr>
          <w:rFonts w:hint="eastAsia"/>
        </w:rPr>
        <w:t>信托投资公司与银行信贷、保险并称现代金融业的三大支柱。</w:t>
      </w:r>
    </w:p>
    <w:p w:rsidR="00D67B59" w:rsidRDefault="00D67B59" w:rsidP="00D67B59"/>
    <w:p w:rsidR="00D67B59" w:rsidRDefault="00D67B59" w:rsidP="00D67B59">
      <w:r>
        <w:rPr>
          <w:rFonts w:hint="eastAsia"/>
        </w:rPr>
        <w:t>存款准备金</w:t>
      </w:r>
    </w:p>
    <w:p w:rsidR="00D67B59" w:rsidRDefault="00D67B59" w:rsidP="00D67B59">
      <w:r>
        <w:tab/>
      </w:r>
      <w:r w:rsidR="00975DF7">
        <w:rPr>
          <w:rFonts w:hint="eastAsia"/>
        </w:rPr>
        <w:t>金融机构必须将存款的一部分缴存在中央银行，这部分存款叫做存款准备金；存款准备金占金融机构存款总额的比例则叫存款准备金率。</w:t>
      </w:r>
    </w:p>
    <w:p w:rsidR="00D67B59" w:rsidRDefault="00D67B59" w:rsidP="00BC641A">
      <w:pPr>
        <w:ind w:firstLine="420"/>
      </w:pPr>
    </w:p>
    <w:p w:rsidR="00D67B59" w:rsidRDefault="00D67B59" w:rsidP="00874B3C"/>
    <w:p w:rsidR="00874B3C" w:rsidRDefault="00874B3C" w:rsidP="00874B3C">
      <w:r>
        <w:rPr>
          <w:rFonts w:hint="eastAsia"/>
        </w:rPr>
        <w:t>国际金融巨头</w:t>
      </w:r>
    </w:p>
    <w:p w:rsidR="00874B3C" w:rsidRDefault="00874B3C" w:rsidP="00874B3C">
      <w:r>
        <w:rPr>
          <w:rFonts w:hint="eastAsia"/>
        </w:rPr>
        <w:t>1、罗斯柴尔德家族：主要业务并购重组，就是帮助大企业收购和兼并其他企业或者对其资产进行重组。</w:t>
      </w:r>
      <w:r w:rsidR="00BA715A">
        <w:rPr>
          <w:rFonts w:hint="eastAsia"/>
        </w:rPr>
        <w:t>拉菲也是罗斯柴尔德家族，罗斯柴尔德家族协助吉利收购沃尔沃等。</w:t>
      </w:r>
    </w:p>
    <w:p w:rsidR="00E02B1E" w:rsidRDefault="00E02B1E" w:rsidP="00874B3C">
      <w:r>
        <w:rPr>
          <w:rFonts w:hint="eastAsia"/>
        </w:rPr>
        <w:t>2、洛克菲勒家族</w:t>
      </w:r>
    </w:p>
    <w:p w:rsidR="00711AF8" w:rsidRDefault="00711AF8" w:rsidP="00874B3C">
      <w:r>
        <w:rPr>
          <w:rFonts w:hint="eastAsia"/>
        </w:rPr>
        <w:t>3、高盛公司-投资银行</w:t>
      </w:r>
    </w:p>
    <w:p w:rsidR="00A67AF0" w:rsidRDefault="00A67AF0" w:rsidP="00874B3C">
      <w:r>
        <w:rPr>
          <w:rFonts w:hint="eastAsia"/>
        </w:rPr>
        <w:t>4、摩根财团</w:t>
      </w:r>
    </w:p>
    <w:p w:rsidR="000A6C86" w:rsidRDefault="000A6C86" w:rsidP="00874B3C">
      <w:r>
        <w:rPr>
          <w:rFonts w:hint="eastAsia"/>
        </w:rPr>
        <w:t>5、花旗银行</w:t>
      </w:r>
    </w:p>
    <w:p w:rsidR="004A6325" w:rsidRDefault="004A6325" w:rsidP="00874B3C"/>
    <w:p w:rsidR="004A6325" w:rsidRDefault="004A6325" w:rsidP="00874B3C"/>
    <w:p w:rsidR="004A6325" w:rsidRDefault="004A6325" w:rsidP="00874B3C"/>
    <w:p w:rsidR="004A6325" w:rsidRDefault="004A6325" w:rsidP="00874B3C"/>
    <w:p w:rsidR="004A6325" w:rsidRDefault="004A6325" w:rsidP="00874B3C"/>
    <w:p w:rsidR="004A6325" w:rsidRDefault="004A6325" w:rsidP="00874B3C"/>
    <w:p w:rsidR="004A6325" w:rsidRDefault="004A6325" w:rsidP="00874B3C"/>
    <w:p w:rsidR="004A6325" w:rsidRDefault="004A6325" w:rsidP="00874B3C"/>
    <w:p w:rsidR="004A6325" w:rsidRDefault="004A6325" w:rsidP="00874B3C">
      <w:r>
        <w:rPr>
          <w:rFonts w:hint="eastAsia"/>
        </w:rPr>
        <w:t>你不理财，财不理你。</w:t>
      </w:r>
    </w:p>
    <w:p w:rsidR="005E4740" w:rsidRDefault="005E4740" w:rsidP="00874B3C">
      <w:r>
        <w:rPr>
          <w:rFonts w:hint="eastAsia"/>
        </w:rPr>
        <w:t>资产负债表：</w:t>
      </w:r>
    </w:p>
    <w:p w:rsidR="005E4740" w:rsidRDefault="00855625" w:rsidP="00874B3C">
      <w:r>
        <w:rPr>
          <w:rFonts w:hint="eastAsia"/>
        </w:rPr>
        <w:t>1、</w:t>
      </w:r>
      <w:r w:rsidR="005E4740">
        <w:rPr>
          <w:rFonts w:hint="eastAsia"/>
        </w:rPr>
        <w:t>流动性资产：现金</w:t>
      </w:r>
    </w:p>
    <w:p w:rsidR="005E4740" w:rsidRDefault="00855625" w:rsidP="00874B3C">
      <w:r>
        <w:rPr>
          <w:rFonts w:hint="eastAsia"/>
        </w:rPr>
        <w:t>2、</w:t>
      </w:r>
      <w:r w:rsidR="005E4740">
        <w:rPr>
          <w:rFonts w:hint="eastAsia"/>
        </w:rPr>
        <w:t>投资性资产：股票、债券、基金、房产等</w:t>
      </w:r>
    </w:p>
    <w:p w:rsidR="005E4740" w:rsidRDefault="00855625" w:rsidP="00874B3C">
      <w:r>
        <w:rPr>
          <w:rFonts w:hint="eastAsia"/>
        </w:rPr>
        <w:t>3、</w:t>
      </w:r>
      <w:r w:rsidR="005E4740">
        <w:rPr>
          <w:rFonts w:hint="eastAsia"/>
        </w:rPr>
        <w:t>固定资产：住房、汽车</w:t>
      </w:r>
    </w:p>
    <w:p w:rsidR="005E4740" w:rsidRDefault="00855625" w:rsidP="00874B3C">
      <w:r>
        <w:rPr>
          <w:rFonts w:hint="eastAsia"/>
        </w:rPr>
        <w:t>4、</w:t>
      </w:r>
      <w:r w:rsidR="005E4740">
        <w:rPr>
          <w:rFonts w:hint="eastAsia"/>
        </w:rPr>
        <w:t>短期负债：信用卡贷款、亲友借款等</w:t>
      </w:r>
    </w:p>
    <w:p w:rsidR="004B42CF" w:rsidRDefault="00855625" w:rsidP="00874B3C">
      <w:r>
        <w:rPr>
          <w:rFonts w:hint="eastAsia"/>
        </w:rPr>
        <w:t>5、</w:t>
      </w:r>
      <w:r w:rsidR="004B42CF">
        <w:rPr>
          <w:rFonts w:hint="eastAsia"/>
        </w:rPr>
        <w:t>长期负债：住房贷款、汽车贷款</w:t>
      </w:r>
      <w:r w:rsidR="00D566D0">
        <w:rPr>
          <w:rFonts w:hint="eastAsia"/>
        </w:rPr>
        <w:t>等</w:t>
      </w:r>
    </w:p>
    <w:p w:rsidR="00855625" w:rsidRDefault="00855625" w:rsidP="00874B3C">
      <w:r>
        <w:rPr>
          <w:rFonts w:hint="eastAsia"/>
        </w:rPr>
        <w:t>投资的原则：</w:t>
      </w:r>
    </w:p>
    <w:p w:rsidR="00855625" w:rsidRDefault="00855625" w:rsidP="00874B3C">
      <w:r>
        <w:rPr>
          <w:rFonts w:hint="eastAsia"/>
        </w:rPr>
        <w:t>1、收益风险相匹配</w:t>
      </w:r>
    </w:p>
    <w:p w:rsidR="00855625" w:rsidRDefault="00855625" w:rsidP="00874B3C">
      <w:r>
        <w:rPr>
          <w:rFonts w:hint="eastAsia"/>
        </w:rPr>
        <w:t>2、量入为出，量力而行</w:t>
      </w:r>
    </w:p>
    <w:p w:rsidR="00855625" w:rsidRDefault="00855625" w:rsidP="00874B3C">
      <w:r>
        <w:rPr>
          <w:rFonts w:hint="eastAsia"/>
        </w:rPr>
        <w:lastRenderedPageBreak/>
        <w:t>3、做足功课，不盲目投资</w:t>
      </w:r>
    </w:p>
    <w:p w:rsidR="00855625" w:rsidRDefault="00855625" w:rsidP="00874B3C">
      <w:r>
        <w:rPr>
          <w:rFonts w:hint="eastAsia"/>
        </w:rPr>
        <w:t>4、控制欲望，让理性战胜欲望</w:t>
      </w:r>
    </w:p>
    <w:p w:rsidR="00855625" w:rsidRDefault="00855625" w:rsidP="00874B3C"/>
    <w:p w:rsidR="00402DC2" w:rsidRDefault="00257841" w:rsidP="00874B3C">
      <w:r>
        <w:rPr>
          <w:rFonts w:hint="eastAsia"/>
        </w:rPr>
        <w:t>计算复利的简单公式-</w:t>
      </w:r>
      <w:r>
        <w:t>72</w:t>
      </w:r>
      <w:r>
        <w:rPr>
          <w:rFonts w:hint="eastAsia"/>
        </w:rPr>
        <w:t>法则</w:t>
      </w:r>
    </w:p>
    <w:p w:rsidR="00257841" w:rsidRDefault="00CF447D" w:rsidP="00874B3C">
      <w:r>
        <w:tab/>
      </w:r>
      <w:r>
        <w:rPr>
          <w:rFonts w:hint="eastAsia"/>
        </w:rPr>
        <w:t>“7</w:t>
      </w:r>
      <w:r>
        <w:t>2</w:t>
      </w:r>
      <w:r>
        <w:rPr>
          <w:rFonts w:hint="eastAsia"/>
        </w:rPr>
        <w:t>法则”就是以1%的复利来计息，经过7</w:t>
      </w:r>
      <w:r>
        <w:t>2</w:t>
      </w:r>
      <w:r>
        <w:rPr>
          <w:rFonts w:hint="eastAsia"/>
        </w:rPr>
        <w:t>年以后，你的本金就会变成原来的一倍</w:t>
      </w:r>
      <w:r w:rsidR="00901863">
        <w:rPr>
          <w:rFonts w:hint="eastAsia"/>
        </w:rPr>
        <w:t>。</w:t>
      </w:r>
    </w:p>
    <w:p w:rsidR="00901863" w:rsidRDefault="00901863" w:rsidP="00874B3C">
      <w:r>
        <w:rPr>
          <w:rFonts w:hint="eastAsia"/>
        </w:rPr>
        <w:t>如：利用5%的年报酬率的投资工具，经过1</w:t>
      </w:r>
      <w:r>
        <w:t>4.4</w:t>
      </w:r>
      <w:r>
        <w:rPr>
          <w:rFonts w:hint="eastAsia"/>
        </w:rPr>
        <w:t>年（7</w:t>
      </w:r>
      <w:r>
        <w:t>2</w:t>
      </w:r>
      <w:r>
        <w:rPr>
          <w:rFonts w:hint="eastAsia"/>
        </w:rPr>
        <w:t>/5）本金就能变成一倍</w:t>
      </w:r>
      <w:r w:rsidR="00E15C42">
        <w:rPr>
          <w:rFonts w:hint="eastAsia"/>
        </w:rPr>
        <w:t>。</w:t>
      </w:r>
    </w:p>
    <w:p w:rsidR="0096713F" w:rsidRDefault="0096713F" w:rsidP="00874B3C"/>
    <w:p w:rsidR="0096713F" w:rsidRDefault="0096713F" w:rsidP="00874B3C"/>
    <w:p w:rsidR="0096713F" w:rsidRDefault="0096713F" w:rsidP="00874B3C"/>
    <w:p w:rsidR="0096713F" w:rsidRDefault="0096713F" w:rsidP="00874B3C"/>
    <w:p w:rsidR="0096713F" w:rsidRDefault="00C50441" w:rsidP="00874B3C">
      <w:r>
        <w:rPr>
          <w:rFonts w:hint="eastAsia"/>
        </w:rPr>
        <w:t>判断成长股的依据：</w:t>
      </w:r>
    </w:p>
    <w:p w:rsidR="00C50441" w:rsidRDefault="00C50441" w:rsidP="00874B3C">
      <w:r>
        <w:tab/>
      </w:r>
      <w:r w:rsidR="00585D51">
        <w:t>1</w:t>
      </w:r>
      <w:r w:rsidR="00585D51">
        <w:rPr>
          <w:rFonts w:hint="eastAsia"/>
        </w:rPr>
        <w:t>、公司面临的市场状态和它的竞争力</w:t>
      </w:r>
    </w:p>
    <w:p w:rsidR="00585D51" w:rsidRDefault="00585D51" w:rsidP="00874B3C">
      <w:r>
        <w:tab/>
        <w:t>2</w:t>
      </w:r>
      <w:r>
        <w:rPr>
          <w:rFonts w:hint="eastAsia"/>
        </w:rPr>
        <w:t>、公司的研发水平</w:t>
      </w:r>
    </w:p>
    <w:p w:rsidR="00585D51" w:rsidRDefault="00585D51" w:rsidP="00874B3C">
      <w:r>
        <w:tab/>
        <w:t>3</w:t>
      </w:r>
      <w:r>
        <w:rPr>
          <w:rFonts w:hint="eastAsia"/>
        </w:rPr>
        <w:t>、公司的成本与收益状况</w:t>
      </w:r>
    </w:p>
    <w:p w:rsidR="00585D51" w:rsidRDefault="00585D51" w:rsidP="00874B3C">
      <w:r>
        <w:tab/>
        <w:t>4</w:t>
      </w:r>
      <w:r>
        <w:rPr>
          <w:rFonts w:hint="eastAsia"/>
        </w:rPr>
        <w:t>、公司的管理水平</w:t>
      </w:r>
    </w:p>
    <w:p w:rsidR="00CE25F8" w:rsidRDefault="00CE25F8" w:rsidP="00874B3C"/>
    <w:p w:rsidR="00CE25F8" w:rsidRDefault="00CE25F8" w:rsidP="00874B3C"/>
    <w:p w:rsidR="00CE25F8" w:rsidRDefault="00BD7487" w:rsidP="00874B3C">
      <w:r>
        <w:rPr>
          <w:rFonts w:hint="eastAsia"/>
        </w:rPr>
        <w:t>基金就是你投入一部分钱</w:t>
      </w:r>
      <w:r w:rsidR="00CE25F8">
        <w:rPr>
          <w:rFonts w:hint="eastAsia"/>
        </w:rPr>
        <w:t>交给基金公司，基金公司的操盘手再用你的</w:t>
      </w:r>
      <w:r w:rsidR="000655A6">
        <w:rPr>
          <w:rFonts w:hint="eastAsia"/>
        </w:rPr>
        <w:t>钱去投资，一般都是都是股票的形式。也可以总结为</w:t>
      </w:r>
      <w:r w:rsidR="004D155C">
        <w:rPr>
          <w:rFonts w:hint="eastAsia"/>
        </w:rPr>
        <w:t>你花钱雇专业人士替你炒股。</w:t>
      </w:r>
      <w:bookmarkStart w:id="0" w:name="_GoBack"/>
      <w:bookmarkEnd w:id="0"/>
    </w:p>
    <w:p w:rsidR="00135839" w:rsidRDefault="00135839" w:rsidP="00C867AA">
      <w:pPr>
        <w:ind w:firstLine="420"/>
      </w:pPr>
      <w:r>
        <w:rPr>
          <w:rFonts w:hint="eastAsia"/>
        </w:rPr>
        <w:t>基金操作一般分为认购期、运作期（封闭期）、申购期。刚开始的时候是认购期，一般是半个月左右，在这半个月里你只能购买不能赎回。然后进入运作期，在这段时间基金公司拿你的钱去建仓，一般不超过三个月，打开之后大部分基金会有所涨，也有部分会回落，这个时候不要以为你赔了，因为你的投资才刚刚开始。接下来就是申购期，此时你可以自由买卖了。</w:t>
      </w:r>
    </w:p>
    <w:p w:rsidR="00AA0CCE" w:rsidRDefault="00AA0CCE" w:rsidP="00C867AA">
      <w:pPr>
        <w:ind w:firstLine="420"/>
      </w:pPr>
      <w:r>
        <w:rPr>
          <w:rFonts w:hint="eastAsia"/>
        </w:rPr>
        <w:t>基金投资的建议：</w:t>
      </w:r>
    </w:p>
    <w:p w:rsidR="00AA0CCE" w:rsidRDefault="00AA0CCE" w:rsidP="00AA0CCE">
      <w:r>
        <w:rPr>
          <w:rFonts w:hint="eastAsia"/>
        </w:rPr>
        <w:t>1、不要持有太多股票基金</w:t>
      </w:r>
    </w:p>
    <w:p w:rsidR="00AA0CCE" w:rsidRDefault="00AA0CCE" w:rsidP="00AA0CCE">
      <w:r>
        <w:rPr>
          <w:rFonts w:hint="eastAsia"/>
        </w:rPr>
        <w:t>2、长期持有优秀基金</w:t>
      </w:r>
    </w:p>
    <w:p w:rsidR="00AA0CCE" w:rsidRDefault="00AA0CCE" w:rsidP="00AA0CCE">
      <w:r>
        <w:rPr>
          <w:rFonts w:hint="eastAsia"/>
        </w:rPr>
        <w:t>3、定期定投消除波动</w:t>
      </w:r>
    </w:p>
    <w:p w:rsidR="00AA0CCE" w:rsidRDefault="00AA0CCE" w:rsidP="00AA0CCE">
      <w:r>
        <w:rPr>
          <w:rFonts w:hint="eastAsia"/>
        </w:rPr>
        <w:t>4、分批买卖不错过时机</w:t>
      </w:r>
    </w:p>
    <w:p w:rsidR="00AA0CCE" w:rsidRDefault="00AA0CCE" w:rsidP="00AA0CCE">
      <w:r>
        <w:rPr>
          <w:rFonts w:hint="eastAsia"/>
        </w:rPr>
        <w:t>5、固定目标收益率</w:t>
      </w:r>
    </w:p>
    <w:p w:rsidR="00F84F79" w:rsidRDefault="00F84F79" w:rsidP="00AA0CCE"/>
    <w:p w:rsidR="00F84F79" w:rsidRDefault="00F84F79" w:rsidP="00AA0CCE"/>
    <w:p w:rsidR="00F84F79" w:rsidRDefault="00F84F79" w:rsidP="00AA0CCE">
      <w:r>
        <w:rPr>
          <w:rFonts w:hint="eastAsia"/>
        </w:rPr>
        <w:t>储蓄存款的利息收入需要扣除利息税，而国债的利息是免税的。</w:t>
      </w:r>
    </w:p>
    <w:p w:rsidR="00A366B9" w:rsidRDefault="00A366B9" w:rsidP="00AA0CCE"/>
    <w:p w:rsidR="00A366B9" w:rsidRDefault="00A366B9" w:rsidP="00AA0CCE"/>
    <w:p w:rsidR="00A366B9" w:rsidRDefault="00A366B9" w:rsidP="00AA0CCE">
      <w:r>
        <w:rPr>
          <w:rFonts w:hint="eastAsia"/>
        </w:rPr>
        <w:t>洗钱的定义：</w:t>
      </w:r>
    </w:p>
    <w:p w:rsidR="00A366B9" w:rsidRDefault="00A366B9" w:rsidP="00AA0CCE">
      <w:r>
        <w:tab/>
      </w:r>
      <w:r>
        <w:rPr>
          <w:rFonts w:hint="eastAsia"/>
        </w:rPr>
        <w:t>指将毒品犯罪、黑社会性质的犯罪、恐怖活动犯罪、走私犯罪或者其他犯罪的违法所得及其产生的收益，通过各种手段掩盖、隐瞒其来源和性质，使其在形式上合法化的行为。从金融的角度，可以这样描述：犯罪分子及其同伙利用金融系统将资金从一个账户向另一个账户作为支付或者转移，以掩盖款项的真实来源和受益所有权关系；或者利用金融系统提供的资金保管服务存款项。</w:t>
      </w:r>
    </w:p>
    <w:p w:rsidR="00301505" w:rsidRDefault="00301505" w:rsidP="00AA0CCE">
      <w:r>
        <w:tab/>
      </w:r>
      <w:r>
        <w:rPr>
          <w:rFonts w:hint="eastAsia"/>
        </w:rPr>
        <w:t>洗钱通常以隐藏资产来源为目的。典型的交易分为三个过程：</w:t>
      </w:r>
    </w:p>
    <w:p w:rsidR="00301505" w:rsidRDefault="00301505" w:rsidP="00AA0CCE">
      <w:r>
        <w:rPr>
          <w:rFonts w:hint="eastAsia"/>
        </w:rPr>
        <w:t>（1）入账，即通过存款、电汇或其他途径把不法钱财放入一个金融机构；</w:t>
      </w:r>
    </w:p>
    <w:p w:rsidR="00301505" w:rsidRDefault="00301505" w:rsidP="00AA0CCE">
      <w:r>
        <w:rPr>
          <w:rFonts w:hint="eastAsia"/>
        </w:rPr>
        <w:t>（2）分账，也就是通过多层次复杂的转账交易，使犯罪活动得来的钱财脱离其来源；</w:t>
      </w:r>
    </w:p>
    <w:p w:rsidR="00301505" w:rsidRDefault="00301505" w:rsidP="00AA0CCE">
      <w:r>
        <w:rPr>
          <w:rFonts w:hint="eastAsia"/>
        </w:rPr>
        <w:lastRenderedPageBreak/>
        <w:t>（3）融合，以一项显示合法的转账交易为掩护，隐瞒不法钱财。通过这些过程，犯罪分子就可把非法所得转移并融合到有合法来源的资金中。</w:t>
      </w:r>
    </w:p>
    <w:p w:rsidR="00AD18E1" w:rsidRDefault="00AD18E1" w:rsidP="00AA0CCE">
      <w:r>
        <w:tab/>
      </w:r>
      <w:r>
        <w:rPr>
          <w:rFonts w:hint="eastAsia"/>
        </w:rPr>
        <w:t>非法活动往往以现钞交易。所以，洗钱最重要的一步就是第一步，就是让黑钱摇身一变而成为合法形式，进入正规的金融系统。不仅如此，进入金融系统后，黑钱往往还要做多次转移和参加各种交易，目的是模糊来源线索，这叫“多次漂白”。</w:t>
      </w:r>
    </w:p>
    <w:p w:rsidR="003D0E6A" w:rsidRDefault="003D0E6A" w:rsidP="00AA0CCE">
      <w:r>
        <w:tab/>
      </w:r>
      <w:r>
        <w:rPr>
          <w:rFonts w:hint="eastAsia"/>
        </w:rPr>
        <w:t>洗钱的方式：</w:t>
      </w:r>
    </w:p>
    <w:p w:rsidR="003D0E6A" w:rsidRDefault="003D0E6A" w:rsidP="00AA0CCE">
      <w:r>
        <w:rPr>
          <w:rFonts w:hint="eastAsia"/>
        </w:rPr>
        <w:t>（1）与金融机构的工作人员串通，开立假名账户，或以他人名义开立账户。然后将大笔现钞拆分存入。</w:t>
      </w:r>
    </w:p>
    <w:p w:rsidR="003D0E6A" w:rsidRDefault="003D0E6A" w:rsidP="00AA0CCE">
      <w:r>
        <w:rPr>
          <w:rFonts w:hint="eastAsia"/>
        </w:rPr>
        <w:t>（2）以电汇方式把钱直接转移到海外金融机构。</w:t>
      </w:r>
    </w:p>
    <w:p w:rsidR="003D0E6A" w:rsidRDefault="003D0E6A" w:rsidP="00AA0CCE">
      <w:r>
        <w:rPr>
          <w:rFonts w:hint="eastAsia"/>
        </w:rPr>
        <w:t>（3）</w:t>
      </w:r>
      <w:r w:rsidR="007463CA">
        <w:rPr>
          <w:rFonts w:hint="eastAsia"/>
        </w:rPr>
        <w:t>通过一些非正规的地下钱庄。</w:t>
      </w:r>
    </w:p>
    <w:p w:rsidR="003F5481" w:rsidRDefault="003F5481" w:rsidP="00AA0CCE"/>
    <w:p w:rsidR="003F5481" w:rsidRDefault="003F5481" w:rsidP="00AA0CCE"/>
    <w:p w:rsidR="003F5481" w:rsidRDefault="003F5481" w:rsidP="00AA0CCE"/>
    <w:p w:rsidR="003F5481" w:rsidRDefault="003F5481" w:rsidP="00AA0CCE">
      <w:r>
        <w:rPr>
          <w:rFonts w:hint="eastAsia"/>
        </w:rPr>
        <w:t>票据贴现</w:t>
      </w:r>
    </w:p>
    <w:p w:rsidR="003F5481" w:rsidRDefault="003F5481" w:rsidP="00AA0CCE">
      <w:r>
        <w:tab/>
      </w:r>
      <w:r w:rsidR="006F2E7A">
        <w:rPr>
          <w:rFonts w:hint="eastAsia"/>
        </w:rPr>
        <w:t>票据贴现是指资金的需求者，将自己手中未到期的商业票据、银行承兑票据或短期债券券向银行或者贴现公司要求变成现款，银行或贴现公司（融资公司）收进这些未到期的票据或者短期债券，按票面金额扣除贴现日至到期日的利息后付款给现款，到票据到期时再向出票人收款。对于持票人来说，贴现是将未到期的票据卖给银行获取流动性的行为，这样可以提前收回垫支于商业信用的资本，而对于银行或者贴现公司来说，贴现就是与商业信用结合的放款业务。</w:t>
      </w:r>
    </w:p>
    <w:p w:rsidR="009B31B1" w:rsidRDefault="009B31B1" w:rsidP="00AA0CCE"/>
    <w:p w:rsidR="009B31B1" w:rsidRDefault="009B31B1" w:rsidP="00AA0CCE"/>
    <w:p w:rsidR="009B31B1" w:rsidRDefault="009B31B1" w:rsidP="00AA0CCE">
      <w:r>
        <w:tab/>
      </w:r>
      <w:r>
        <w:rPr>
          <w:rFonts w:hint="eastAsia"/>
        </w:rPr>
        <w:t>股权融资是指企业的股东愿意让出部分企业所有权，通过企业增资的方式引进新的股东的融资方式。股权融资所获得的资金，企业无需还本付息，但新的股东与老股东同样分享企业的盈利与增长。</w:t>
      </w:r>
    </w:p>
    <w:p w:rsidR="00784469" w:rsidRDefault="00784469" w:rsidP="00AA0CCE"/>
    <w:p w:rsidR="00784469" w:rsidRDefault="00784469" w:rsidP="00AA0CCE"/>
    <w:p w:rsidR="00784469" w:rsidRDefault="00784469" w:rsidP="00AA0CCE">
      <w:r>
        <w:tab/>
      </w:r>
      <w:r>
        <w:rPr>
          <w:rFonts w:hint="eastAsia"/>
        </w:rPr>
        <w:t>买壳上市是指一家非上市公司通过购买一家已经上市的公司的一定股票来获得对该公司的控股权，然后再通过增发股份向公众筹集资金反向收购自己的业务及资产，从而实现间接上市的目的。</w:t>
      </w:r>
    </w:p>
    <w:p w:rsidR="00A554EF" w:rsidRDefault="00A554EF" w:rsidP="00AA0CCE">
      <w:r>
        <w:tab/>
      </w:r>
      <w:r>
        <w:rPr>
          <w:rFonts w:hint="eastAsia"/>
        </w:rPr>
        <w:t>买壳上市的基本思路：非上市公司选择、收购一家上市公司，然后利用这家上市公司的上市条件，将公司的其他资产通过配股、收购、置换等方式注入上市公司。</w:t>
      </w:r>
    </w:p>
    <w:p w:rsidR="002528BB" w:rsidRDefault="002528BB" w:rsidP="00AA0CCE"/>
    <w:p w:rsidR="002528BB" w:rsidRDefault="002528BB" w:rsidP="00AA0CCE"/>
    <w:p w:rsidR="002528BB" w:rsidRDefault="002C1E0E" w:rsidP="00AA0CCE">
      <w:r>
        <w:rPr>
          <w:rFonts w:hint="eastAsia"/>
        </w:rPr>
        <w:t>贸易顺差与贸易逆差</w:t>
      </w:r>
    </w:p>
    <w:p w:rsidR="002C1E0E" w:rsidRDefault="002C1E0E" w:rsidP="00AA0CCE">
      <w:r>
        <w:tab/>
      </w:r>
      <w:r w:rsidR="00F442E3">
        <w:rPr>
          <w:rFonts w:hint="eastAsia"/>
        </w:rPr>
        <w:t>出口是把本国的商品或服务卖给国外，是收入外汇（创汇）的过程；进口则是用外汇购买国外的商品或服务，是付出外汇的过程。</w:t>
      </w:r>
    </w:p>
    <w:p w:rsidR="00F442E3" w:rsidRDefault="00F442E3" w:rsidP="00AA0CCE">
      <w:r>
        <w:tab/>
      </w:r>
      <w:r>
        <w:rPr>
          <w:rFonts w:hint="eastAsia"/>
        </w:rPr>
        <w:t>如果一个国家的商品和服务的出口额比进口额多，出现贸易顺差。</w:t>
      </w:r>
      <w:r w:rsidR="00680473">
        <w:rPr>
          <w:rFonts w:hint="eastAsia"/>
        </w:rPr>
        <w:t>对应的这个国家挣的外汇就多，花的外汇就少，也就是外汇供给多，需求少，这时，外汇的价格-汇率自然要下跌，该国货币就会升值。</w:t>
      </w:r>
    </w:p>
    <w:p w:rsidR="00680473" w:rsidRDefault="00680473" w:rsidP="00AA0CCE">
      <w:r>
        <w:tab/>
      </w:r>
      <w:r>
        <w:rPr>
          <w:rFonts w:hint="eastAsia"/>
        </w:rPr>
        <w:t>如果一个国家的商品和服务的出口额比进口额少，出现贸易顺差。对应的这个国家挣的外汇就少，花的外汇就多，也就是外汇供给少，需求多，这时，外汇的价格-汇率自然要上涨，该国货币就会贬值。</w:t>
      </w:r>
    </w:p>
    <w:p w:rsidR="00647FB4" w:rsidRDefault="00647FB4" w:rsidP="00AA0CCE"/>
    <w:p w:rsidR="00647FB4" w:rsidRDefault="00647FB4" w:rsidP="00AA0CCE"/>
    <w:p w:rsidR="00647FB4" w:rsidRDefault="00647FB4" w:rsidP="00AA0CCE">
      <w:r>
        <w:rPr>
          <w:rFonts w:hint="eastAsia"/>
        </w:rPr>
        <w:t>个人贷款的基本知识</w:t>
      </w:r>
      <w:r w:rsidR="00BA50B7">
        <w:rPr>
          <w:rFonts w:hint="eastAsia"/>
        </w:rPr>
        <w:t>（按揭-花今天的钱，圆明天的梦）</w:t>
      </w:r>
      <w:r>
        <w:rPr>
          <w:rFonts w:hint="eastAsia"/>
        </w:rPr>
        <w:t>：</w:t>
      </w:r>
    </w:p>
    <w:p w:rsidR="00647FB4" w:rsidRDefault="00647FB4" w:rsidP="00AA0CCE">
      <w:r>
        <w:rPr>
          <w:rFonts w:hint="eastAsia"/>
        </w:rPr>
        <w:t>1、贷款金额</w:t>
      </w:r>
    </w:p>
    <w:p w:rsidR="00647FB4" w:rsidRDefault="00647FB4" w:rsidP="00AA0CCE">
      <w:r>
        <w:tab/>
      </w:r>
      <w:r>
        <w:rPr>
          <w:rFonts w:hint="eastAsia"/>
        </w:rPr>
        <w:t>按照中国人民银行的规定，购房贷款最高不能超过房价的8</w:t>
      </w:r>
      <w:r>
        <w:t>0</w:t>
      </w:r>
      <w:r>
        <w:rPr>
          <w:rFonts w:hint="eastAsia"/>
        </w:rPr>
        <w:t>%，就是说购房者至少要准备3</w:t>
      </w:r>
      <w:r>
        <w:t>0</w:t>
      </w:r>
      <w:r>
        <w:rPr>
          <w:rFonts w:hint="eastAsia"/>
        </w:rPr>
        <w:t>%的首期付款。</w:t>
      </w:r>
    </w:p>
    <w:p w:rsidR="000542A3" w:rsidRDefault="00647FB4" w:rsidP="00AA0CCE">
      <w:r>
        <w:rPr>
          <w:rFonts w:hint="eastAsia"/>
        </w:rPr>
        <w:t>2、贷款方式</w:t>
      </w:r>
      <w:r w:rsidR="000A6C38">
        <w:rPr>
          <w:rFonts w:hint="eastAsia"/>
        </w:rPr>
        <w:t>：个人住房商业性贷款利率、住房公积金贷款、个人住房组合贷款</w:t>
      </w:r>
    </w:p>
    <w:p w:rsidR="00913D16" w:rsidRPr="00620899" w:rsidRDefault="00647FB4" w:rsidP="00AA0CCE">
      <w:pPr>
        <w:rPr>
          <w:color w:val="FF0000"/>
        </w:rPr>
      </w:pPr>
      <w:r>
        <w:t>3</w:t>
      </w:r>
      <w:r>
        <w:rPr>
          <w:rFonts w:hint="eastAsia"/>
        </w:rPr>
        <w:t>、</w:t>
      </w:r>
      <w:r w:rsidRPr="008A6F19">
        <w:rPr>
          <w:rFonts w:hint="eastAsia"/>
          <w:color w:val="FF0000"/>
        </w:rPr>
        <w:t>贷款利率</w:t>
      </w:r>
      <w:r w:rsidR="002320F1" w:rsidRPr="008A6F19">
        <w:rPr>
          <w:rFonts w:hint="eastAsia"/>
          <w:color w:val="FF0000"/>
        </w:rPr>
        <w:t>：固定利率和浮动利率，对于固定利率贷款，提前还款违约金要比浮动利率贷款提前还款时的违约金高出许多。</w:t>
      </w:r>
    </w:p>
    <w:p w:rsidR="00647FB4" w:rsidRDefault="00647FB4" w:rsidP="00AA0CCE">
      <w:pPr>
        <w:rPr>
          <w:color w:val="000000" w:themeColor="text1"/>
        </w:rPr>
      </w:pPr>
      <w:r>
        <w:rPr>
          <w:rFonts w:hint="eastAsia"/>
        </w:rPr>
        <w:t>4、还款方式</w:t>
      </w:r>
      <w:r w:rsidR="005D0BB7">
        <w:rPr>
          <w:rFonts w:hint="eastAsia"/>
          <w:color w:val="000000" w:themeColor="text1"/>
        </w:rPr>
        <w:t>：</w:t>
      </w:r>
    </w:p>
    <w:p w:rsidR="005D0BB7" w:rsidRDefault="005D0BB7" w:rsidP="00AA0CCE">
      <w:pPr>
        <w:rPr>
          <w:color w:val="000000" w:themeColor="text1"/>
        </w:rPr>
      </w:pPr>
      <w:r>
        <w:rPr>
          <w:rFonts w:hint="eastAsia"/>
          <w:color w:val="000000" w:themeColor="text1"/>
        </w:rPr>
        <w:t>（1）一次性还清本息</w:t>
      </w:r>
    </w:p>
    <w:p w:rsidR="005D0BB7" w:rsidRDefault="005D0BB7" w:rsidP="00AA0CCE">
      <w:pPr>
        <w:rPr>
          <w:color w:val="000000" w:themeColor="text1"/>
        </w:rPr>
      </w:pPr>
      <w:r>
        <w:rPr>
          <w:rFonts w:hint="eastAsia"/>
          <w:color w:val="000000" w:themeColor="text1"/>
        </w:rPr>
        <w:t>（2）</w:t>
      </w:r>
      <w:r w:rsidR="00166C07">
        <w:rPr>
          <w:rFonts w:hint="eastAsia"/>
          <w:color w:val="000000" w:themeColor="text1"/>
        </w:rPr>
        <w:t>等额本息</w:t>
      </w:r>
      <w:r w:rsidR="00E26069">
        <w:rPr>
          <w:rFonts w:hint="eastAsia"/>
          <w:color w:val="000000" w:themeColor="text1"/>
        </w:rPr>
        <w:t>：每月以相等金额偿还本息，每次数额明确，便于购房者安排收支，适合未来收入稳定的购房者</w:t>
      </w:r>
    </w:p>
    <w:p w:rsidR="00166C07" w:rsidRPr="002B5F3C" w:rsidRDefault="00166C07" w:rsidP="00AA0CCE">
      <w:pPr>
        <w:rPr>
          <w:color w:val="000000" w:themeColor="text1"/>
        </w:rPr>
      </w:pPr>
      <w:r>
        <w:rPr>
          <w:rFonts w:hint="eastAsia"/>
          <w:color w:val="000000" w:themeColor="text1"/>
        </w:rPr>
        <w:t>（3）等额本金</w:t>
      </w:r>
      <w:r w:rsidR="00F96B0D">
        <w:rPr>
          <w:rFonts w:hint="eastAsia"/>
          <w:color w:val="000000" w:themeColor="text1"/>
        </w:rPr>
        <w:t>：每月等额偿还本金，利息按月计算，这种办法的利息总额支出比前一种小，但前期还款压力较大</w:t>
      </w:r>
    </w:p>
    <w:p w:rsidR="00647FB4" w:rsidRDefault="00647FB4" w:rsidP="00AA0CCE">
      <w:r>
        <w:rPr>
          <w:rFonts w:hint="eastAsia"/>
        </w:rPr>
        <w:t>5、贷款期限</w:t>
      </w:r>
    </w:p>
    <w:p w:rsidR="00BA50B7" w:rsidRPr="00647FB4" w:rsidRDefault="00247D76" w:rsidP="00AA0CCE">
      <w:r>
        <w:tab/>
      </w:r>
      <w:r>
        <w:rPr>
          <w:rFonts w:hint="eastAsia"/>
        </w:rPr>
        <w:t>中国人民银行规定，个人住房贷款的最长期限为3</w:t>
      </w:r>
      <w:r>
        <w:t>0</w:t>
      </w:r>
      <w:r>
        <w:rPr>
          <w:rFonts w:hint="eastAsia"/>
        </w:rPr>
        <w:t>年。购房者可以提前还款，不过需要向银行提出书面申请，征得银行同意。</w:t>
      </w:r>
    </w:p>
    <w:sectPr w:rsidR="00BA50B7" w:rsidRPr="00647F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776"/>
    <w:rsid w:val="000542A3"/>
    <w:rsid w:val="000655A6"/>
    <w:rsid w:val="000736AB"/>
    <w:rsid w:val="000A6C38"/>
    <w:rsid w:val="000A6C86"/>
    <w:rsid w:val="000F7F21"/>
    <w:rsid w:val="00135839"/>
    <w:rsid w:val="00153103"/>
    <w:rsid w:val="00157792"/>
    <w:rsid w:val="00166C07"/>
    <w:rsid w:val="00204776"/>
    <w:rsid w:val="0021361B"/>
    <w:rsid w:val="002320F1"/>
    <w:rsid w:val="00247D76"/>
    <w:rsid w:val="002528BB"/>
    <w:rsid w:val="00257841"/>
    <w:rsid w:val="002B5F3C"/>
    <w:rsid w:val="002C1E0E"/>
    <w:rsid w:val="002C2DB2"/>
    <w:rsid w:val="00301505"/>
    <w:rsid w:val="0031177E"/>
    <w:rsid w:val="00380DEE"/>
    <w:rsid w:val="003D0E6A"/>
    <w:rsid w:val="003F5481"/>
    <w:rsid w:val="00402DC2"/>
    <w:rsid w:val="00430E61"/>
    <w:rsid w:val="00482000"/>
    <w:rsid w:val="004A6325"/>
    <w:rsid w:val="004B42CF"/>
    <w:rsid w:val="004D155C"/>
    <w:rsid w:val="005051EF"/>
    <w:rsid w:val="00585D51"/>
    <w:rsid w:val="005D0BB7"/>
    <w:rsid w:val="005E4740"/>
    <w:rsid w:val="0060261E"/>
    <w:rsid w:val="00607226"/>
    <w:rsid w:val="00620899"/>
    <w:rsid w:val="00647FB4"/>
    <w:rsid w:val="00677F02"/>
    <w:rsid w:val="00680473"/>
    <w:rsid w:val="006E33B2"/>
    <w:rsid w:val="006F2E7A"/>
    <w:rsid w:val="00703EDA"/>
    <w:rsid w:val="00711AF8"/>
    <w:rsid w:val="007463CA"/>
    <w:rsid w:val="00784469"/>
    <w:rsid w:val="00855625"/>
    <w:rsid w:val="00874B3C"/>
    <w:rsid w:val="008A6F19"/>
    <w:rsid w:val="008B293C"/>
    <w:rsid w:val="008E487D"/>
    <w:rsid w:val="00901863"/>
    <w:rsid w:val="00902D0C"/>
    <w:rsid w:val="00913D16"/>
    <w:rsid w:val="0096475F"/>
    <w:rsid w:val="00965FEC"/>
    <w:rsid w:val="0096713F"/>
    <w:rsid w:val="00975DF7"/>
    <w:rsid w:val="009A3002"/>
    <w:rsid w:val="009B31B1"/>
    <w:rsid w:val="009D1B2E"/>
    <w:rsid w:val="00A0295A"/>
    <w:rsid w:val="00A10645"/>
    <w:rsid w:val="00A12D4A"/>
    <w:rsid w:val="00A213C7"/>
    <w:rsid w:val="00A257DD"/>
    <w:rsid w:val="00A366B9"/>
    <w:rsid w:val="00A554EF"/>
    <w:rsid w:val="00A67AF0"/>
    <w:rsid w:val="00A67ED4"/>
    <w:rsid w:val="00A92972"/>
    <w:rsid w:val="00AA0CCE"/>
    <w:rsid w:val="00AC41A9"/>
    <w:rsid w:val="00AD15AD"/>
    <w:rsid w:val="00AD18E1"/>
    <w:rsid w:val="00AD2C36"/>
    <w:rsid w:val="00B40616"/>
    <w:rsid w:val="00BA50B7"/>
    <w:rsid w:val="00BA715A"/>
    <w:rsid w:val="00BC641A"/>
    <w:rsid w:val="00BD7487"/>
    <w:rsid w:val="00BE4DAC"/>
    <w:rsid w:val="00C50441"/>
    <w:rsid w:val="00C602B7"/>
    <w:rsid w:val="00C867AA"/>
    <w:rsid w:val="00CE2507"/>
    <w:rsid w:val="00CE25F8"/>
    <w:rsid w:val="00CF447D"/>
    <w:rsid w:val="00CF7C6E"/>
    <w:rsid w:val="00D566D0"/>
    <w:rsid w:val="00D67B59"/>
    <w:rsid w:val="00D80270"/>
    <w:rsid w:val="00D956D2"/>
    <w:rsid w:val="00E02B1E"/>
    <w:rsid w:val="00E15C42"/>
    <w:rsid w:val="00E26069"/>
    <w:rsid w:val="00E436C9"/>
    <w:rsid w:val="00E912C8"/>
    <w:rsid w:val="00EE2542"/>
    <w:rsid w:val="00F01F21"/>
    <w:rsid w:val="00F16214"/>
    <w:rsid w:val="00F442E3"/>
    <w:rsid w:val="00F4589D"/>
    <w:rsid w:val="00F84F79"/>
    <w:rsid w:val="00F9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6307"/>
  <w15:chartTrackingRefBased/>
  <w15:docId w15:val="{57BA0EF8-B06A-4B6B-BF42-43012A2E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6</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145</cp:revision>
  <dcterms:created xsi:type="dcterms:W3CDTF">2020-01-05T15:04:00Z</dcterms:created>
  <dcterms:modified xsi:type="dcterms:W3CDTF">2022-04-17T12:18:00Z</dcterms:modified>
</cp:coreProperties>
</file>