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CB168F" w14:textId="49B09E68" w:rsidR="00FF5F48" w:rsidRPr="0034059A" w:rsidRDefault="00ED5744" w:rsidP="00F73447">
      <w:pPr>
        <w:pStyle w:val="Heading1"/>
        <w:jc w:val="both"/>
        <w:rPr>
          <w:rStyle w:val="IntenseEmphasis"/>
          <w:lang w:val="en-GB"/>
        </w:rPr>
      </w:pPr>
      <w:r w:rsidRPr="0034059A">
        <w:rPr>
          <w:rStyle w:val="IntenseEmphasi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9DA32" wp14:editId="4FF45E8B">
                <wp:simplePos x="0" y="0"/>
                <wp:positionH relativeFrom="margin">
                  <wp:posOffset>5405120</wp:posOffset>
                </wp:positionH>
                <wp:positionV relativeFrom="margin">
                  <wp:posOffset>0</wp:posOffset>
                </wp:positionV>
                <wp:extent cx="685800" cy="685800"/>
                <wp:effectExtent l="0" t="0" r="2540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425.6pt;margin-top:0;width:54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" fillcolor="#4f81bd [3204]" strokecolor="#4579b8 [3044]">
                <w10:wrap anchorx="margin" anchory="margin"/>
              </v:oval>
            </w:pict>
          </mc:Fallback>
        </mc:AlternateContent>
      </w:r>
      <w:r w:rsidRPr="0034059A">
        <w:rPr>
          <w:rStyle w:val="IntenseEmphasi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BE50B" wp14:editId="4AEEBC13">
                <wp:simplePos x="0" y="0"/>
                <wp:positionH relativeFrom="margin">
                  <wp:posOffset>5405755</wp:posOffset>
                </wp:positionH>
                <wp:positionV relativeFrom="margin">
                  <wp:posOffset>24765</wp:posOffset>
                </wp:positionV>
                <wp:extent cx="702310" cy="685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31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D050B" w14:textId="1EBA4E5F" w:rsidR="00EC34F2" w:rsidRPr="00AE0C67" w:rsidRDefault="00EC34F2" w:rsidP="00ED5744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25.65pt;margin-top:1.95pt;width:55.3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" filled="f" stroked="f">
                <v:textbox>
                  <w:txbxContent>
                    <w:p w14:paraId="36FD050B" w14:textId="1EBA4E5F" w:rsidR="00FA6759" w:rsidRPr="00AE0C67" w:rsidRDefault="00FA6759" w:rsidP="00ED5744">
                      <w:pPr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color w:val="FFFFFF" w:themeColor="background1"/>
                          <w:sz w:val="72"/>
                        </w:rPr>
                        <w:t>10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BA6AA5" w:rsidRPr="0034059A">
        <w:rPr>
          <w:rStyle w:val="IntenseEmphasis"/>
          <w:lang w:val="en-GB"/>
        </w:rPr>
        <w:t>COMP3005/Computer Vision</w:t>
      </w:r>
    </w:p>
    <w:p w14:paraId="602D3BF9" w14:textId="4DA6B6B4" w:rsidR="00BA6AA5" w:rsidRPr="0034059A" w:rsidRDefault="00EA3F55" w:rsidP="00F73447">
      <w:pPr>
        <w:pStyle w:val="Title"/>
        <w:jc w:val="both"/>
        <w:rPr>
          <w:lang w:val="en-GB"/>
        </w:rPr>
      </w:pPr>
      <w:r w:rsidRPr="0034059A">
        <w:rPr>
          <w:lang w:val="en-GB"/>
        </w:rPr>
        <w:t>Image classification and auto-annotation</w:t>
      </w:r>
    </w:p>
    <w:p w14:paraId="426298FF" w14:textId="77777777" w:rsidR="00BA6AA5" w:rsidRPr="0034059A" w:rsidRDefault="00BA6AA5" w:rsidP="00F73447">
      <w:pPr>
        <w:pStyle w:val="Heading1"/>
        <w:jc w:val="both"/>
        <w:rPr>
          <w:lang w:val="en-GB"/>
        </w:rPr>
      </w:pPr>
      <w:r w:rsidRPr="0034059A">
        <w:rPr>
          <w:lang w:val="en-GB"/>
        </w:rPr>
        <w:t>Summary</w:t>
      </w:r>
    </w:p>
    <w:p w14:paraId="6AC4D802" w14:textId="272065A3" w:rsidR="008A0F26" w:rsidRPr="0034059A" w:rsidRDefault="008A0F26" w:rsidP="008A0F26">
      <w:pPr>
        <w:jc w:val="both"/>
        <w:rPr>
          <w:sz w:val="22"/>
          <w:lang w:val="en-GB"/>
        </w:rPr>
      </w:pPr>
      <w:r w:rsidRPr="0034059A">
        <w:rPr>
          <w:sz w:val="22"/>
          <w:lang w:val="en-GB"/>
        </w:rPr>
        <w:t xml:space="preserve">In the previous lectures we’ve looked at how features can be extracted from images, and briefly discussed how supervised machine learning techniques like linear classifiers and k-nearest-neighbours can be used to train a computer vision system to predict a </w:t>
      </w:r>
      <w:r w:rsidRPr="0034059A">
        <w:rPr>
          <w:i/>
          <w:sz w:val="22"/>
          <w:lang w:val="en-GB"/>
        </w:rPr>
        <w:t>class</w:t>
      </w:r>
      <w:r w:rsidRPr="0034059A">
        <w:rPr>
          <w:sz w:val="22"/>
          <w:lang w:val="en-GB"/>
        </w:rPr>
        <w:t xml:space="preserve"> for a particular feature input. Current research is looking at how we might make computers able to </w:t>
      </w:r>
      <w:r w:rsidRPr="0034059A">
        <w:rPr>
          <w:i/>
          <w:sz w:val="22"/>
          <w:lang w:val="en-GB"/>
        </w:rPr>
        <w:t>see</w:t>
      </w:r>
      <w:r w:rsidRPr="0034059A">
        <w:rPr>
          <w:sz w:val="22"/>
          <w:lang w:val="en-GB"/>
        </w:rPr>
        <w:t xml:space="preserve"> in the human sense, fully understanding the content of a visual scene.  </w:t>
      </w:r>
      <w:r w:rsidR="007F7515" w:rsidRPr="0034059A">
        <w:rPr>
          <w:sz w:val="22"/>
          <w:lang w:val="en-GB"/>
        </w:rPr>
        <w:t xml:space="preserve">The choice of feature for image classification is very important. Last lecture we saw how a Bag of Visual Words </w:t>
      </w:r>
      <w:r w:rsidR="006879EB" w:rsidRPr="0034059A">
        <w:rPr>
          <w:sz w:val="22"/>
          <w:lang w:val="en-GB"/>
        </w:rPr>
        <w:t>(</w:t>
      </w:r>
      <w:proofErr w:type="spellStart"/>
      <w:r w:rsidR="006879EB" w:rsidRPr="0034059A">
        <w:rPr>
          <w:sz w:val="22"/>
          <w:lang w:val="en-GB"/>
        </w:rPr>
        <w:t>BoVW</w:t>
      </w:r>
      <w:proofErr w:type="spellEnd"/>
      <w:r w:rsidR="006879EB" w:rsidRPr="0034059A">
        <w:rPr>
          <w:sz w:val="22"/>
          <w:lang w:val="en-GB"/>
        </w:rPr>
        <w:t xml:space="preserve">) </w:t>
      </w:r>
      <w:r w:rsidR="007F7515" w:rsidRPr="0034059A">
        <w:rPr>
          <w:sz w:val="22"/>
          <w:lang w:val="en-GB"/>
        </w:rPr>
        <w:t xml:space="preserve">representation was a powerful technique for image search. It turns out that </w:t>
      </w:r>
      <w:proofErr w:type="spellStart"/>
      <w:r w:rsidR="006879EB" w:rsidRPr="0034059A">
        <w:rPr>
          <w:sz w:val="22"/>
          <w:lang w:val="en-GB"/>
        </w:rPr>
        <w:t>BoVWs</w:t>
      </w:r>
      <w:proofErr w:type="spellEnd"/>
      <w:r w:rsidR="006879EB" w:rsidRPr="0034059A">
        <w:rPr>
          <w:sz w:val="22"/>
          <w:lang w:val="en-GB"/>
        </w:rPr>
        <w:t xml:space="preserve"> are very useful for use</w:t>
      </w:r>
      <w:r w:rsidR="007F7515" w:rsidRPr="0034059A">
        <w:rPr>
          <w:sz w:val="22"/>
          <w:lang w:val="en-GB"/>
        </w:rPr>
        <w:t xml:space="preserve"> </w:t>
      </w:r>
      <w:r w:rsidR="006879EB" w:rsidRPr="0034059A">
        <w:rPr>
          <w:sz w:val="22"/>
          <w:lang w:val="en-GB"/>
        </w:rPr>
        <w:t xml:space="preserve">in </w:t>
      </w:r>
      <w:r w:rsidR="007F7515" w:rsidRPr="0034059A">
        <w:rPr>
          <w:sz w:val="22"/>
          <w:lang w:val="en-GB"/>
        </w:rPr>
        <w:t>high performance image classification.</w:t>
      </w:r>
    </w:p>
    <w:p w14:paraId="63065DFB" w14:textId="77777777" w:rsidR="00381722" w:rsidRPr="0034059A" w:rsidRDefault="00BA6AA5" w:rsidP="00F73447">
      <w:pPr>
        <w:pStyle w:val="Heading1"/>
        <w:jc w:val="both"/>
        <w:rPr>
          <w:lang w:val="en-GB"/>
        </w:rPr>
      </w:pPr>
      <w:r w:rsidRPr="0034059A">
        <w:rPr>
          <w:lang w:val="en-GB"/>
        </w:rPr>
        <w:t>Key points</w:t>
      </w:r>
    </w:p>
    <w:p w14:paraId="39A62303" w14:textId="758ADE3F" w:rsidR="00EA3F55" w:rsidRPr="0034059A" w:rsidRDefault="004E1CE2" w:rsidP="004E1CE2">
      <w:pPr>
        <w:pStyle w:val="Heading2"/>
        <w:rPr>
          <w:lang w:val="en-GB"/>
        </w:rPr>
      </w:pPr>
      <w:r w:rsidRPr="0034059A">
        <w:rPr>
          <w:lang w:val="en-GB"/>
        </w:rPr>
        <w:t>Classification using image features</w:t>
      </w:r>
    </w:p>
    <w:p w14:paraId="6B7D1B6F" w14:textId="3992579A" w:rsidR="004E1CE2" w:rsidRPr="0034059A" w:rsidRDefault="004E1CE2" w:rsidP="004E1CE2">
      <w:pPr>
        <w:pStyle w:val="ListParagraph"/>
        <w:numPr>
          <w:ilvl w:val="0"/>
          <w:numId w:val="5"/>
        </w:numPr>
        <w:rPr>
          <w:sz w:val="22"/>
          <w:lang w:val="en-GB"/>
        </w:rPr>
      </w:pPr>
      <w:r w:rsidRPr="0034059A">
        <w:rPr>
          <w:sz w:val="22"/>
          <w:lang w:val="en-GB"/>
        </w:rPr>
        <w:t xml:space="preserve">Recap: </w:t>
      </w:r>
    </w:p>
    <w:p w14:paraId="082940B7" w14:textId="71626591" w:rsidR="004E1CE2" w:rsidRPr="0034059A" w:rsidRDefault="004E1CE2" w:rsidP="004E1CE2">
      <w:pPr>
        <w:pStyle w:val="ListParagraph"/>
        <w:numPr>
          <w:ilvl w:val="1"/>
          <w:numId w:val="5"/>
        </w:numPr>
        <w:rPr>
          <w:sz w:val="22"/>
          <w:lang w:val="en-GB"/>
        </w:rPr>
      </w:pPr>
      <w:r w:rsidRPr="0034059A">
        <w:rPr>
          <w:sz w:val="22"/>
          <w:lang w:val="en-GB"/>
        </w:rPr>
        <w:t xml:space="preserve">Typical computer vision system takes an image, passes it through a </w:t>
      </w:r>
      <w:r w:rsidRPr="0034059A">
        <w:rPr>
          <w:i/>
          <w:sz w:val="22"/>
          <w:lang w:val="en-GB"/>
        </w:rPr>
        <w:t>feature extractor</w:t>
      </w:r>
      <w:r w:rsidRPr="0034059A">
        <w:rPr>
          <w:sz w:val="22"/>
          <w:lang w:val="en-GB"/>
        </w:rPr>
        <w:t xml:space="preserve"> and eventually feeds these features to a machine learning system to make decisions.</w:t>
      </w:r>
    </w:p>
    <w:p w14:paraId="2F272D31" w14:textId="77777777" w:rsidR="004E1CE2" w:rsidRPr="0034059A" w:rsidRDefault="004E1CE2" w:rsidP="004E1CE2">
      <w:pPr>
        <w:pStyle w:val="ListParagraph"/>
        <w:numPr>
          <w:ilvl w:val="1"/>
          <w:numId w:val="5"/>
        </w:numPr>
        <w:jc w:val="both"/>
        <w:rPr>
          <w:sz w:val="22"/>
          <w:lang w:val="en-GB"/>
        </w:rPr>
      </w:pPr>
      <w:r w:rsidRPr="0034059A">
        <w:rPr>
          <w:sz w:val="22"/>
          <w:lang w:val="en-GB"/>
        </w:rPr>
        <w:t xml:space="preserve">A supervised machine-learning algorithm uses a set of </w:t>
      </w:r>
      <w:r w:rsidRPr="0034059A">
        <w:rPr>
          <w:b/>
          <w:sz w:val="22"/>
          <w:lang w:val="en-GB"/>
        </w:rPr>
        <w:t>pre-labelled</w:t>
      </w:r>
      <w:r w:rsidRPr="0034059A">
        <w:rPr>
          <w:sz w:val="22"/>
          <w:lang w:val="en-GB"/>
        </w:rPr>
        <w:t xml:space="preserve"> </w:t>
      </w:r>
      <w:r w:rsidRPr="0034059A">
        <w:rPr>
          <w:b/>
          <w:sz w:val="22"/>
          <w:lang w:val="en-GB"/>
        </w:rPr>
        <w:t>training data</w:t>
      </w:r>
      <w:r w:rsidRPr="0034059A">
        <w:rPr>
          <w:sz w:val="22"/>
          <w:lang w:val="en-GB"/>
        </w:rPr>
        <w:t xml:space="preserve"> to learn how to assign class labels to vectors (and the corresponding objects).</w:t>
      </w:r>
    </w:p>
    <w:p w14:paraId="154DD794" w14:textId="579CB035" w:rsidR="006E64B4" w:rsidRPr="0034059A" w:rsidRDefault="004E1CE2" w:rsidP="004E1CE2">
      <w:pPr>
        <w:pStyle w:val="ListParagraph"/>
        <w:numPr>
          <w:ilvl w:val="1"/>
          <w:numId w:val="5"/>
        </w:numPr>
        <w:jc w:val="both"/>
        <w:rPr>
          <w:sz w:val="22"/>
          <w:lang w:val="en-GB"/>
        </w:rPr>
      </w:pPr>
      <w:r w:rsidRPr="0034059A">
        <w:rPr>
          <w:sz w:val="22"/>
          <w:lang w:val="en-GB"/>
        </w:rPr>
        <w:t xml:space="preserve">A </w:t>
      </w:r>
      <w:r w:rsidRPr="0034059A">
        <w:rPr>
          <w:b/>
          <w:sz w:val="22"/>
          <w:lang w:val="en-GB"/>
        </w:rPr>
        <w:t>binary classifier</w:t>
      </w:r>
      <w:r w:rsidRPr="0034059A">
        <w:rPr>
          <w:sz w:val="22"/>
          <w:lang w:val="en-GB"/>
        </w:rPr>
        <w:t xml:space="preserve"> only </w:t>
      </w:r>
      <w:r w:rsidR="006E64B4" w:rsidRPr="0034059A">
        <w:rPr>
          <w:sz w:val="22"/>
          <w:lang w:val="en-GB"/>
        </w:rPr>
        <w:t xml:space="preserve">classifies into two </w:t>
      </w:r>
      <w:r w:rsidRPr="0034059A">
        <w:rPr>
          <w:sz w:val="22"/>
          <w:lang w:val="en-GB"/>
        </w:rPr>
        <w:t>classes</w:t>
      </w:r>
      <w:r w:rsidR="006E64B4" w:rsidRPr="0034059A">
        <w:rPr>
          <w:sz w:val="22"/>
          <w:lang w:val="en-GB"/>
        </w:rPr>
        <w:t>.</w:t>
      </w:r>
    </w:p>
    <w:p w14:paraId="3120C91B" w14:textId="40568F0F" w:rsidR="006E64B4" w:rsidRPr="0034059A" w:rsidRDefault="006E64B4" w:rsidP="006E64B4">
      <w:pPr>
        <w:pStyle w:val="ListParagraph"/>
        <w:numPr>
          <w:ilvl w:val="1"/>
          <w:numId w:val="5"/>
        </w:numPr>
        <w:jc w:val="both"/>
        <w:rPr>
          <w:sz w:val="22"/>
          <w:lang w:val="en-GB"/>
        </w:rPr>
      </w:pPr>
      <w:r w:rsidRPr="0034059A">
        <w:rPr>
          <w:sz w:val="22"/>
          <w:lang w:val="en-GB"/>
        </w:rPr>
        <w:t>A</w:t>
      </w:r>
      <w:r w:rsidR="004E1CE2" w:rsidRPr="0034059A">
        <w:rPr>
          <w:sz w:val="22"/>
          <w:lang w:val="en-GB"/>
        </w:rPr>
        <w:t xml:space="preserve"> </w:t>
      </w:r>
      <w:r w:rsidR="004E1CE2" w:rsidRPr="0034059A">
        <w:rPr>
          <w:b/>
          <w:sz w:val="22"/>
          <w:lang w:val="en-GB"/>
        </w:rPr>
        <w:t>multiclass classifier</w:t>
      </w:r>
      <w:r w:rsidR="004E1CE2" w:rsidRPr="0034059A">
        <w:rPr>
          <w:sz w:val="22"/>
          <w:lang w:val="en-GB"/>
        </w:rPr>
        <w:t xml:space="preserve"> </w:t>
      </w:r>
      <w:r w:rsidRPr="0034059A">
        <w:rPr>
          <w:sz w:val="22"/>
          <w:lang w:val="en-GB"/>
        </w:rPr>
        <w:t>can classify into one of many classes</w:t>
      </w:r>
      <w:r w:rsidR="004E1CE2" w:rsidRPr="0034059A">
        <w:rPr>
          <w:sz w:val="22"/>
          <w:lang w:val="en-GB"/>
        </w:rPr>
        <w:t>.</w:t>
      </w:r>
    </w:p>
    <w:p w14:paraId="2208B95C" w14:textId="30EB696A" w:rsidR="006E64B4" w:rsidRPr="0034059A" w:rsidRDefault="006E64B4" w:rsidP="006E64B4">
      <w:pPr>
        <w:pStyle w:val="ListParagraph"/>
        <w:numPr>
          <w:ilvl w:val="0"/>
          <w:numId w:val="5"/>
        </w:numPr>
        <w:jc w:val="both"/>
        <w:rPr>
          <w:sz w:val="22"/>
          <w:lang w:val="en-GB"/>
        </w:rPr>
      </w:pPr>
      <w:r w:rsidRPr="0034059A">
        <w:rPr>
          <w:sz w:val="22"/>
          <w:lang w:val="en-GB"/>
        </w:rPr>
        <w:t xml:space="preserve">A </w:t>
      </w:r>
      <w:r w:rsidRPr="0034059A">
        <w:rPr>
          <w:b/>
          <w:sz w:val="22"/>
          <w:lang w:val="en-GB"/>
        </w:rPr>
        <w:t>multilabel</w:t>
      </w:r>
      <w:r w:rsidRPr="0034059A">
        <w:rPr>
          <w:sz w:val="22"/>
          <w:lang w:val="en-GB"/>
        </w:rPr>
        <w:t xml:space="preserve"> classifier can predict multiple labels or classes for a given input.</w:t>
      </w:r>
    </w:p>
    <w:p w14:paraId="16114E09" w14:textId="4487E81C" w:rsidR="006E64B4" w:rsidRPr="0034059A" w:rsidRDefault="006E64B4" w:rsidP="006E64B4">
      <w:pPr>
        <w:pStyle w:val="ListParagraph"/>
        <w:numPr>
          <w:ilvl w:val="1"/>
          <w:numId w:val="5"/>
        </w:numPr>
        <w:jc w:val="both"/>
        <w:rPr>
          <w:sz w:val="22"/>
          <w:lang w:val="en-GB"/>
        </w:rPr>
      </w:pPr>
      <w:r w:rsidRPr="0034059A">
        <w:rPr>
          <w:sz w:val="22"/>
          <w:lang w:val="en-GB"/>
        </w:rPr>
        <w:t>Often with probabilities/confidences.</w:t>
      </w:r>
    </w:p>
    <w:p w14:paraId="5237DF8C" w14:textId="0FAB563C" w:rsidR="006E64B4" w:rsidRPr="0034059A" w:rsidRDefault="006E64B4" w:rsidP="006E64B4">
      <w:pPr>
        <w:pStyle w:val="ListParagraph"/>
        <w:numPr>
          <w:ilvl w:val="1"/>
          <w:numId w:val="5"/>
        </w:numPr>
        <w:jc w:val="both"/>
        <w:rPr>
          <w:sz w:val="22"/>
          <w:lang w:val="en-GB"/>
        </w:rPr>
      </w:pPr>
      <w:r w:rsidRPr="0034059A">
        <w:rPr>
          <w:sz w:val="22"/>
          <w:lang w:val="en-GB"/>
        </w:rPr>
        <w:t xml:space="preserve">In the context of images multilabel classification is often called </w:t>
      </w:r>
      <w:r w:rsidRPr="0034059A">
        <w:rPr>
          <w:i/>
          <w:sz w:val="22"/>
          <w:lang w:val="en-GB"/>
        </w:rPr>
        <w:t>automatic image annotation</w:t>
      </w:r>
      <w:r w:rsidRPr="0034059A">
        <w:rPr>
          <w:sz w:val="22"/>
          <w:lang w:val="en-GB"/>
        </w:rPr>
        <w:t xml:space="preserve"> or </w:t>
      </w:r>
      <w:r w:rsidRPr="0034059A">
        <w:rPr>
          <w:i/>
          <w:sz w:val="22"/>
          <w:lang w:val="en-GB"/>
        </w:rPr>
        <w:t>auto-annotation</w:t>
      </w:r>
      <w:r w:rsidRPr="0034059A">
        <w:rPr>
          <w:sz w:val="22"/>
          <w:lang w:val="en-GB"/>
        </w:rPr>
        <w:t>.</w:t>
      </w:r>
    </w:p>
    <w:p w14:paraId="4C29E680" w14:textId="7C569632" w:rsidR="006E64B4" w:rsidRPr="0034059A" w:rsidRDefault="006E64B4" w:rsidP="006E64B4">
      <w:pPr>
        <w:pStyle w:val="ListParagraph"/>
        <w:numPr>
          <w:ilvl w:val="1"/>
          <w:numId w:val="5"/>
        </w:numPr>
        <w:jc w:val="both"/>
        <w:rPr>
          <w:sz w:val="22"/>
          <w:lang w:val="en-GB"/>
        </w:rPr>
      </w:pPr>
      <w:r w:rsidRPr="0034059A">
        <w:rPr>
          <w:sz w:val="22"/>
          <w:lang w:val="en-GB"/>
        </w:rPr>
        <w:t xml:space="preserve">Automatic image annotation does not try to determine where in an image a particular </w:t>
      </w:r>
      <w:r w:rsidRPr="0034059A">
        <w:rPr>
          <w:i/>
          <w:sz w:val="22"/>
          <w:lang w:val="en-GB"/>
        </w:rPr>
        <w:t xml:space="preserve">thing </w:t>
      </w:r>
      <w:r w:rsidRPr="0034059A">
        <w:rPr>
          <w:sz w:val="22"/>
          <w:lang w:val="en-GB"/>
        </w:rPr>
        <w:t xml:space="preserve">is – it just looks for presence of the </w:t>
      </w:r>
      <w:r w:rsidRPr="0034059A">
        <w:rPr>
          <w:i/>
          <w:sz w:val="22"/>
          <w:lang w:val="en-GB"/>
        </w:rPr>
        <w:t>thing</w:t>
      </w:r>
      <w:r w:rsidRPr="0034059A">
        <w:rPr>
          <w:sz w:val="22"/>
          <w:lang w:val="en-GB"/>
        </w:rPr>
        <w:t>.</w:t>
      </w:r>
    </w:p>
    <w:p w14:paraId="3B17EAA1" w14:textId="7D8A260E" w:rsidR="006E64B4" w:rsidRPr="0034059A" w:rsidRDefault="00CC6F9B" w:rsidP="00CC6F9B">
      <w:pPr>
        <w:pStyle w:val="ListParagraph"/>
        <w:numPr>
          <w:ilvl w:val="1"/>
          <w:numId w:val="5"/>
        </w:numPr>
        <w:jc w:val="both"/>
        <w:rPr>
          <w:sz w:val="22"/>
          <w:lang w:val="en-GB"/>
        </w:rPr>
      </w:pPr>
      <w:r w:rsidRPr="0034059A">
        <w:rPr>
          <w:sz w:val="22"/>
          <w:lang w:val="en-GB"/>
        </w:rPr>
        <w:t xml:space="preserve">Object recognition goes a step further and attempts to both localise an </w:t>
      </w:r>
      <w:r w:rsidRPr="0034059A">
        <w:rPr>
          <w:i/>
          <w:sz w:val="22"/>
          <w:lang w:val="en-GB"/>
        </w:rPr>
        <w:t xml:space="preserve">object </w:t>
      </w:r>
      <w:r w:rsidRPr="0034059A">
        <w:rPr>
          <w:sz w:val="22"/>
          <w:lang w:val="en-GB"/>
        </w:rPr>
        <w:t>and determine (recognise) its class.</w:t>
      </w:r>
    </w:p>
    <w:p w14:paraId="0FBC0923" w14:textId="35B6CD2B" w:rsidR="00EA3F55" w:rsidRPr="0034059A" w:rsidRDefault="00EA3F55" w:rsidP="00CC6F9B">
      <w:pPr>
        <w:pStyle w:val="Heading2"/>
        <w:rPr>
          <w:lang w:val="en-GB"/>
        </w:rPr>
      </w:pPr>
      <w:r w:rsidRPr="0034059A">
        <w:rPr>
          <w:lang w:val="en-GB"/>
        </w:rPr>
        <w:t>Current research challenges</w:t>
      </w:r>
    </w:p>
    <w:p w14:paraId="172FA5E1" w14:textId="7ED51804" w:rsidR="00CC6F9B" w:rsidRPr="0034059A" w:rsidRDefault="00CC6F9B" w:rsidP="00CC6F9B">
      <w:pPr>
        <w:pStyle w:val="ListParagraph"/>
        <w:numPr>
          <w:ilvl w:val="0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>Current research is looking at how to solve a number of challenges:</w:t>
      </w:r>
    </w:p>
    <w:p w14:paraId="2A7C54FC" w14:textId="63B1BEF9" w:rsidR="00CC6F9B" w:rsidRPr="0034059A" w:rsidRDefault="00CC6F9B" w:rsidP="00CC6F9B">
      <w:pPr>
        <w:pStyle w:val="ListParagraph"/>
        <w:numPr>
          <w:ilvl w:val="1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>Unconstrained object recognition in natural scenes.</w:t>
      </w:r>
    </w:p>
    <w:p w14:paraId="500754CD" w14:textId="40DEA8D6" w:rsidR="00CC6F9B" w:rsidRPr="0034059A" w:rsidRDefault="00CC6F9B" w:rsidP="00CC6F9B">
      <w:pPr>
        <w:pStyle w:val="ListParagraph"/>
        <w:numPr>
          <w:ilvl w:val="1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>Global classification of images into scene categories/events/topics.</w:t>
      </w:r>
    </w:p>
    <w:p w14:paraId="430A86C4" w14:textId="77777777" w:rsidR="00CC6F9B" w:rsidRPr="0034059A" w:rsidRDefault="00CC6F9B" w:rsidP="00EA3F55">
      <w:pPr>
        <w:pStyle w:val="ListParagraph"/>
        <w:numPr>
          <w:ilvl w:val="1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 xml:space="preserve">Automatic annotation of large sets of imagery. </w:t>
      </w:r>
    </w:p>
    <w:p w14:paraId="7DA82DEA" w14:textId="3CACE9F3" w:rsidR="004701CC" w:rsidRPr="0034059A" w:rsidRDefault="00CC6F9B" w:rsidP="00CC6F9B">
      <w:pPr>
        <w:pStyle w:val="ListParagraph"/>
        <w:numPr>
          <w:ilvl w:val="0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>The fundamental problem of computer vision that researchers are trying to solve is to make computers able perceive images in the same way</w:t>
      </w:r>
      <w:r w:rsidR="004701CC" w:rsidRPr="0034059A">
        <w:rPr>
          <w:sz w:val="22"/>
          <w:lang w:val="en-GB"/>
        </w:rPr>
        <w:t xml:space="preserve"> humans can</w:t>
      </w:r>
      <w:r w:rsidR="002937B4" w:rsidRPr="0034059A">
        <w:rPr>
          <w:sz w:val="22"/>
          <w:lang w:val="en-GB"/>
        </w:rPr>
        <w:t>.</w:t>
      </w:r>
    </w:p>
    <w:p w14:paraId="68AC7398" w14:textId="534DEB21" w:rsidR="006B5364" w:rsidRPr="0034059A" w:rsidRDefault="006B5364" w:rsidP="006B5364">
      <w:pPr>
        <w:pStyle w:val="ListParagraph"/>
        <w:numPr>
          <w:ilvl w:val="1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>We refer to human-level understanding as “semantic understanding”.</w:t>
      </w:r>
    </w:p>
    <w:p w14:paraId="6F424294" w14:textId="7E648053" w:rsidR="006B5364" w:rsidRPr="0034059A" w:rsidRDefault="006B5364" w:rsidP="006B5364">
      <w:pPr>
        <w:pStyle w:val="ListParagraph"/>
        <w:numPr>
          <w:ilvl w:val="2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 xml:space="preserve">The semantics encode the not only the objects within and image, but also the interplay of those objects and the overall </w:t>
      </w:r>
      <w:r w:rsidRPr="0034059A">
        <w:rPr>
          <w:i/>
          <w:sz w:val="22"/>
          <w:lang w:val="en-GB"/>
        </w:rPr>
        <w:t>meaning</w:t>
      </w:r>
      <w:r w:rsidRPr="0034059A">
        <w:rPr>
          <w:sz w:val="22"/>
          <w:lang w:val="en-GB"/>
        </w:rPr>
        <w:t xml:space="preserve"> of the image.</w:t>
      </w:r>
    </w:p>
    <w:p w14:paraId="7595C47C" w14:textId="40CB9536" w:rsidR="00DC792D" w:rsidRPr="0034059A" w:rsidRDefault="004701CC" w:rsidP="004701CC">
      <w:pPr>
        <w:pStyle w:val="ListParagraph"/>
        <w:numPr>
          <w:ilvl w:val="1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 xml:space="preserve">The gap between what computer </w:t>
      </w:r>
      <w:proofErr w:type="gramStart"/>
      <w:r w:rsidRPr="0034059A">
        <w:rPr>
          <w:sz w:val="22"/>
          <w:lang w:val="en-GB"/>
        </w:rPr>
        <w:t>vision</w:t>
      </w:r>
      <w:proofErr w:type="gramEnd"/>
      <w:r w:rsidRPr="0034059A">
        <w:rPr>
          <w:sz w:val="22"/>
          <w:lang w:val="en-GB"/>
        </w:rPr>
        <w:t xml:space="preserve"> can currently achieve and what humans can perceive is known as the </w:t>
      </w:r>
      <w:r w:rsidR="00DC792D" w:rsidRPr="0034059A">
        <w:rPr>
          <w:b/>
          <w:sz w:val="22"/>
          <w:lang w:val="en-GB"/>
        </w:rPr>
        <w:t xml:space="preserve">Semantic </w:t>
      </w:r>
      <w:r w:rsidRPr="0034059A">
        <w:rPr>
          <w:b/>
          <w:sz w:val="22"/>
          <w:lang w:val="en-GB"/>
        </w:rPr>
        <w:t>G</w:t>
      </w:r>
      <w:r w:rsidR="00DC792D" w:rsidRPr="0034059A">
        <w:rPr>
          <w:b/>
          <w:sz w:val="22"/>
          <w:lang w:val="en-GB"/>
        </w:rPr>
        <w:t>ap</w:t>
      </w:r>
      <w:r w:rsidRPr="0034059A">
        <w:rPr>
          <w:sz w:val="22"/>
          <w:lang w:val="en-GB"/>
        </w:rPr>
        <w:t>.</w:t>
      </w:r>
    </w:p>
    <w:p w14:paraId="56B525A4" w14:textId="70386D41" w:rsidR="00031AB4" w:rsidRPr="0034059A" w:rsidRDefault="0075227C" w:rsidP="0075227C">
      <w:pPr>
        <w:pStyle w:val="Heading2"/>
        <w:rPr>
          <w:lang w:val="en-GB"/>
        </w:rPr>
      </w:pPr>
      <w:r w:rsidRPr="0034059A">
        <w:rPr>
          <w:lang w:val="en-GB"/>
        </w:rPr>
        <w:t xml:space="preserve">A history of different </w:t>
      </w:r>
      <w:r w:rsidR="00031AB4" w:rsidRPr="0034059A">
        <w:rPr>
          <w:lang w:val="en-GB"/>
        </w:rPr>
        <w:t xml:space="preserve">approaches and the use of the </w:t>
      </w:r>
      <w:proofErr w:type="spellStart"/>
      <w:r w:rsidR="00031AB4" w:rsidRPr="0034059A">
        <w:rPr>
          <w:lang w:val="en-GB"/>
        </w:rPr>
        <w:t>BoVW</w:t>
      </w:r>
      <w:proofErr w:type="spellEnd"/>
    </w:p>
    <w:p w14:paraId="0CD56A05" w14:textId="0E4433F7" w:rsidR="00976CED" w:rsidRPr="0034059A" w:rsidRDefault="006B5364" w:rsidP="006B5364">
      <w:pPr>
        <w:pStyle w:val="ListParagraph"/>
        <w:numPr>
          <w:ilvl w:val="0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>Historically, bags of visual word (histograms of visual word occurrences) have been very important</w:t>
      </w:r>
      <w:r w:rsidR="00031AB4" w:rsidRPr="0034059A">
        <w:rPr>
          <w:sz w:val="22"/>
          <w:lang w:val="en-GB"/>
        </w:rPr>
        <w:t xml:space="preserve">. </w:t>
      </w:r>
    </w:p>
    <w:p w14:paraId="76D33BEE" w14:textId="2E970976" w:rsidR="00031AB4" w:rsidRPr="0034059A" w:rsidRDefault="00031AB4" w:rsidP="00031AB4">
      <w:pPr>
        <w:pStyle w:val="ListParagraph"/>
        <w:numPr>
          <w:ilvl w:val="1"/>
          <w:numId w:val="7"/>
        </w:numPr>
        <w:rPr>
          <w:lang w:val="en-GB"/>
        </w:rPr>
      </w:pPr>
      <w:r w:rsidRPr="0034059A">
        <w:rPr>
          <w:sz w:val="22"/>
          <w:lang w:val="en-GB"/>
        </w:rPr>
        <w:lastRenderedPageBreak/>
        <w:t xml:space="preserve">It turns out that the occurrence histograms created from the </w:t>
      </w:r>
      <w:proofErr w:type="spellStart"/>
      <w:r w:rsidRPr="0034059A">
        <w:rPr>
          <w:sz w:val="22"/>
          <w:lang w:val="en-GB"/>
        </w:rPr>
        <w:t>BoVW</w:t>
      </w:r>
      <w:proofErr w:type="spellEnd"/>
      <w:r w:rsidRPr="0034059A">
        <w:rPr>
          <w:sz w:val="22"/>
          <w:lang w:val="en-GB"/>
        </w:rPr>
        <w:t xml:space="preserve"> representation used in image search are also incredibly powerful descriptors for whole-image classification and object detection tasks.</w:t>
      </w:r>
    </w:p>
    <w:p w14:paraId="04D7DBC0" w14:textId="0A3BB338" w:rsidR="00031AB4" w:rsidRPr="0034059A" w:rsidRDefault="00031AB4" w:rsidP="00031AB4">
      <w:pPr>
        <w:pStyle w:val="ListParagraph"/>
        <w:numPr>
          <w:ilvl w:val="1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 xml:space="preserve">Many approaches to auto-annotation treat the problem as one of </w:t>
      </w:r>
      <w:r w:rsidRPr="0034059A">
        <w:rPr>
          <w:b/>
          <w:sz w:val="22"/>
          <w:lang w:val="en-GB"/>
        </w:rPr>
        <w:t>language translation</w:t>
      </w:r>
      <w:r w:rsidRPr="0034059A">
        <w:rPr>
          <w:sz w:val="22"/>
          <w:lang w:val="en-GB"/>
        </w:rPr>
        <w:t xml:space="preserve"> or as of mapping different languages to a common sub-space known as a </w:t>
      </w:r>
      <w:r w:rsidRPr="0034059A">
        <w:rPr>
          <w:b/>
          <w:sz w:val="22"/>
          <w:lang w:val="en-GB"/>
        </w:rPr>
        <w:t>semantic space</w:t>
      </w:r>
      <w:r w:rsidRPr="0034059A">
        <w:rPr>
          <w:sz w:val="22"/>
          <w:lang w:val="en-GB"/>
        </w:rPr>
        <w:t>.</w:t>
      </w:r>
    </w:p>
    <w:p w14:paraId="2A801221" w14:textId="6373A7F7" w:rsidR="00031AB4" w:rsidRPr="0034059A" w:rsidRDefault="00031AB4" w:rsidP="00031AB4">
      <w:pPr>
        <w:pStyle w:val="ListParagraph"/>
        <w:numPr>
          <w:ilvl w:val="1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 xml:space="preserve">The raw features are not just from local features like SIFT, but also from quantised descriptors of </w:t>
      </w:r>
      <w:r w:rsidRPr="0034059A">
        <w:rPr>
          <w:b/>
          <w:sz w:val="22"/>
          <w:lang w:val="en-GB"/>
        </w:rPr>
        <w:t xml:space="preserve">segments </w:t>
      </w:r>
      <w:r w:rsidRPr="0034059A">
        <w:rPr>
          <w:sz w:val="22"/>
          <w:lang w:val="en-GB"/>
        </w:rPr>
        <w:t xml:space="preserve">and even the </w:t>
      </w:r>
      <w:r w:rsidRPr="0034059A">
        <w:rPr>
          <w:b/>
          <w:sz w:val="22"/>
          <w:lang w:val="en-GB"/>
        </w:rPr>
        <w:t xml:space="preserve">colour </w:t>
      </w:r>
      <w:r w:rsidRPr="0034059A">
        <w:rPr>
          <w:sz w:val="22"/>
          <w:lang w:val="en-GB"/>
        </w:rPr>
        <w:t>of individual pixels.</w:t>
      </w:r>
    </w:p>
    <w:p w14:paraId="5650F5E0" w14:textId="09B95527" w:rsidR="00331529" w:rsidRPr="0034059A" w:rsidRDefault="00031AB4" w:rsidP="00031AB4">
      <w:pPr>
        <w:pStyle w:val="ListParagraph"/>
        <w:numPr>
          <w:ilvl w:val="1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 xml:space="preserve">Unlike the large-scale search scenario where the vocabularies/codebooks of visual words were very large, for classification/auto-annotation, the </w:t>
      </w:r>
      <w:r w:rsidR="00331529" w:rsidRPr="0034059A">
        <w:rPr>
          <w:sz w:val="22"/>
          <w:lang w:val="en-GB"/>
        </w:rPr>
        <w:t xml:space="preserve">codebook vocabulary needs to be much </w:t>
      </w:r>
      <w:r w:rsidR="00331529" w:rsidRPr="0034059A">
        <w:rPr>
          <w:b/>
          <w:sz w:val="22"/>
          <w:lang w:val="en-GB"/>
        </w:rPr>
        <w:t>smaller</w:t>
      </w:r>
      <w:r w:rsidRPr="0034059A">
        <w:rPr>
          <w:sz w:val="22"/>
          <w:lang w:val="en-GB"/>
        </w:rPr>
        <w:t>:</w:t>
      </w:r>
    </w:p>
    <w:p w14:paraId="7AF56851" w14:textId="77777777" w:rsidR="00331529" w:rsidRPr="0034059A" w:rsidRDefault="00331529" w:rsidP="00331529">
      <w:pPr>
        <w:pStyle w:val="ListParagraph"/>
        <w:numPr>
          <w:ilvl w:val="2"/>
          <w:numId w:val="4"/>
        </w:numPr>
        <w:rPr>
          <w:lang w:val="en-GB"/>
        </w:rPr>
      </w:pPr>
      <w:r w:rsidRPr="0034059A">
        <w:rPr>
          <w:sz w:val="22"/>
          <w:lang w:val="en-GB"/>
        </w:rPr>
        <w:t>In general, machine-learning techniques need much smaller vectors (for both performance and effectiveness)</w:t>
      </w:r>
    </w:p>
    <w:p w14:paraId="33AFD261" w14:textId="6B9B5FD2" w:rsidR="00331529" w:rsidRPr="0034059A" w:rsidRDefault="00331529" w:rsidP="00331529">
      <w:pPr>
        <w:pStyle w:val="ListParagraph"/>
        <w:numPr>
          <w:ilvl w:val="2"/>
          <w:numId w:val="4"/>
        </w:numPr>
        <w:rPr>
          <w:lang w:val="en-GB"/>
        </w:rPr>
      </w:pPr>
      <w:r w:rsidRPr="0034059A">
        <w:rPr>
          <w:sz w:val="22"/>
          <w:lang w:val="en-GB"/>
        </w:rPr>
        <w:t xml:space="preserve">The visual words can be allowed to be </w:t>
      </w:r>
      <w:r w:rsidRPr="0034059A">
        <w:rPr>
          <w:b/>
          <w:sz w:val="22"/>
          <w:lang w:val="en-GB"/>
        </w:rPr>
        <w:t>less distinctive</w:t>
      </w:r>
      <w:r w:rsidRPr="0034059A">
        <w:rPr>
          <w:sz w:val="22"/>
          <w:lang w:val="en-GB"/>
        </w:rPr>
        <w:t>, allowing a little more variation between matching features.</w:t>
      </w:r>
    </w:p>
    <w:p w14:paraId="7B269CE4" w14:textId="77777777" w:rsidR="00331529" w:rsidRPr="0034059A" w:rsidRDefault="00331529" w:rsidP="00331529">
      <w:pPr>
        <w:pStyle w:val="ListParagraph"/>
        <w:numPr>
          <w:ilvl w:val="2"/>
          <w:numId w:val="4"/>
        </w:numPr>
        <w:rPr>
          <w:lang w:val="en-GB"/>
        </w:rPr>
      </w:pPr>
      <w:r w:rsidRPr="0034059A">
        <w:rPr>
          <w:sz w:val="22"/>
          <w:lang w:val="en-GB"/>
        </w:rPr>
        <w:t xml:space="preserve">Typically, the number of visual words might be as small as a </w:t>
      </w:r>
      <w:r w:rsidRPr="0034059A">
        <w:rPr>
          <w:b/>
          <w:sz w:val="22"/>
          <w:lang w:val="en-GB"/>
        </w:rPr>
        <w:t>few hundred, and up to a few thousand</w:t>
      </w:r>
      <w:r w:rsidRPr="0034059A">
        <w:rPr>
          <w:sz w:val="22"/>
          <w:lang w:val="en-GB"/>
        </w:rPr>
        <w:t>.</w:t>
      </w:r>
    </w:p>
    <w:p w14:paraId="135DC5E0" w14:textId="77777777" w:rsidR="00331529" w:rsidRPr="0034059A" w:rsidRDefault="00331529" w:rsidP="00331529">
      <w:pPr>
        <w:pStyle w:val="ListParagraph"/>
        <w:numPr>
          <w:ilvl w:val="1"/>
          <w:numId w:val="4"/>
        </w:numPr>
        <w:rPr>
          <w:lang w:val="en-GB"/>
        </w:rPr>
      </w:pPr>
      <w:r w:rsidRPr="0034059A">
        <w:rPr>
          <w:sz w:val="22"/>
          <w:lang w:val="en-GB"/>
        </w:rPr>
        <w:t xml:space="preserve">Although you can use interest points to select local regions of the image to describe, classification performance is often improved by </w:t>
      </w:r>
      <w:r w:rsidRPr="0034059A">
        <w:rPr>
          <w:b/>
          <w:sz w:val="22"/>
          <w:lang w:val="en-GB"/>
        </w:rPr>
        <w:t>sampling the image at a greater rate</w:t>
      </w:r>
      <w:r w:rsidRPr="0034059A">
        <w:rPr>
          <w:sz w:val="22"/>
          <w:lang w:val="en-GB"/>
        </w:rPr>
        <w:t>.</w:t>
      </w:r>
    </w:p>
    <w:p w14:paraId="0F7CDD59" w14:textId="77777777" w:rsidR="00331529" w:rsidRPr="0034059A" w:rsidRDefault="00331529" w:rsidP="00331529">
      <w:pPr>
        <w:pStyle w:val="ListParagraph"/>
        <w:numPr>
          <w:ilvl w:val="2"/>
          <w:numId w:val="4"/>
        </w:numPr>
        <w:rPr>
          <w:lang w:val="en-GB"/>
        </w:rPr>
      </w:pPr>
      <w:r w:rsidRPr="0034059A">
        <w:rPr>
          <w:sz w:val="22"/>
          <w:lang w:val="en-GB"/>
        </w:rPr>
        <w:t xml:space="preserve">For example, </w:t>
      </w:r>
      <w:r w:rsidRPr="0034059A">
        <w:rPr>
          <w:b/>
          <w:sz w:val="22"/>
          <w:lang w:val="en-GB"/>
        </w:rPr>
        <w:t>Dense SIFT</w:t>
      </w:r>
      <w:r w:rsidRPr="0034059A">
        <w:rPr>
          <w:sz w:val="22"/>
          <w:lang w:val="en-GB"/>
        </w:rPr>
        <w:t>, extracts SIFT descriptors on a densely sampled grid across the image, rather than at interest points.</w:t>
      </w:r>
    </w:p>
    <w:p w14:paraId="3FC4595D" w14:textId="3C1D7AAE" w:rsidR="0075227C" w:rsidRPr="0034059A" w:rsidRDefault="0075227C" w:rsidP="00331529">
      <w:pPr>
        <w:pStyle w:val="ListParagraph"/>
        <w:numPr>
          <w:ilvl w:val="2"/>
          <w:numId w:val="4"/>
        </w:numPr>
        <w:rPr>
          <w:lang w:val="en-GB"/>
        </w:rPr>
      </w:pPr>
      <w:r w:rsidRPr="0034059A">
        <w:rPr>
          <w:b/>
          <w:sz w:val="22"/>
          <w:lang w:val="en-GB"/>
        </w:rPr>
        <w:t>Pyramid Dense SIFT</w:t>
      </w:r>
      <w:r w:rsidRPr="0034059A">
        <w:rPr>
          <w:sz w:val="22"/>
          <w:lang w:val="en-GB"/>
        </w:rPr>
        <w:t xml:space="preserve"> goes a step further and considers different sized sampling windows from a Gaussian Scale Space.</w:t>
      </w:r>
    </w:p>
    <w:p w14:paraId="0324F9DB" w14:textId="6DF1F767" w:rsidR="00331529" w:rsidRPr="0034059A" w:rsidRDefault="0075227C" w:rsidP="0075227C">
      <w:pPr>
        <w:pStyle w:val="ListParagraph"/>
        <w:numPr>
          <w:ilvl w:val="1"/>
          <w:numId w:val="4"/>
        </w:numPr>
        <w:rPr>
          <w:lang w:val="en-GB"/>
        </w:rPr>
      </w:pPr>
      <w:proofErr w:type="spellStart"/>
      <w:r w:rsidRPr="0034059A">
        <w:rPr>
          <w:sz w:val="22"/>
          <w:lang w:val="en-GB"/>
        </w:rPr>
        <w:t>BoVW</w:t>
      </w:r>
      <w:proofErr w:type="spellEnd"/>
      <w:r w:rsidRPr="0034059A">
        <w:rPr>
          <w:sz w:val="22"/>
          <w:lang w:val="en-GB"/>
        </w:rPr>
        <w:t xml:space="preserve"> representations </w:t>
      </w:r>
      <w:r w:rsidR="00331529" w:rsidRPr="0034059A">
        <w:rPr>
          <w:sz w:val="22"/>
          <w:lang w:val="en-GB"/>
        </w:rPr>
        <w:t xml:space="preserve">can be augmented with a </w:t>
      </w:r>
      <w:r w:rsidR="00331529" w:rsidRPr="0034059A">
        <w:rPr>
          <w:b/>
          <w:i/>
          <w:sz w:val="22"/>
          <w:lang w:val="en-GB"/>
        </w:rPr>
        <w:t>spatial pyramid</w:t>
      </w:r>
      <w:r w:rsidR="00331529" w:rsidRPr="0034059A">
        <w:rPr>
          <w:i/>
          <w:sz w:val="22"/>
          <w:lang w:val="en-GB"/>
        </w:rPr>
        <w:t>,</w:t>
      </w:r>
      <w:r w:rsidR="00331529" w:rsidRPr="0034059A">
        <w:rPr>
          <w:sz w:val="22"/>
          <w:lang w:val="en-GB"/>
        </w:rPr>
        <w:t xml:space="preserve"> which builds sub-histograms of visual word occurrences for overlapping windows in the image.</w:t>
      </w:r>
    </w:p>
    <w:p w14:paraId="51F8360F" w14:textId="01D6BAE9" w:rsidR="0075227C" w:rsidRPr="0034059A" w:rsidRDefault="0075227C" w:rsidP="0075227C">
      <w:pPr>
        <w:pStyle w:val="ListParagraph"/>
        <w:numPr>
          <w:ilvl w:val="2"/>
          <w:numId w:val="4"/>
        </w:numPr>
        <w:rPr>
          <w:lang w:val="en-GB"/>
        </w:rPr>
      </w:pPr>
      <w:r w:rsidRPr="0034059A">
        <w:rPr>
          <w:sz w:val="22"/>
          <w:lang w:val="en-GB"/>
        </w:rPr>
        <w:t xml:space="preserve">This improves performance as it allows the machine learning system to learn </w:t>
      </w:r>
      <w:r w:rsidRPr="0034059A">
        <w:rPr>
          <w:i/>
          <w:sz w:val="22"/>
          <w:lang w:val="en-GB"/>
        </w:rPr>
        <w:t xml:space="preserve">where </w:t>
      </w:r>
      <w:r w:rsidRPr="0034059A">
        <w:rPr>
          <w:sz w:val="22"/>
          <w:lang w:val="en-GB"/>
        </w:rPr>
        <w:t xml:space="preserve">in an image </w:t>
      </w:r>
      <w:r w:rsidR="00393F03" w:rsidRPr="0034059A">
        <w:rPr>
          <w:sz w:val="22"/>
          <w:lang w:val="en-GB"/>
        </w:rPr>
        <w:t>objects/features</w:t>
      </w:r>
      <w:r w:rsidRPr="0034059A">
        <w:rPr>
          <w:sz w:val="22"/>
          <w:lang w:val="en-GB"/>
        </w:rPr>
        <w:t xml:space="preserve"> are likely to </w:t>
      </w:r>
      <w:r w:rsidR="00393F03" w:rsidRPr="0034059A">
        <w:rPr>
          <w:sz w:val="22"/>
          <w:lang w:val="en-GB"/>
        </w:rPr>
        <w:t>appear</w:t>
      </w:r>
      <w:r w:rsidRPr="0034059A">
        <w:rPr>
          <w:sz w:val="22"/>
          <w:lang w:val="en-GB"/>
        </w:rPr>
        <w:t>.</w:t>
      </w:r>
    </w:p>
    <w:p w14:paraId="3F0DBAFC" w14:textId="764B9744" w:rsidR="00EE67FE" w:rsidRPr="0034059A" w:rsidRDefault="00EE67FE" w:rsidP="0075227C">
      <w:pPr>
        <w:pStyle w:val="ListParagraph"/>
        <w:numPr>
          <w:ilvl w:val="2"/>
          <w:numId w:val="4"/>
        </w:numPr>
        <w:rPr>
          <w:lang w:val="en-GB"/>
        </w:rPr>
      </w:pPr>
      <w:r w:rsidRPr="0034059A">
        <w:rPr>
          <w:sz w:val="22"/>
          <w:lang w:val="en-GB"/>
        </w:rPr>
        <w:t xml:space="preserve">Visual words </w:t>
      </w:r>
      <w:r w:rsidR="00593E69">
        <w:rPr>
          <w:sz w:val="22"/>
          <w:lang w:val="en-GB"/>
        </w:rPr>
        <w:t xml:space="preserve">from </w:t>
      </w:r>
      <w:r w:rsidRPr="0034059A">
        <w:rPr>
          <w:sz w:val="22"/>
          <w:lang w:val="en-GB"/>
        </w:rPr>
        <w:t>quantised Pyramid Dense SIFT, arranged in a spatial pyramid are know as a “</w:t>
      </w:r>
      <w:r w:rsidRPr="0034059A">
        <w:rPr>
          <w:b/>
          <w:sz w:val="22"/>
          <w:lang w:val="en-GB"/>
        </w:rPr>
        <w:t>Pyramid Histogram of Words</w:t>
      </w:r>
      <w:r w:rsidRPr="0034059A">
        <w:rPr>
          <w:sz w:val="22"/>
          <w:lang w:val="en-GB"/>
        </w:rPr>
        <w:t xml:space="preserve">” or </w:t>
      </w:r>
      <w:r w:rsidRPr="0034059A">
        <w:rPr>
          <w:b/>
          <w:sz w:val="22"/>
          <w:lang w:val="en-GB"/>
        </w:rPr>
        <w:t>PHOW</w:t>
      </w:r>
      <w:r w:rsidRPr="0034059A">
        <w:rPr>
          <w:sz w:val="22"/>
          <w:lang w:val="en-GB"/>
        </w:rPr>
        <w:t>.</w:t>
      </w:r>
    </w:p>
    <w:p w14:paraId="5D182A8B" w14:textId="42CCD215" w:rsidR="00331529" w:rsidRPr="0034059A" w:rsidRDefault="00FA6759" w:rsidP="00FA6759">
      <w:pPr>
        <w:pStyle w:val="Heading2"/>
        <w:rPr>
          <w:lang w:val="en-GB"/>
        </w:rPr>
      </w:pPr>
      <w:r w:rsidRPr="0034059A">
        <w:rPr>
          <w:lang w:val="en-GB"/>
        </w:rPr>
        <w:t xml:space="preserve">Developing and benchmarking a </w:t>
      </w:r>
      <w:proofErr w:type="spellStart"/>
      <w:r w:rsidRPr="0034059A">
        <w:rPr>
          <w:lang w:val="en-GB"/>
        </w:rPr>
        <w:t>BoVW</w:t>
      </w:r>
      <w:proofErr w:type="spellEnd"/>
      <w:r w:rsidRPr="0034059A">
        <w:rPr>
          <w:lang w:val="en-GB"/>
        </w:rPr>
        <w:t xml:space="preserve"> scene classifier</w:t>
      </w:r>
    </w:p>
    <w:p w14:paraId="125C15E0" w14:textId="77777777" w:rsidR="0034059A" w:rsidRPr="0034059A" w:rsidRDefault="0034059A" w:rsidP="0034059A">
      <w:pPr>
        <w:pStyle w:val="ListParagraph"/>
        <w:numPr>
          <w:ilvl w:val="0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 xml:space="preserve">Common for academic research to use </w:t>
      </w:r>
      <w:r w:rsidRPr="0039557C">
        <w:rPr>
          <w:b/>
          <w:sz w:val="22"/>
          <w:lang w:val="en-GB"/>
        </w:rPr>
        <w:t xml:space="preserve">standardised datasets </w:t>
      </w:r>
      <w:r w:rsidRPr="0034059A">
        <w:rPr>
          <w:sz w:val="22"/>
          <w:lang w:val="en-GB"/>
        </w:rPr>
        <w:t>for developing scene classifiers and comparing results</w:t>
      </w:r>
    </w:p>
    <w:p w14:paraId="71BFE759" w14:textId="77777777" w:rsidR="0034059A" w:rsidRPr="0034059A" w:rsidRDefault="0034059A" w:rsidP="0034059A">
      <w:pPr>
        <w:pStyle w:val="ListParagraph"/>
        <w:numPr>
          <w:ilvl w:val="1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>Datasets are usually split into labelled “</w:t>
      </w:r>
      <w:r w:rsidRPr="0039557C">
        <w:rPr>
          <w:b/>
          <w:sz w:val="22"/>
          <w:lang w:val="en-GB"/>
        </w:rPr>
        <w:t>training</w:t>
      </w:r>
      <w:r w:rsidRPr="0034059A">
        <w:rPr>
          <w:sz w:val="22"/>
          <w:lang w:val="en-GB"/>
        </w:rPr>
        <w:t>” and “</w:t>
      </w:r>
      <w:r w:rsidRPr="0039557C">
        <w:rPr>
          <w:b/>
          <w:sz w:val="22"/>
          <w:lang w:val="en-GB"/>
        </w:rPr>
        <w:t>test</w:t>
      </w:r>
      <w:r w:rsidRPr="0034059A">
        <w:rPr>
          <w:sz w:val="22"/>
          <w:lang w:val="en-GB"/>
        </w:rPr>
        <w:t xml:space="preserve">” sets. </w:t>
      </w:r>
    </w:p>
    <w:p w14:paraId="6A1B2B47" w14:textId="77777777" w:rsidR="0034059A" w:rsidRPr="0039557C" w:rsidRDefault="0034059A" w:rsidP="0034059A">
      <w:pPr>
        <w:pStyle w:val="ListParagraph"/>
        <w:numPr>
          <w:ilvl w:val="1"/>
          <w:numId w:val="7"/>
        </w:numPr>
        <w:rPr>
          <w:b/>
          <w:sz w:val="22"/>
          <w:lang w:val="en-GB"/>
        </w:rPr>
      </w:pPr>
      <w:r w:rsidRPr="0039557C">
        <w:rPr>
          <w:b/>
          <w:sz w:val="22"/>
          <w:lang w:val="en-GB"/>
        </w:rPr>
        <w:t>Only the training set can be used to train the classifier</w:t>
      </w:r>
    </w:p>
    <w:p w14:paraId="5BADAA45" w14:textId="2F583D01" w:rsidR="00FA6759" w:rsidRPr="0034059A" w:rsidRDefault="0034059A" w:rsidP="0034059A">
      <w:pPr>
        <w:pStyle w:val="ListParagraph"/>
        <w:numPr>
          <w:ilvl w:val="1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 xml:space="preserve">Sometimes the test set labels are </w:t>
      </w:r>
      <w:r w:rsidRPr="0039557C">
        <w:rPr>
          <w:b/>
          <w:i/>
          <w:iCs/>
          <w:sz w:val="22"/>
          <w:lang w:val="en-GB"/>
        </w:rPr>
        <w:t>withheld</w:t>
      </w:r>
      <w:r w:rsidRPr="0039557C">
        <w:rPr>
          <w:b/>
          <w:sz w:val="22"/>
          <w:lang w:val="en-GB"/>
        </w:rPr>
        <w:t xml:space="preserve"> </w:t>
      </w:r>
      <w:r w:rsidRPr="0034059A">
        <w:rPr>
          <w:sz w:val="22"/>
          <w:lang w:val="en-GB"/>
        </w:rPr>
        <w:t>completely to ensure there is no cheating!</w:t>
      </w:r>
    </w:p>
    <w:p w14:paraId="0813A631" w14:textId="77777777" w:rsidR="0034059A" w:rsidRPr="0034059A" w:rsidRDefault="0034059A" w:rsidP="0034059A">
      <w:pPr>
        <w:pStyle w:val="ListParagraph"/>
        <w:numPr>
          <w:ilvl w:val="0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>Firstly the raw features need to be extracted from the training images</w:t>
      </w:r>
    </w:p>
    <w:p w14:paraId="74DB560D" w14:textId="77777777" w:rsidR="0034059A" w:rsidRPr="0034059A" w:rsidRDefault="0034059A" w:rsidP="0034059A">
      <w:pPr>
        <w:pStyle w:val="ListParagraph"/>
        <w:numPr>
          <w:ilvl w:val="1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>Then (if necessary) learn a codebook from these features</w:t>
      </w:r>
    </w:p>
    <w:p w14:paraId="1D813007" w14:textId="7C6556E1" w:rsidR="0034059A" w:rsidRPr="0034059A" w:rsidRDefault="0034059A" w:rsidP="0034059A">
      <w:pPr>
        <w:pStyle w:val="ListParagraph"/>
        <w:numPr>
          <w:ilvl w:val="2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>I.e. using k-means on the raw features</w:t>
      </w:r>
    </w:p>
    <w:p w14:paraId="001C4767" w14:textId="12F72DD1" w:rsidR="0034059A" w:rsidRPr="0034059A" w:rsidRDefault="0034059A" w:rsidP="0034059A">
      <w:pPr>
        <w:pStyle w:val="ListParagraph"/>
        <w:numPr>
          <w:ilvl w:val="3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 xml:space="preserve">You might use a </w:t>
      </w:r>
      <w:r w:rsidRPr="0034059A">
        <w:rPr>
          <w:i/>
          <w:iCs/>
          <w:sz w:val="22"/>
          <w:lang w:val="en-GB"/>
        </w:rPr>
        <w:t>uniform random sample</w:t>
      </w:r>
      <w:r w:rsidRPr="0034059A">
        <w:rPr>
          <w:sz w:val="22"/>
          <w:lang w:val="en-GB"/>
        </w:rPr>
        <w:t xml:space="preserve"> of all the features rather than all of them for speed.</w:t>
      </w:r>
    </w:p>
    <w:p w14:paraId="0DDFB6F2" w14:textId="463FDA30" w:rsidR="0034059A" w:rsidRPr="0034059A" w:rsidRDefault="0034059A" w:rsidP="0034059A">
      <w:pPr>
        <w:pStyle w:val="ListParagraph"/>
        <w:numPr>
          <w:ilvl w:val="0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 xml:space="preserve">Apply (vector) quantisation to the raw features and count the number of occurrences to build histograms </w:t>
      </w:r>
      <w:r w:rsidR="0039557C">
        <w:rPr>
          <w:sz w:val="22"/>
          <w:lang w:val="en-GB"/>
        </w:rPr>
        <w:t xml:space="preserve">of visual words </w:t>
      </w:r>
      <w:r w:rsidRPr="0034059A">
        <w:rPr>
          <w:sz w:val="22"/>
          <w:lang w:val="en-GB"/>
        </w:rPr>
        <w:t>for each image.</w:t>
      </w:r>
    </w:p>
    <w:p w14:paraId="5680F2D5" w14:textId="77777777" w:rsidR="0034059A" w:rsidRPr="0034059A" w:rsidRDefault="0034059A" w:rsidP="0034059A">
      <w:pPr>
        <w:pStyle w:val="ListParagraph"/>
        <w:numPr>
          <w:ilvl w:val="0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>Classifiers can be trained using the histograms.</w:t>
      </w:r>
    </w:p>
    <w:p w14:paraId="2BF0B178" w14:textId="133DAAD5" w:rsidR="0034059A" w:rsidRPr="0034059A" w:rsidRDefault="0034059A" w:rsidP="0034059A">
      <w:pPr>
        <w:pStyle w:val="ListParagraph"/>
        <w:numPr>
          <w:ilvl w:val="1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 xml:space="preserve">E.g. </w:t>
      </w:r>
      <w:proofErr w:type="spellStart"/>
      <w:r w:rsidRPr="0034059A">
        <w:rPr>
          <w:sz w:val="22"/>
          <w:lang w:val="en-GB"/>
        </w:rPr>
        <w:t>OvR</w:t>
      </w:r>
      <w:proofErr w:type="spellEnd"/>
      <w:r w:rsidRPr="0034059A">
        <w:rPr>
          <w:sz w:val="22"/>
          <w:lang w:val="en-GB"/>
        </w:rPr>
        <w:t xml:space="preserve"> linear classifiers with a kernel map.</w:t>
      </w:r>
    </w:p>
    <w:p w14:paraId="4632E090" w14:textId="02C75533" w:rsidR="0034059A" w:rsidRPr="0034059A" w:rsidRDefault="0034059A" w:rsidP="0034059A">
      <w:pPr>
        <w:pStyle w:val="ListParagraph"/>
        <w:numPr>
          <w:ilvl w:val="0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>You might train on a subset of the training data and use the remaining data to “</w:t>
      </w:r>
      <w:r w:rsidRPr="0039557C">
        <w:rPr>
          <w:b/>
          <w:sz w:val="22"/>
          <w:lang w:val="en-GB"/>
        </w:rPr>
        <w:t>validate</w:t>
      </w:r>
      <w:r w:rsidRPr="0034059A">
        <w:rPr>
          <w:sz w:val="22"/>
          <w:lang w:val="en-GB"/>
        </w:rPr>
        <w:t xml:space="preserve">” and </w:t>
      </w:r>
      <w:r w:rsidRPr="0039557C">
        <w:rPr>
          <w:b/>
          <w:sz w:val="22"/>
          <w:lang w:val="en-GB"/>
        </w:rPr>
        <w:t xml:space="preserve">optimise </w:t>
      </w:r>
      <w:r w:rsidRPr="0034059A">
        <w:rPr>
          <w:sz w:val="22"/>
          <w:lang w:val="en-GB"/>
        </w:rPr>
        <w:t>parameters.</w:t>
      </w:r>
    </w:p>
    <w:p w14:paraId="524DEFAC" w14:textId="341C3209" w:rsidR="0034059A" w:rsidRPr="0034059A" w:rsidRDefault="0034059A" w:rsidP="0034059A">
      <w:pPr>
        <w:pStyle w:val="ListParagraph"/>
        <w:numPr>
          <w:ilvl w:val="1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 xml:space="preserve">Once you’ve chosen the optimal parameters you can then re-train using the optimal values with </w:t>
      </w:r>
      <w:r w:rsidRPr="0039557C">
        <w:rPr>
          <w:b/>
          <w:sz w:val="22"/>
          <w:lang w:val="en-GB"/>
        </w:rPr>
        <w:t>all the training data</w:t>
      </w:r>
      <w:r w:rsidRPr="0034059A">
        <w:rPr>
          <w:sz w:val="22"/>
          <w:lang w:val="en-GB"/>
        </w:rPr>
        <w:t>.</w:t>
      </w:r>
    </w:p>
    <w:p w14:paraId="7E3883C0" w14:textId="77777777" w:rsidR="0034059A" w:rsidRPr="0034059A" w:rsidRDefault="0034059A" w:rsidP="0034059A">
      <w:pPr>
        <w:pStyle w:val="ListParagraph"/>
        <w:numPr>
          <w:ilvl w:val="0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 xml:space="preserve">You’re now in a position to </w:t>
      </w:r>
      <w:r w:rsidRPr="0039557C">
        <w:rPr>
          <w:b/>
          <w:sz w:val="22"/>
          <w:lang w:val="en-GB"/>
        </w:rPr>
        <w:t>apply the classifiers to the test data</w:t>
      </w:r>
      <w:r w:rsidRPr="0034059A">
        <w:rPr>
          <w:sz w:val="22"/>
          <w:lang w:val="en-GB"/>
        </w:rPr>
        <w:t>:</w:t>
      </w:r>
    </w:p>
    <w:p w14:paraId="59235B74" w14:textId="2090B21A" w:rsidR="0034059A" w:rsidRPr="0034059A" w:rsidRDefault="0034059A" w:rsidP="0034059A">
      <w:pPr>
        <w:pStyle w:val="ListParagraph"/>
        <w:numPr>
          <w:ilvl w:val="1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>Extract the features.</w:t>
      </w:r>
    </w:p>
    <w:p w14:paraId="3C7850F9" w14:textId="447D9382" w:rsidR="0034059A" w:rsidRPr="0034059A" w:rsidRDefault="0034059A" w:rsidP="0034059A">
      <w:pPr>
        <w:pStyle w:val="ListParagraph"/>
        <w:numPr>
          <w:ilvl w:val="1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>Quantise the features (using the codebook developed from the training set!).</w:t>
      </w:r>
    </w:p>
    <w:p w14:paraId="6EC74682" w14:textId="4D86B93F" w:rsidR="0034059A" w:rsidRPr="0034059A" w:rsidRDefault="0034059A" w:rsidP="0034059A">
      <w:pPr>
        <w:pStyle w:val="ListParagraph"/>
        <w:numPr>
          <w:ilvl w:val="1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>Compute the occurrence histograms.</w:t>
      </w:r>
    </w:p>
    <w:p w14:paraId="3238D5F7" w14:textId="5303A2BB" w:rsidR="0034059A" w:rsidRPr="0034059A" w:rsidRDefault="0034059A" w:rsidP="0034059A">
      <w:pPr>
        <w:pStyle w:val="ListParagraph"/>
        <w:numPr>
          <w:ilvl w:val="1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>Use the classifiers to find the most likely class.</w:t>
      </w:r>
    </w:p>
    <w:p w14:paraId="1132C789" w14:textId="77777777" w:rsidR="0034059A" w:rsidRPr="0034059A" w:rsidRDefault="0034059A" w:rsidP="0034059A">
      <w:pPr>
        <w:pStyle w:val="ListParagraph"/>
        <w:numPr>
          <w:ilvl w:val="0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 xml:space="preserve">Lots of ways to </w:t>
      </w:r>
      <w:r w:rsidRPr="0039557C">
        <w:rPr>
          <w:b/>
          <w:sz w:val="22"/>
          <w:lang w:val="en-GB"/>
        </w:rPr>
        <w:t xml:space="preserve">evaluate performance </w:t>
      </w:r>
      <w:r w:rsidRPr="0034059A">
        <w:rPr>
          <w:sz w:val="22"/>
          <w:lang w:val="en-GB"/>
        </w:rPr>
        <w:t>of classification on the test (and validation) set.</w:t>
      </w:r>
    </w:p>
    <w:p w14:paraId="641D8CE9" w14:textId="77777777" w:rsidR="0034059A" w:rsidRPr="0034059A" w:rsidRDefault="0034059A" w:rsidP="0034059A">
      <w:pPr>
        <w:pStyle w:val="ListParagraph"/>
        <w:numPr>
          <w:ilvl w:val="1"/>
          <w:numId w:val="7"/>
        </w:numPr>
        <w:rPr>
          <w:i/>
          <w:iCs/>
          <w:sz w:val="22"/>
          <w:lang w:val="en-GB"/>
        </w:rPr>
      </w:pPr>
      <w:r w:rsidRPr="0034059A">
        <w:rPr>
          <w:sz w:val="22"/>
          <w:lang w:val="en-GB"/>
        </w:rPr>
        <w:lastRenderedPageBreak/>
        <w:t xml:space="preserve">Conceptually the simplest summary measure is probably </w:t>
      </w:r>
      <w:r w:rsidRPr="0034059A">
        <w:rPr>
          <w:b/>
          <w:i/>
          <w:iCs/>
          <w:sz w:val="22"/>
          <w:lang w:val="en-GB"/>
        </w:rPr>
        <w:t>average precision</w:t>
      </w:r>
    </w:p>
    <w:p w14:paraId="3069F2FB" w14:textId="65BB2FE6" w:rsidR="00FA6759" w:rsidRPr="0034059A" w:rsidRDefault="0034059A" w:rsidP="00FA6759">
      <w:pPr>
        <w:pStyle w:val="ListParagraph"/>
        <w:numPr>
          <w:ilvl w:val="2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 xml:space="preserve">This is literally the proportion of </w:t>
      </w:r>
      <w:r w:rsidRPr="0039557C">
        <w:rPr>
          <w:b/>
          <w:sz w:val="22"/>
          <w:lang w:val="en-GB"/>
        </w:rPr>
        <w:t>number of correct classifications</w:t>
      </w:r>
      <w:r w:rsidRPr="0034059A">
        <w:rPr>
          <w:sz w:val="22"/>
          <w:lang w:val="en-GB"/>
        </w:rPr>
        <w:t xml:space="preserve"> to the </w:t>
      </w:r>
      <w:r w:rsidRPr="0039557C">
        <w:rPr>
          <w:b/>
          <w:sz w:val="22"/>
          <w:lang w:val="en-GB"/>
        </w:rPr>
        <w:t>total number of predictions</w:t>
      </w:r>
      <w:r w:rsidRPr="0034059A">
        <w:rPr>
          <w:sz w:val="22"/>
          <w:lang w:val="en-GB"/>
        </w:rPr>
        <w:t>.</w:t>
      </w:r>
    </w:p>
    <w:p w14:paraId="6AE9EB22" w14:textId="77777777" w:rsidR="00BA6AA5" w:rsidRPr="0034059A" w:rsidRDefault="00BA6AA5" w:rsidP="00F73447">
      <w:pPr>
        <w:pStyle w:val="Heading1"/>
        <w:jc w:val="both"/>
        <w:rPr>
          <w:lang w:val="en-GB"/>
        </w:rPr>
      </w:pPr>
      <w:r w:rsidRPr="0034059A">
        <w:rPr>
          <w:lang w:val="en-GB"/>
        </w:rPr>
        <w:t>Further reading</w:t>
      </w:r>
    </w:p>
    <w:p w14:paraId="2A6B155F" w14:textId="77777777" w:rsidR="00BC4E82" w:rsidRPr="0034059A" w:rsidRDefault="00BC4E82" w:rsidP="0034059A">
      <w:pPr>
        <w:pStyle w:val="ListParagraph"/>
        <w:numPr>
          <w:ilvl w:val="0"/>
          <w:numId w:val="2"/>
        </w:numPr>
        <w:rPr>
          <w:sz w:val="22"/>
          <w:lang w:val="en-GB"/>
        </w:rPr>
      </w:pPr>
      <w:bookmarkStart w:id="0" w:name="_GoBack"/>
      <w:bookmarkEnd w:id="0"/>
      <w:r w:rsidRPr="0034059A">
        <w:rPr>
          <w:sz w:val="22"/>
          <w:lang w:val="en-GB"/>
        </w:rPr>
        <w:t>Wikipedia has good articles on:</w:t>
      </w:r>
    </w:p>
    <w:p w14:paraId="5396BE6C" w14:textId="77777777" w:rsidR="00BC4E82" w:rsidRPr="0034059A" w:rsidRDefault="00BC4E82" w:rsidP="0034059A">
      <w:pPr>
        <w:pStyle w:val="ListParagraph"/>
        <w:numPr>
          <w:ilvl w:val="1"/>
          <w:numId w:val="2"/>
        </w:numPr>
        <w:rPr>
          <w:sz w:val="22"/>
          <w:lang w:val="en-GB"/>
        </w:rPr>
      </w:pPr>
      <w:r w:rsidRPr="0034059A">
        <w:rPr>
          <w:sz w:val="22"/>
          <w:lang w:val="en-GB"/>
        </w:rPr>
        <w:t xml:space="preserve">Vector quantisation: </w:t>
      </w:r>
      <w:hyperlink r:id="rId8" w:history="1">
        <w:r w:rsidRPr="0034059A">
          <w:rPr>
            <w:rStyle w:val="Hyperlink"/>
            <w:sz w:val="22"/>
            <w:lang w:val="en-GB"/>
          </w:rPr>
          <w:t>http://en.wikipedia.org/wiki/Vector_quantization</w:t>
        </w:r>
      </w:hyperlink>
      <w:r w:rsidRPr="0034059A">
        <w:rPr>
          <w:sz w:val="22"/>
          <w:lang w:val="en-GB"/>
        </w:rPr>
        <w:t xml:space="preserve"> </w:t>
      </w:r>
    </w:p>
    <w:p w14:paraId="2AEE59CF" w14:textId="591428D9" w:rsidR="00BA6AA5" w:rsidRPr="0034059A" w:rsidRDefault="00BC4E82" w:rsidP="0034059A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  <w:lang w:val="en-GB"/>
        </w:rPr>
      </w:pPr>
      <w:r w:rsidRPr="0034059A">
        <w:rPr>
          <w:sz w:val="22"/>
          <w:lang w:val="en-GB"/>
        </w:rPr>
        <w:t xml:space="preserve">Bag of Visual Words (and applications): </w:t>
      </w:r>
      <w:hyperlink r:id="rId9" w:history="1">
        <w:r w:rsidRPr="0034059A">
          <w:rPr>
            <w:rStyle w:val="Hyperlink"/>
            <w:sz w:val="22"/>
            <w:lang w:val="en-GB"/>
          </w:rPr>
          <w:t>http://en.wikipedia.org/wiki/Bag-of-words_model_in_computer_vision</w:t>
        </w:r>
      </w:hyperlink>
    </w:p>
    <w:p w14:paraId="26FCC5D6" w14:textId="29C79995" w:rsidR="0034059A" w:rsidRDefault="0034059A" w:rsidP="0034059A">
      <w:pPr>
        <w:pStyle w:val="ListParagraph"/>
        <w:numPr>
          <w:ilvl w:val="0"/>
          <w:numId w:val="2"/>
        </w:numPr>
        <w:rPr>
          <w:rStyle w:val="Hyperlink"/>
          <w:color w:val="auto"/>
          <w:sz w:val="22"/>
          <w:u w:val="none"/>
          <w:lang w:val="en-GB"/>
        </w:rPr>
      </w:pPr>
      <w:r w:rsidRPr="0034059A">
        <w:rPr>
          <w:rStyle w:val="Hyperlink"/>
          <w:color w:val="auto"/>
          <w:sz w:val="22"/>
          <w:u w:val="none"/>
          <w:lang w:val="en-GB"/>
        </w:rPr>
        <w:t xml:space="preserve">First work on spatial pyramids: </w:t>
      </w:r>
      <w:hyperlink r:id="rId10" w:history="1">
        <w:r w:rsidRPr="0034059A">
          <w:rPr>
            <w:rStyle w:val="Hyperlink"/>
            <w:sz w:val="22"/>
            <w:lang w:val="en-GB"/>
          </w:rPr>
          <w:t>http://ieeexplore.ieee.org/xpls/abs_all.jsp?arnumber=1641019&amp;tag=1</w:t>
        </w:r>
      </w:hyperlink>
      <w:r w:rsidRPr="0034059A">
        <w:rPr>
          <w:rStyle w:val="Hyperlink"/>
          <w:color w:val="auto"/>
          <w:sz w:val="22"/>
          <w:u w:val="none"/>
          <w:lang w:val="en-GB"/>
        </w:rPr>
        <w:t xml:space="preserve"> </w:t>
      </w:r>
    </w:p>
    <w:p w14:paraId="695BA1C6" w14:textId="3BD1950D" w:rsidR="0034059A" w:rsidRPr="0034059A" w:rsidRDefault="0034059A" w:rsidP="0034059A">
      <w:pPr>
        <w:pStyle w:val="ListParagraph"/>
        <w:numPr>
          <w:ilvl w:val="0"/>
          <w:numId w:val="2"/>
        </w:numPr>
        <w:rPr>
          <w:rStyle w:val="Hyperlink"/>
          <w:color w:val="auto"/>
          <w:sz w:val="22"/>
          <w:u w:val="none"/>
          <w:lang w:val="en-GB"/>
        </w:rPr>
      </w:pPr>
      <w:r>
        <w:rPr>
          <w:rStyle w:val="Hyperlink"/>
          <w:color w:val="auto"/>
          <w:sz w:val="22"/>
          <w:u w:val="none"/>
          <w:lang w:val="en-GB"/>
        </w:rPr>
        <w:t xml:space="preserve">Info on the homogeneous kernel map (including software implementations and papers): </w:t>
      </w:r>
      <w:hyperlink r:id="rId11" w:history="1">
        <w:r w:rsidRPr="00B6472B">
          <w:rPr>
            <w:rStyle w:val="Hyperlink"/>
            <w:sz w:val="22"/>
            <w:lang w:val="en-GB"/>
          </w:rPr>
          <w:t>http://www.robots.ox.ac.uk/~vgg/software/homkermap/</w:t>
        </w:r>
      </w:hyperlink>
      <w:r>
        <w:rPr>
          <w:rStyle w:val="Hyperlink"/>
          <w:color w:val="auto"/>
          <w:sz w:val="22"/>
          <w:u w:val="none"/>
          <w:lang w:val="en-GB"/>
        </w:rPr>
        <w:t xml:space="preserve"> </w:t>
      </w:r>
    </w:p>
    <w:p w14:paraId="1A9205A1" w14:textId="424522EA" w:rsidR="00406279" w:rsidRPr="0034059A" w:rsidRDefault="00BA6AA5" w:rsidP="00F73447">
      <w:pPr>
        <w:pStyle w:val="Heading1"/>
        <w:jc w:val="both"/>
        <w:rPr>
          <w:lang w:val="en-GB"/>
        </w:rPr>
      </w:pPr>
      <w:r w:rsidRPr="0034059A">
        <w:rPr>
          <w:lang w:val="en-GB"/>
        </w:rPr>
        <w:t xml:space="preserve">Practical </w:t>
      </w:r>
      <w:r w:rsidR="00FC1759" w:rsidRPr="0034059A">
        <w:rPr>
          <w:lang w:val="en-GB"/>
        </w:rPr>
        <w:t>exercises</w:t>
      </w:r>
    </w:p>
    <w:p w14:paraId="6B7AF4A8" w14:textId="464C11FB" w:rsidR="00BA6AA5" w:rsidRDefault="00146C92" w:rsidP="00393569">
      <w:pPr>
        <w:pStyle w:val="ListParagraph"/>
        <w:numPr>
          <w:ilvl w:val="0"/>
          <w:numId w:val="2"/>
        </w:numPr>
        <w:jc w:val="both"/>
        <w:rPr>
          <w:sz w:val="22"/>
          <w:lang w:val="en-GB"/>
        </w:rPr>
      </w:pPr>
      <w:r w:rsidRPr="0034059A">
        <w:rPr>
          <w:sz w:val="22"/>
          <w:lang w:val="en-GB"/>
        </w:rPr>
        <w:t xml:space="preserve">Chapter 12 of the </w:t>
      </w:r>
      <w:proofErr w:type="spellStart"/>
      <w:r w:rsidRPr="0034059A">
        <w:rPr>
          <w:sz w:val="22"/>
          <w:lang w:val="en-GB"/>
        </w:rPr>
        <w:t>OpenIMAJ</w:t>
      </w:r>
      <w:proofErr w:type="spellEnd"/>
      <w:r w:rsidRPr="0034059A">
        <w:rPr>
          <w:sz w:val="22"/>
          <w:lang w:val="en-GB"/>
        </w:rPr>
        <w:t xml:space="preserve"> tutorial covers dense local feature extraction, spatial pyramids and fast linear classification for learning a set of 101 object categories.</w:t>
      </w:r>
    </w:p>
    <w:p w14:paraId="6CDDE9A9" w14:textId="77777777" w:rsidR="00EC34F2" w:rsidRPr="00EC34F2" w:rsidRDefault="00EC34F2" w:rsidP="00EC34F2">
      <w:pPr>
        <w:ind w:left="720"/>
        <w:jc w:val="both"/>
        <w:rPr>
          <w:sz w:val="22"/>
          <w:lang w:val="en-GB"/>
        </w:rPr>
      </w:pPr>
    </w:p>
    <w:sectPr w:rsidR="00EC34F2" w:rsidRPr="00EC34F2" w:rsidSect="00B81D89">
      <w:footerReference w:type="default" r:id="rId12"/>
      <w:pgSz w:w="11900" w:h="16840"/>
      <w:pgMar w:top="1134" w:right="1134" w:bottom="113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73F819" w14:textId="77777777" w:rsidR="00EC34F2" w:rsidRDefault="00EC34F2" w:rsidP="005658B3">
      <w:pPr>
        <w:spacing w:after="0"/>
      </w:pPr>
      <w:r>
        <w:separator/>
      </w:r>
    </w:p>
  </w:endnote>
  <w:endnote w:type="continuationSeparator" w:id="0">
    <w:p w14:paraId="1A70CB67" w14:textId="77777777" w:rsidR="00EC34F2" w:rsidRDefault="00EC34F2" w:rsidP="005658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F2C9CB" w14:textId="77777777" w:rsidR="00EC34F2" w:rsidRDefault="00EC34F2" w:rsidP="005658B3">
    <w:pPr>
      <w:pStyle w:val="Footer"/>
      <w:rPr>
        <w:rFonts w:ascii="Cambria" w:hAnsi="Cambria"/>
        <w:color w:val="BFBFBF" w:themeColor="background1" w:themeShade="BF"/>
        <w:sz w:val="18"/>
      </w:rPr>
    </w:pPr>
    <w:r>
      <w:rPr>
        <w:rFonts w:ascii="Cambria" w:hAnsi="Cambria"/>
        <w:color w:val="BFBFBF" w:themeColor="background1" w:themeShade="BF"/>
        <w:sz w:val="18"/>
      </w:rPr>
      <w:t xml:space="preserve">Written by Jonathon Hare.  Send any comments/bugs/typos to </w:t>
    </w:r>
    <w:hyperlink r:id="rId1" w:history="1">
      <w:r w:rsidRPr="00BC2F13">
        <w:rPr>
          <w:rStyle w:val="Hyperlink"/>
          <w:rFonts w:ascii="Cambria" w:hAnsi="Cambria"/>
          <w:color w:val="BFBFBF" w:themeColor="background1" w:themeShade="BF"/>
          <w:sz w:val="18"/>
        </w:rPr>
        <w:t>jsh2@ecs.soton.ac.uk</w:t>
      </w:r>
    </w:hyperlink>
    <w:r>
      <w:rPr>
        <w:rFonts w:ascii="Cambria" w:hAnsi="Cambria"/>
        <w:color w:val="BFBFBF" w:themeColor="background1" w:themeShade="BF"/>
        <w:sz w:val="18"/>
      </w:rPr>
      <w:t xml:space="preserve">. </w:t>
    </w:r>
  </w:p>
  <w:p w14:paraId="17E65F5F" w14:textId="71CA7AE4" w:rsidR="00EC34F2" w:rsidRPr="005658B3" w:rsidRDefault="00EC34F2">
    <w:pPr>
      <w:pStyle w:val="Footer"/>
      <w:rPr>
        <w:color w:val="BFBFBF" w:themeColor="background1" w:themeShade="BF"/>
        <w:sz w:val="18"/>
      </w:rPr>
    </w:pPr>
    <w:r>
      <w:rPr>
        <w:rFonts w:ascii="Cambria" w:hAnsi="Cambria"/>
        <w:color w:val="BFBFBF" w:themeColor="background1" w:themeShade="BF"/>
        <w:sz w:val="18"/>
      </w:rPr>
      <w:t xml:space="preserve">Copyright </w:t>
    </w:r>
    <w:r w:rsidRPr="00F634B9">
      <w:rPr>
        <w:rFonts w:ascii="Cambria" w:hAnsi="Cambria"/>
        <w:color w:val="BFBFBF" w:themeColor="background1" w:themeShade="BF"/>
        <w:sz w:val="18"/>
      </w:rPr>
      <w:t>©</w:t>
    </w:r>
    <w:r w:rsidRPr="00F634B9">
      <w:rPr>
        <w:color w:val="BFBFBF" w:themeColor="background1" w:themeShade="BF"/>
        <w:sz w:val="18"/>
      </w:rPr>
      <w:t>2014 The University of Southampton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BADA49" w14:textId="77777777" w:rsidR="00EC34F2" w:rsidRDefault="00EC34F2" w:rsidP="005658B3">
      <w:pPr>
        <w:spacing w:after="0"/>
      </w:pPr>
      <w:r>
        <w:separator/>
      </w:r>
    </w:p>
  </w:footnote>
  <w:footnote w:type="continuationSeparator" w:id="0">
    <w:p w14:paraId="7B5064C4" w14:textId="77777777" w:rsidR="00EC34F2" w:rsidRDefault="00EC34F2" w:rsidP="005658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82325"/>
    <w:multiLevelType w:val="hybridMultilevel"/>
    <w:tmpl w:val="E7D6A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B5A54"/>
    <w:multiLevelType w:val="hybridMultilevel"/>
    <w:tmpl w:val="EDA21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000624"/>
    <w:multiLevelType w:val="hybridMultilevel"/>
    <w:tmpl w:val="79DC6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377330"/>
    <w:multiLevelType w:val="hybridMultilevel"/>
    <w:tmpl w:val="7C42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CF3DDD"/>
    <w:multiLevelType w:val="hybridMultilevel"/>
    <w:tmpl w:val="F372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71392C"/>
    <w:multiLevelType w:val="hybridMultilevel"/>
    <w:tmpl w:val="19C4B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612689"/>
    <w:multiLevelType w:val="hybridMultilevel"/>
    <w:tmpl w:val="58E49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AA5"/>
    <w:rsid w:val="0002414B"/>
    <w:rsid w:val="00031AB4"/>
    <w:rsid w:val="00146C92"/>
    <w:rsid w:val="00157C49"/>
    <w:rsid w:val="00163A7C"/>
    <w:rsid w:val="001927FC"/>
    <w:rsid w:val="00291B5C"/>
    <w:rsid w:val="002937B4"/>
    <w:rsid w:val="002A6D89"/>
    <w:rsid w:val="003122CB"/>
    <w:rsid w:val="0031609B"/>
    <w:rsid w:val="00331529"/>
    <w:rsid w:val="0034059A"/>
    <w:rsid w:val="00346034"/>
    <w:rsid w:val="00381722"/>
    <w:rsid w:val="00393569"/>
    <w:rsid w:val="00393F03"/>
    <w:rsid w:val="0039557C"/>
    <w:rsid w:val="00406279"/>
    <w:rsid w:val="004701CC"/>
    <w:rsid w:val="004E1CE2"/>
    <w:rsid w:val="00503C02"/>
    <w:rsid w:val="00547EE0"/>
    <w:rsid w:val="005658B3"/>
    <w:rsid w:val="00593E69"/>
    <w:rsid w:val="005B6AB3"/>
    <w:rsid w:val="005F173D"/>
    <w:rsid w:val="006038E5"/>
    <w:rsid w:val="0068680A"/>
    <w:rsid w:val="00686AC7"/>
    <w:rsid w:val="006879EB"/>
    <w:rsid w:val="006B5364"/>
    <w:rsid w:val="006C0149"/>
    <w:rsid w:val="006E64B4"/>
    <w:rsid w:val="006F6F56"/>
    <w:rsid w:val="0075227C"/>
    <w:rsid w:val="00754B1A"/>
    <w:rsid w:val="00767423"/>
    <w:rsid w:val="00780CFA"/>
    <w:rsid w:val="007866B1"/>
    <w:rsid w:val="007F7515"/>
    <w:rsid w:val="00885F34"/>
    <w:rsid w:val="008903FC"/>
    <w:rsid w:val="008A0F26"/>
    <w:rsid w:val="00961305"/>
    <w:rsid w:val="00976CED"/>
    <w:rsid w:val="00AD243C"/>
    <w:rsid w:val="00B10877"/>
    <w:rsid w:val="00B81D89"/>
    <w:rsid w:val="00BA6AA5"/>
    <w:rsid w:val="00BC4E82"/>
    <w:rsid w:val="00C92AA7"/>
    <w:rsid w:val="00CB2B22"/>
    <w:rsid w:val="00CC6F9B"/>
    <w:rsid w:val="00D766B1"/>
    <w:rsid w:val="00DC792D"/>
    <w:rsid w:val="00E01A95"/>
    <w:rsid w:val="00EA20B1"/>
    <w:rsid w:val="00EA3F55"/>
    <w:rsid w:val="00EA547F"/>
    <w:rsid w:val="00EC34F2"/>
    <w:rsid w:val="00ED5744"/>
    <w:rsid w:val="00EE67FE"/>
    <w:rsid w:val="00F002DC"/>
    <w:rsid w:val="00F0419E"/>
    <w:rsid w:val="00F73447"/>
    <w:rsid w:val="00F93B91"/>
    <w:rsid w:val="00FA6759"/>
    <w:rsid w:val="00FC1759"/>
    <w:rsid w:val="00FF2080"/>
    <w:rsid w:val="00FF5F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1CD8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F48"/>
  </w:style>
  <w:style w:type="paragraph" w:styleId="Heading1">
    <w:name w:val="heading 1"/>
    <w:basedOn w:val="Normal"/>
    <w:next w:val="Normal"/>
    <w:link w:val="Heading1Char"/>
    <w:uiPriority w:val="9"/>
    <w:qFormat/>
    <w:rsid w:val="00BA6A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A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A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A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6A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6A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BA6AA5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BA6AA5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uiPriority w:val="22"/>
    <w:qFormat/>
    <w:rsid w:val="00BA6AA5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A6AA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6AA5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BA6AA5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A6A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6A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817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4E8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58B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658B3"/>
  </w:style>
  <w:style w:type="paragraph" w:styleId="Footer">
    <w:name w:val="footer"/>
    <w:basedOn w:val="Normal"/>
    <w:link w:val="FooterChar"/>
    <w:uiPriority w:val="99"/>
    <w:unhideWhenUsed/>
    <w:rsid w:val="005658B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658B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F48"/>
  </w:style>
  <w:style w:type="paragraph" w:styleId="Heading1">
    <w:name w:val="heading 1"/>
    <w:basedOn w:val="Normal"/>
    <w:next w:val="Normal"/>
    <w:link w:val="Heading1Char"/>
    <w:uiPriority w:val="9"/>
    <w:qFormat/>
    <w:rsid w:val="00BA6A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A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A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A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6A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6A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BA6AA5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BA6AA5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uiPriority w:val="22"/>
    <w:qFormat/>
    <w:rsid w:val="00BA6AA5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A6AA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6AA5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BA6AA5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A6A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6A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817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4E8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58B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658B3"/>
  </w:style>
  <w:style w:type="paragraph" w:styleId="Footer">
    <w:name w:val="footer"/>
    <w:basedOn w:val="Normal"/>
    <w:link w:val="FooterChar"/>
    <w:uiPriority w:val="99"/>
    <w:unhideWhenUsed/>
    <w:rsid w:val="005658B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65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robots.ox.ac.uk/~vgg/software/homkermap/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n.wikipedia.org/wiki/Vector_quantization" TargetMode="External"/><Relationship Id="rId9" Type="http://schemas.openxmlformats.org/officeDocument/2006/relationships/hyperlink" Target="http://en.wikipedia.org/wiki/Bag-of-words_model_in_computer_vision" TargetMode="External"/><Relationship Id="rId10" Type="http://schemas.openxmlformats.org/officeDocument/2006/relationships/hyperlink" Target="http://ieeexplore.ieee.org/xpls/abs_all.jsp?arnumber=1641019&amp;tag=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sh2@ecs.soton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1061</Words>
  <Characters>6053</Characters>
  <Application>Microsoft Macintosh Word</Application>
  <DocSecurity>0</DocSecurity>
  <Lines>50</Lines>
  <Paragraphs>14</Paragraphs>
  <ScaleCrop>false</ScaleCrop>
  <Company>University of Southampton</Company>
  <LinksUpToDate>false</LinksUpToDate>
  <CharactersWithSpaces>7100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Hare</dc:creator>
  <cp:keywords/>
  <dc:description/>
  <cp:lastModifiedBy>Jonathon Hare</cp:lastModifiedBy>
  <cp:revision>50</cp:revision>
  <cp:lastPrinted>2014-11-17T15:26:00Z</cp:lastPrinted>
  <dcterms:created xsi:type="dcterms:W3CDTF">2014-02-08T11:10:00Z</dcterms:created>
  <dcterms:modified xsi:type="dcterms:W3CDTF">2014-11-17T17:12:00Z</dcterms:modified>
</cp:coreProperties>
</file>